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95C" w:rsidRPr="0084706A" w:rsidRDefault="00D3795C" w:rsidP="0084706A">
      <w:pPr>
        <w:pStyle w:val="a6"/>
        <w:ind w:left="-110"/>
        <w:jc w:val="center"/>
        <w:rPr>
          <w:rStyle w:val="a7"/>
          <w:rFonts w:ascii="Times New Roman" w:hAnsi="Times New Roman"/>
          <w:b/>
          <w:i w:val="0"/>
          <w:sz w:val="28"/>
          <w:szCs w:val="28"/>
          <w:lang w:val="ru-RU"/>
        </w:rPr>
      </w:pPr>
      <w:r w:rsidRPr="0084706A">
        <w:rPr>
          <w:rStyle w:val="a7"/>
          <w:rFonts w:ascii="Times New Roman" w:hAnsi="Times New Roman"/>
          <w:b/>
          <w:i w:val="0"/>
          <w:sz w:val="28"/>
          <w:szCs w:val="28"/>
          <w:lang w:val="ru-RU"/>
        </w:rPr>
        <w:t>Приложения к коллективному договору на 2014-2016гг.</w:t>
      </w:r>
    </w:p>
    <w:p w:rsidR="00D3795C" w:rsidRPr="0084706A" w:rsidRDefault="00D3795C" w:rsidP="0084706A">
      <w:pPr>
        <w:pStyle w:val="a6"/>
        <w:ind w:left="-110"/>
        <w:jc w:val="center"/>
        <w:rPr>
          <w:rStyle w:val="a7"/>
          <w:rFonts w:ascii="Times New Roman" w:hAnsi="Times New Roman"/>
          <w:b/>
          <w:i w:val="0"/>
          <w:sz w:val="28"/>
          <w:szCs w:val="28"/>
          <w:lang w:val="ru-RU"/>
        </w:rPr>
      </w:pPr>
      <w:r w:rsidRPr="0084706A">
        <w:rPr>
          <w:rStyle w:val="a7"/>
          <w:rFonts w:ascii="Times New Roman" w:hAnsi="Times New Roman"/>
          <w:b/>
          <w:i w:val="0"/>
          <w:sz w:val="28"/>
          <w:szCs w:val="28"/>
          <w:lang w:val="ru-RU"/>
        </w:rPr>
        <w:t>Приложение № 1</w:t>
      </w:r>
    </w:p>
    <w:p w:rsidR="0084706A" w:rsidRDefault="00D3795C" w:rsidP="0084706A">
      <w:pPr>
        <w:pStyle w:val="a6"/>
        <w:ind w:left="-110"/>
        <w:jc w:val="center"/>
        <w:rPr>
          <w:rStyle w:val="a7"/>
          <w:rFonts w:ascii="Times New Roman" w:hAnsi="Times New Roman"/>
          <w:b/>
          <w:i w:val="0"/>
          <w:sz w:val="28"/>
          <w:szCs w:val="28"/>
          <w:lang w:val="ru-RU"/>
        </w:rPr>
      </w:pPr>
      <w:r w:rsidRPr="0084706A">
        <w:rPr>
          <w:rStyle w:val="a7"/>
          <w:rFonts w:ascii="Times New Roman" w:hAnsi="Times New Roman"/>
          <w:b/>
          <w:i w:val="0"/>
          <w:sz w:val="28"/>
          <w:szCs w:val="28"/>
          <w:lang w:val="ru-RU"/>
        </w:rPr>
        <w:t>ПРАВА И ЛЬГОТЫ, предоставляемые работникам образования</w:t>
      </w:r>
    </w:p>
    <w:p w:rsidR="00D3795C" w:rsidRPr="0084706A" w:rsidRDefault="00F62A45" w:rsidP="0084706A">
      <w:pPr>
        <w:pStyle w:val="a6"/>
        <w:ind w:left="-110"/>
        <w:jc w:val="center"/>
        <w:rPr>
          <w:rStyle w:val="a7"/>
          <w:rFonts w:ascii="Times New Roman" w:hAnsi="Times New Roman"/>
          <w:b/>
          <w:i w:val="0"/>
          <w:sz w:val="28"/>
          <w:szCs w:val="28"/>
          <w:lang w:val="ru-RU"/>
        </w:rPr>
      </w:pPr>
      <w:r w:rsidRPr="0084706A">
        <w:rPr>
          <w:rStyle w:val="a7"/>
          <w:rFonts w:ascii="Times New Roman" w:hAnsi="Times New Roman"/>
          <w:b/>
          <w:i w:val="0"/>
          <w:sz w:val="28"/>
          <w:szCs w:val="28"/>
          <w:lang w:val="ru-RU"/>
        </w:rPr>
        <w:t xml:space="preserve">  </w:t>
      </w:r>
      <w:r w:rsidR="00D3795C" w:rsidRPr="0084706A">
        <w:rPr>
          <w:rStyle w:val="a7"/>
          <w:rFonts w:ascii="Times New Roman" w:hAnsi="Times New Roman"/>
          <w:b/>
          <w:i w:val="0"/>
          <w:sz w:val="28"/>
          <w:szCs w:val="28"/>
          <w:lang w:val="ru-RU"/>
        </w:rPr>
        <w:t>Республики Татарстан при подготовке и проведении аттестации</w:t>
      </w:r>
    </w:p>
    <w:p w:rsidR="00D3795C" w:rsidRPr="004672A8" w:rsidRDefault="00D3795C" w:rsidP="001A34E9">
      <w:pPr>
        <w:pStyle w:val="a6"/>
        <w:ind w:left="-110"/>
        <w:rPr>
          <w:rStyle w:val="a7"/>
          <w:rFonts w:ascii="Times New Roman" w:hAnsi="Times New Roman"/>
          <w:b/>
          <w:i w:val="0"/>
          <w:sz w:val="24"/>
          <w:szCs w:val="24"/>
          <w:lang w:val="ru-RU"/>
        </w:rPr>
      </w:pPr>
      <w:r w:rsidRPr="004672A8">
        <w:rPr>
          <w:rStyle w:val="a7"/>
          <w:rFonts w:ascii="Times New Roman" w:hAnsi="Times New Roman"/>
          <w:b/>
          <w:i w:val="0"/>
          <w:sz w:val="24"/>
          <w:szCs w:val="24"/>
          <w:lang w:val="ru-RU"/>
        </w:rPr>
        <w:t xml:space="preserve"> 1. Права аттестуемых работников.</w:t>
      </w:r>
    </w:p>
    <w:p w:rsidR="00D3795C" w:rsidRPr="004672A8" w:rsidRDefault="00D3795C" w:rsidP="001A34E9">
      <w:pPr>
        <w:pStyle w:val="a6"/>
        <w:ind w:left="-110"/>
        <w:rPr>
          <w:rStyle w:val="a7"/>
          <w:rFonts w:ascii="Times New Roman" w:hAnsi="Times New Roman"/>
          <w:i w:val="0"/>
          <w:sz w:val="24"/>
          <w:szCs w:val="24"/>
          <w:lang w:val="ru-RU"/>
        </w:rPr>
      </w:pPr>
      <w:r w:rsidRPr="004672A8">
        <w:rPr>
          <w:rStyle w:val="a7"/>
          <w:rFonts w:ascii="Times New Roman" w:hAnsi="Times New Roman"/>
          <w:i w:val="0"/>
          <w:sz w:val="24"/>
          <w:szCs w:val="24"/>
          <w:lang w:val="ru-RU"/>
        </w:rPr>
        <w:t xml:space="preserve"> Педагогический работник имеет право:</w:t>
      </w:r>
    </w:p>
    <w:p w:rsidR="00D3795C" w:rsidRPr="004672A8" w:rsidRDefault="00D3795C" w:rsidP="00CE1660">
      <w:pPr>
        <w:pStyle w:val="a6"/>
        <w:numPr>
          <w:ilvl w:val="0"/>
          <w:numId w:val="1"/>
        </w:numPr>
        <w:rPr>
          <w:rStyle w:val="a7"/>
          <w:rFonts w:ascii="Times New Roman" w:hAnsi="Times New Roman"/>
          <w:i w:val="0"/>
          <w:sz w:val="24"/>
          <w:szCs w:val="24"/>
          <w:lang w:val="ru-RU"/>
        </w:rPr>
      </w:pPr>
      <w:r w:rsidRPr="004672A8">
        <w:rPr>
          <w:rStyle w:val="a7"/>
          <w:rFonts w:ascii="Times New Roman" w:hAnsi="Times New Roman"/>
          <w:i w:val="0"/>
          <w:sz w:val="24"/>
          <w:szCs w:val="24"/>
          <w:lang w:val="ru-RU"/>
        </w:rPr>
        <w:t>заявиться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D3795C" w:rsidRPr="004672A8" w:rsidRDefault="00D3795C" w:rsidP="00CE1660">
      <w:pPr>
        <w:pStyle w:val="a6"/>
        <w:numPr>
          <w:ilvl w:val="0"/>
          <w:numId w:val="1"/>
        </w:numPr>
        <w:rPr>
          <w:rStyle w:val="a7"/>
          <w:rFonts w:ascii="Times New Roman" w:hAnsi="Times New Roman"/>
          <w:i w:val="0"/>
          <w:sz w:val="24"/>
          <w:szCs w:val="24"/>
          <w:lang w:val="ru-RU"/>
        </w:rPr>
      </w:pPr>
      <w:r w:rsidRPr="004672A8">
        <w:rPr>
          <w:rStyle w:val="a7"/>
          <w:rFonts w:ascii="Times New Roman" w:hAnsi="Times New Roman"/>
          <w:i w:val="0"/>
          <w:sz w:val="24"/>
          <w:szCs w:val="24"/>
          <w:lang w:val="ru-RU"/>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D3795C" w:rsidRPr="004672A8" w:rsidRDefault="00D3795C" w:rsidP="00CE1660">
      <w:pPr>
        <w:pStyle w:val="a6"/>
        <w:numPr>
          <w:ilvl w:val="0"/>
          <w:numId w:val="1"/>
        </w:numPr>
        <w:rPr>
          <w:rStyle w:val="a7"/>
          <w:rFonts w:ascii="Times New Roman" w:hAnsi="Times New Roman"/>
          <w:i w:val="0"/>
          <w:sz w:val="24"/>
          <w:szCs w:val="24"/>
          <w:lang w:val="ru-RU"/>
        </w:rPr>
      </w:pPr>
      <w:r w:rsidRPr="004672A8">
        <w:rPr>
          <w:rStyle w:val="a7"/>
          <w:rFonts w:ascii="Times New Roman" w:hAnsi="Times New Roman"/>
          <w:i w:val="0"/>
          <w:sz w:val="24"/>
          <w:szCs w:val="24"/>
          <w:lang w:val="ru-RU"/>
        </w:rPr>
        <w:t>представить в аттестационную комиссию собственные сведения, характеризующие его трудовую деятельность за период с даты предыдущей аттестации (при первичной аттестации - с даты поступления на работу;</w:t>
      </w:r>
    </w:p>
    <w:p w:rsidR="00D3795C" w:rsidRPr="004672A8" w:rsidRDefault="00D3795C" w:rsidP="00CE1660">
      <w:pPr>
        <w:pStyle w:val="a6"/>
        <w:numPr>
          <w:ilvl w:val="0"/>
          <w:numId w:val="1"/>
        </w:numPr>
        <w:rPr>
          <w:rStyle w:val="a7"/>
          <w:rFonts w:ascii="Times New Roman" w:hAnsi="Times New Roman"/>
          <w:i w:val="0"/>
          <w:sz w:val="24"/>
          <w:szCs w:val="24"/>
          <w:lang w:val="ru-RU"/>
        </w:rPr>
      </w:pPr>
      <w:r w:rsidRPr="004672A8">
        <w:rPr>
          <w:rStyle w:val="a7"/>
          <w:rFonts w:ascii="Times New Roman" w:hAnsi="Times New Roman"/>
          <w:i w:val="0"/>
          <w:sz w:val="24"/>
          <w:szCs w:val="24"/>
          <w:lang w:val="ru-RU"/>
        </w:rPr>
        <w:t xml:space="preserve">обжаловать результаты аттестации в соответствии с законодательством Российской Федерации; </w:t>
      </w:r>
    </w:p>
    <w:p w:rsidR="00D3795C" w:rsidRPr="004672A8" w:rsidRDefault="00D3795C" w:rsidP="00CE1660">
      <w:pPr>
        <w:pStyle w:val="a6"/>
        <w:numPr>
          <w:ilvl w:val="0"/>
          <w:numId w:val="1"/>
        </w:numPr>
        <w:rPr>
          <w:rStyle w:val="a7"/>
          <w:rFonts w:ascii="Times New Roman" w:hAnsi="Times New Roman"/>
          <w:i w:val="0"/>
          <w:sz w:val="24"/>
          <w:szCs w:val="24"/>
          <w:lang w:val="ru-RU"/>
        </w:rPr>
      </w:pPr>
      <w:r w:rsidRPr="004672A8">
        <w:rPr>
          <w:rStyle w:val="a7"/>
          <w:rFonts w:ascii="Times New Roman" w:hAnsi="Times New Roman"/>
          <w:i w:val="0"/>
          <w:sz w:val="24"/>
          <w:szCs w:val="24"/>
          <w:lang w:val="ru-RU"/>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D3795C" w:rsidRPr="004672A8" w:rsidRDefault="004672A8" w:rsidP="001A34E9">
      <w:pPr>
        <w:pStyle w:val="a6"/>
        <w:ind w:left="-110"/>
        <w:rPr>
          <w:rStyle w:val="a7"/>
          <w:rFonts w:ascii="Times New Roman" w:hAnsi="Times New Roman"/>
          <w:i w:val="0"/>
          <w:sz w:val="24"/>
          <w:szCs w:val="24"/>
          <w:lang w:val="ru-RU"/>
        </w:rPr>
      </w:pPr>
      <w:r w:rsidRPr="004672A8">
        <w:rPr>
          <w:rStyle w:val="a7"/>
          <w:rFonts w:ascii="Times New Roman" w:hAnsi="Times New Roman"/>
          <w:i w:val="0"/>
          <w:sz w:val="24"/>
          <w:szCs w:val="24"/>
          <w:lang w:val="ru-RU"/>
        </w:rPr>
        <w:t xml:space="preserve">- </w:t>
      </w:r>
      <w:r w:rsidR="00D3795C" w:rsidRPr="004672A8">
        <w:rPr>
          <w:rStyle w:val="a7"/>
          <w:rFonts w:ascii="Times New Roman" w:hAnsi="Times New Roman"/>
          <w:i w:val="0"/>
          <w:sz w:val="24"/>
          <w:szCs w:val="24"/>
          <w:lang w:val="ru-RU"/>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D3795C" w:rsidRPr="004672A8" w:rsidRDefault="00D3795C" w:rsidP="001A34E9">
      <w:pPr>
        <w:pStyle w:val="a6"/>
        <w:ind w:left="-110"/>
        <w:rPr>
          <w:rStyle w:val="a7"/>
          <w:rFonts w:ascii="Times New Roman" w:hAnsi="Times New Roman"/>
          <w:b/>
          <w:i w:val="0"/>
          <w:sz w:val="24"/>
          <w:szCs w:val="24"/>
          <w:lang w:val="ru-RU"/>
        </w:rPr>
      </w:pPr>
      <w:r w:rsidRPr="004672A8">
        <w:rPr>
          <w:rStyle w:val="a7"/>
          <w:rFonts w:ascii="Times New Roman" w:hAnsi="Times New Roman"/>
          <w:b/>
          <w:i w:val="0"/>
          <w:sz w:val="24"/>
          <w:szCs w:val="24"/>
          <w:lang w:val="ru-RU"/>
        </w:rPr>
        <w:t xml:space="preserve"> 2.Применение упрощенных форм профессиональной экспертизы при прохождении аттестации 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D3795C" w:rsidRPr="004672A8" w:rsidRDefault="00D3795C" w:rsidP="001A34E9">
      <w:pPr>
        <w:pStyle w:val="a6"/>
        <w:ind w:left="-110"/>
        <w:rPr>
          <w:rFonts w:ascii="Times New Roman" w:hAnsi="Times New Roman"/>
          <w:sz w:val="24"/>
          <w:szCs w:val="24"/>
          <w:lang w:val="ru-RU"/>
        </w:rPr>
      </w:pPr>
      <w:r w:rsidRPr="004672A8">
        <w:rPr>
          <w:rStyle w:val="a7"/>
          <w:rFonts w:ascii="Times New Roman" w:hAnsi="Times New Roman"/>
          <w:i w:val="0"/>
          <w:sz w:val="24"/>
          <w:szCs w:val="24"/>
          <w:lang w:val="ru-RU"/>
        </w:rPr>
        <w:t>2.1. При прохождении педагогическими работниками аттестации 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аттестующихся на высшую или первую</w:t>
      </w:r>
      <w:r w:rsidRPr="004672A8">
        <w:rPr>
          <w:rFonts w:ascii="Times New Roman" w:hAnsi="Times New Roman"/>
          <w:sz w:val="24"/>
          <w:szCs w:val="24"/>
          <w:lang w:val="ru-RU"/>
        </w:rPr>
        <w:t xml:space="preserve"> квалификационную категорию:</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работники образования, имеющие государственные награды по профилю педагогической  деятельности  (включая почетные звания «Заслуженный учитель» и др.почетные звания, Почетные грамоты,</w:t>
      </w:r>
      <w:r w:rsidR="004672A8" w:rsidRPr="004672A8">
        <w:rPr>
          <w:rFonts w:ascii="Times New Roman" w:hAnsi="Times New Roman"/>
          <w:sz w:val="24"/>
          <w:szCs w:val="24"/>
          <w:lang w:val="ru-RU"/>
        </w:rPr>
        <w:t xml:space="preserve"> </w:t>
      </w:r>
      <w:r w:rsidRPr="004672A8">
        <w:rPr>
          <w:rFonts w:ascii="Times New Roman" w:hAnsi="Times New Roman"/>
          <w:sz w:val="24"/>
          <w:szCs w:val="24"/>
          <w:lang w:val="ru-RU"/>
        </w:rPr>
        <w:t>нагрудные знаки), независимо от года награждения;</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независимо от года проведения конкурса;</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D3795C" w:rsidRPr="004672A8" w:rsidRDefault="00D3795C" w:rsidP="001A34E9">
      <w:pPr>
        <w:pStyle w:val="a6"/>
        <w:ind w:left="-110"/>
        <w:rPr>
          <w:rFonts w:ascii="Times New Roman" w:hAnsi="Times New Roman"/>
          <w:color w:val="000000"/>
          <w:sz w:val="24"/>
          <w:szCs w:val="24"/>
          <w:lang w:val="ru-RU"/>
        </w:rPr>
      </w:pPr>
      <w:r w:rsidRPr="004672A8">
        <w:rPr>
          <w:rFonts w:ascii="Times New Roman" w:hAnsi="Times New Roman"/>
          <w:sz w:val="24"/>
          <w:szCs w:val="24"/>
          <w:lang w:val="ru-RU"/>
        </w:rPr>
        <w:t xml:space="preserve">-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 </w:t>
      </w:r>
      <w:r w:rsidRPr="004672A8">
        <w:rPr>
          <w:rFonts w:ascii="Times New Roman" w:hAnsi="Times New Roman"/>
          <w:color w:val="000000"/>
          <w:sz w:val="24"/>
          <w:szCs w:val="24"/>
          <w:lang w:val="ru-RU"/>
        </w:rPr>
        <w:t xml:space="preserve">либо подготовивших в </w:t>
      </w:r>
      <w:r w:rsidRPr="004672A8">
        <w:rPr>
          <w:rFonts w:ascii="Times New Roman" w:hAnsi="Times New Roman"/>
          <w:color w:val="000000"/>
          <w:sz w:val="24"/>
          <w:szCs w:val="24"/>
          <w:lang w:val="ru-RU"/>
        </w:rPr>
        <w:lastRenderedPageBreak/>
        <w:t>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D3795C" w:rsidRPr="004672A8" w:rsidRDefault="00D3795C" w:rsidP="001A34E9">
      <w:pPr>
        <w:pStyle w:val="a6"/>
        <w:ind w:left="-110"/>
        <w:rPr>
          <w:rFonts w:ascii="Times New Roman" w:hAnsi="Times New Roman"/>
          <w:b/>
          <w:sz w:val="24"/>
          <w:szCs w:val="24"/>
          <w:lang w:val="ru-RU"/>
        </w:rPr>
      </w:pPr>
      <w:r w:rsidRPr="004672A8">
        <w:rPr>
          <w:rFonts w:ascii="Times New Roman" w:hAnsi="Times New Roman"/>
          <w:b/>
          <w:sz w:val="24"/>
          <w:szCs w:val="24"/>
          <w:lang w:val="ru-RU"/>
        </w:rPr>
        <w:t>3.  Льготы по установлению уровня оплаты труда работника  во взаимосвязи  с  имеющейся квалификационной категорией</w:t>
      </w:r>
      <w:r w:rsidR="004672A8">
        <w:rPr>
          <w:rFonts w:ascii="Times New Roman" w:hAnsi="Times New Roman"/>
          <w:b/>
          <w:sz w:val="24"/>
          <w:szCs w:val="24"/>
          <w:lang w:val="ru-RU"/>
        </w:rPr>
        <w:t>.</w:t>
      </w:r>
      <w:r w:rsidRPr="004672A8">
        <w:rPr>
          <w:rFonts w:ascii="Times New Roman" w:hAnsi="Times New Roman"/>
          <w:b/>
          <w:sz w:val="24"/>
          <w:szCs w:val="24"/>
          <w:lang w:val="ru-RU"/>
        </w:rPr>
        <w:t xml:space="preserve"> </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xml:space="preserve">3.1. В соответствии с пунктом 42 письма Министерства образования  и науки Российской Федерации и Профсоюза работников народного образования и науки Российской Федерации от 18 августа </w:t>
      </w:r>
      <w:smartTag w:uri="urn:schemas-microsoft-com:office:smarttags" w:element="metricconverter">
        <w:smartTagPr>
          <w:attr w:name="ProductID" w:val="2010 г"/>
        </w:smartTagPr>
        <w:r w:rsidRPr="004672A8">
          <w:rPr>
            <w:rFonts w:ascii="Times New Roman" w:hAnsi="Times New Roman"/>
            <w:sz w:val="24"/>
            <w:szCs w:val="24"/>
            <w:lang w:val="ru-RU"/>
          </w:rPr>
          <w:t>2010 г</w:t>
        </w:r>
      </w:smartTag>
      <w:r w:rsidRPr="004672A8">
        <w:rPr>
          <w:rFonts w:ascii="Times New Roman" w:hAnsi="Times New Roman"/>
          <w:sz w:val="24"/>
          <w:szCs w:val="24"/>
          <w:lang w:val="ru-RU"/>
        </w:rPr>
        <w:t xml:space="preserve">. № 03-52/46, квалификационные категории, присвоенные педагогическим в  соответствии с Порядком аттестации педагогических работников, утвержденном  приказом Министерства образования и науки Российской Федерации от 24 марта </w:t>
      </w:r>
      <w:smartTag w:uri="urn:schemas-microsoft-com:office:smarttags" w:element="metricconverter">
        <w:smartTagPr>
          <w:attr w:name="ProductID" w:val="2010 г"/>
        </w:smartTagPr>
        <w:r w:rsidRPr="004672A8">
          <w:rPr>
            <w:rFonts w:ascii="Times New Roman" w:hAnsi="Times New Roman"/>
            <w:sz w:val="24"/>
            <w:szCs w:val="24"/>
            <w:lang w:val="ru-RU"/>
          </w:rPr>
          <w:t>2010 г</w:t>
        </w:r>
      </w:smartTag>
      <w:r w:rsidRPr="004672A8">
        <w:rPr>
          <w:rFonts w:ascii="Times New Roman" w:hAnsi="Times New Roman"/>
          <w:sz w:val="24"/>
          <w:szCs w:val="24"/>
          <w:lang w:val="ru-RU"/>
        </w:rPr>
        <w:t xml:space="preserve">. № 209 (далее - Порядок), учитываются в течение срока их действия в следующих случаях: </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при возобновлении работы в должности, по которой присвоена категория, независимо от перерывов  в работе;</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инструктор-методист-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при выполнении педагогической работы на разных должностях, по которым совпадают профили работы (деятельности) в следующих случаях:</w:t>
      </w:r>
    </w:p>
    <w:p w:rsidR="00D3795C" w:rsidRPr="004672A8" w:rsidRDefault="00D3795C" w:rsidP="001A34E9">
      <w:pPr>
        <w:pStyle w:val="a6"/>
        <w:ind w:left="-110"/>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5920"/>
      </w:tblGrid>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Должность, по которой присвоена квалификационная категория</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Должность, по которой может учитываться категория, присвоенная по должности, указанной в графе № 1</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Учитель, преподаватель</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валеология как часть курса биологии, или профильные темы по медицинской подготовке из курса «Основы безопасности жизнедеятельности».)</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Преподаватель – организатор основ безопасности жизнедеятельности, допризывной подготовки</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преподаватель физкультуры (физического воспитания), руководитель физического воспитания</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xml:space="preserve">Учитель, преподаватель, ведущий занятия с обучающимися по курсу «Основы безопасности жизнедеятельности», «Допризывной подготовка» сверх </w:t>
            </w:r>
            <w:r w:rsidRPr="004672A8">
              <w:rPr>
                <w:rFonts w:ascii="Times New Roman" w:hAnsi="Times New Roman"/>
                <w:sz w:val="24"/>
                <w:szCs w:val="24"/>
                <w:lang w:val="ru-RU"/>
              </w:rPr>
              <w:lastRenderedPageBreak/>
              <w:t>учебной нагрузки, входящей в основные должностные обязанности;</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преподаватель физкультуры (физического воспитания), руководитель физического воспитания</w:t>
            </w:r>
          </w:p>
        </w:tc>
        <w:tc>
          <w:tcPr>
            <w:tcW w:w="6892" w:type="dxa"/>
          </w:tcPr>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Преподаватель – организатор основ безопасности жизнедеятельности, допризывной подготовки</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lastRenderedPageBreak/>
              <w:t>Руководитель физического воспитания</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Мастер производственного обучения</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Учитель трудового обучения (технологии)</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Мастер производственного обучения, инструктор по труду</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lang w:val="ru-RU"/>
              </w:rPr>
            </w:pPr>
          </w:p>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Учитель - дефектолог, учитель - логопед</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осуществляющий образовательную деятельность в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xml:space="preserve"> Преподаватель детской музыкальной школы (школы искусств, учреждений культуры), музыкальный руководитель, концертмейстер</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музыки общеобразовательного учреждения, преподаватель  музыкальных дисциплин среднего профессионального образования</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Старший тренер-преподаватель, тренер-преподаватель, в т.ч. ДЮСШ, СДЮШОР, ДЮКПФ</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преподаватель физкультуры, инструктор по физкультуре, руководитель физического воспитания</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преподаватель физкультуры, инструктор по физкультуре, руководитель физического воспитания</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Старший тренер-преподаватель, тренер-преподаватель, в т.ч. ДЮСШ, СДЮШОР, ДЮКПФ</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Преподаватель учреждения начального или среднего профессионального образования</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того же предмета в общеобразовательном учреждении</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Учитель общеобразовательного учреждения</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Преподаватель того же предмета в учреждении начального и среднего профессионального образования</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Воспитатель</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воспитатель</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воспитатель</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Воспитатель</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Педагог дополнительного образования</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педагог дополнительного образования</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педагог дополнительного образования</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Педагог дополнительного образования</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lastRenderedPageBreak/>
              <w:t>Методист</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методист</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методист</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Методист</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Инструктор-методист</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инструктор-методист</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инструктор-методист</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Инструктор-методист</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Тренер-преподаватель</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тренер-преподаватель</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Старший тренер-преподаватель</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Тренер-преподаватель</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Учитель-дефектолог</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Учитель специального (коррекционного) образовательного учреждения для обучающихся, воспитанников с ограниченными возможностями здоровья, независимо от преподаваемого предмета.</w:t>
            </w:r>
          </w:p>
        </w:tc>
      </w:tr>
      <w:tr w:rsidR="00D3795C" w:rsidRPr="006E3777"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Концертмейстер</w:t>
            </w:r>
          </w:p>
        </w:tc>
        <w:tc>
          <w:tcPr>
            <w:tcW w:w="6892"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 при совпадении профиля кружка, направления дополнительной работы с профилем основной работы)</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 при совпадении профиля кружка, направления дополнительной работы с профилем основной работы)</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Концертмейстер</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Библиотекарь</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Педагог-библиотекарь</w:t>
            </w:r>
          </w:p>
        </w:tc>
      </w:tr>
      <w:tr w:rsidR="00D3795C" w:rsidRPr="004672A8" w:rsidTr="00F12FAB">
        <w:tc>
          <w:tcPr>
            <w:tcW w:w="3989"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Педагог-библиотекарь</w:t>
            </w:r>
          </w:p>
        </w:tc>
        <w:tc>
          <w:tcPr>
            <w:tcW w:w="6892" w:type="dxa"/>
          </w:tcPr>
          <w:p w:rsidR="00D3795C" w:rsidRPr="004672A8" w:rsidRDefault="00D3795C" w:rsidP="001A34E9">
            <w:pPr>
              <w:pStyle w:val="a6"/>
              <w:ind w:left="-110"/>
              <w:rPr>
                <w:rFonts w:ascii="Times New Roman" w:hAnsi="Times New Roman"/>
                <w:sz w:val="24"/>
                <w:szCs w:val="24"/>
              </w:rPr>
            </w:pPr>
            <w:r w:rsidRPr="004672A8">
              <w:rPr>
                <w:rFonts w:ascii="Times New Roman" w:hAnsi="Times New Roman"/>
                <w:sz w:val="24"/>
                <w:szCs w:val="24"/>
              </w:rPr>
              <w:t>Библиотекарь</w:t>
            </w:r>
          </w:p>
        </w:tc>
      </w:tr>
    </w:tbl>
    <w:p w:rsidR="00D3795C" w:rsidRPr="004672A8" w:rsidRDefault="00D3795C" w:rsidP="001A34E9">
      <w:pPr>
        <w:pStyle w:val="a6"/>
        <w:ind w:left="-110"/>
        <w:rPr>
          <w:rFonts w:ascii="Times New Roman" w:hAnsi="Times New Roman"/>
          <w:sz w:val="24"/>
          <w:szCs w:val="24"/>
        </w:rPr>
      </w:pP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присвоение квалификационной категории, на основании письменного заявления.</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D3795C" w:rsidRPr="004672A8" w:rsidRDefault="00D3795C" w:rsidP="001A34E9">
      <w:pPr>
        <w:pStyle w:val="a6"/>
        <w:ind w:left="-110"/>
        <w:rPr>
          <w:rFonts w:ascii="Times New Roman" w:hAnsi="Times New Roman"/>
          <w:color w:val="000000"/>
          <w:sz w:val="24"/>
          <w:szCs w:val="24"/>
          <w:lang w:val="ru-RU"/>
        </w:rPr>
      </w:pPr>
      <w:r w:rsidRPr="004672A8">
        <w:rPr>
          <w:rFonts w:ascii="Times New Roman" w:hAnsi="Times New Roman"/>
          <w:sz w:val="24"/>
          <w:szCs w:val="24"/>
          <w:lang w:val="ru-RU"/>
        </w:rPr>
        <w:t xml:space="preserve">- в период нахождения педагогического работника в отпуске по беременности и родам и уходу за ребенком до достижения им трех лет, </w:t>
      </w:r>
      <w:r w:rsidRPr="004672A8">
        <w:rPr>
          <w:rFonts w:ascii="Times New Roman" w:hAnsi="Times New Roman"/>
          <w:color w:val="000000"/>
          <w:sz w:val="24"/>
          <w:szCs w:val="24"/>
          <w:lang w:val="ru-RU"/>
        </w:rPr>
        <w:t>либо срок ее действия заканчивается в текущем году;</w:t>
      </w:r>
    </w:p>
    <w:p w:rsidR="00D3795C" w:rsidRPr="004672A8" w:rsidRDefault="00D3795C" w:rsidP="001A34E9">
      <w:pPr>
        <w:pStyle w:val="a6"/>
        <w:ind w:left="-110"/>
        <w:rPr>
          <w:rFonts w:ascii="Times New Roman" w:hAnsi="Times New Roman"/>
          <w:sz w:val="24"/>
          <w:szCs w:val="24"/>
          <w:lang w:val="ru-RU"/>
        </w:rPr>
      </w:pPr>
      <w:r w:rsidRPr="004672A8">
        <w:rPr>
          <w:rFonts w:ascii="Times New Roman" w:hAnsi="Times New Roman"/>
          <w:sz w:val="24"/>
          <w:szCs w:val="24"/>
          <w:lang w:val="ru-RU"/>
        </w:rPr>
        <w:t>- в период длительной потери трудоспособности (2 месяца и более )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D3795C" w:rsidRPr="004672A8" w:rsidRDefault="00D3795C" w:rsidP="001A34E9">
      <w:pPr>
        <w:pStyle w:val="a6"/>
        <w:ind w:left="-110"/>
        <w:rPr>
          <w:rFonts w:ascii="Times New Roman" w:hAnsi="Times New Roman"/>
          <w:color w:val="000000"/>
          <w:sz w:val="24"/>
          <w:szCs w:val="24"/>
          <w:lang w:val="ru-RU"/>
        </w:rPr>
      </w:pPr>
      <w:r w:rsidRPr="004672A8">
        <w:rPr>
          <w:rFonts w:ascii="Times New Roman" w:hAnsi="Times New Roman"/>
          <w:color w:val="000000"/>
          <w:sz w:val="24"/>
          <w:szCs w:val="24"/>
          <w:lang w:val="ru-RU"/>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D3795C" w:rsidRPr="004672A8" w:rsidRDefault="00D3795C" w:rsidP="001A34E9">
      <w:pPr>
        <w:pStyle w:val="a6"/>
        <w:ind w:left="-110"/>
        <w:rPr>
          <w:rFonts w:ascii="Times New Roman" w:hAnsi="Times New Roman"/>
          <w:color w:val="000000"/>
          <w:sz w:val="24"/>
          <w:szCs w:val="24"/>
          <w:lang w:val="ru-RU"/>
        </w:rPr>
      </w:pPr>
      <w:r w:rsidRPr="004672A8">
        <w:rPr>
          <w:rFonts w:ascii="Times New Roman" w:hAnsi="Times New Roman"/>
          <w:color w:val="000000"/>
          <w:sz w:val="24"/>
          <w:szCs w:val="24"/>
          <w:lang w:val="ru-RU"/>
        </w:rPr>
        <w:t>-в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4672A8" w:rsidRDefault="004672A8" w:rsidP="001A34E9">
      <w:pPr>
        <w:pStyle w:val="a6"/>
        <w:ind w:left="-110"/>
        <w:rPr>
          <w:color w:val="000000"/>
          <w:lang w:val="ru-RU"/>
        </w:rPr>
      </w:pPr>
    </w:p>
    <w:p w:rsidR="004672A8" w:rsidRDefault="004672A8" w:rsidP="001A34E9">
      <w:pPr>
        <w:pStyle w:val="a6"/>
        <w:ind w:left="-110"/>
        <w:rPr>
          <w:color w:val="000000"/>
          <w:lang w:val="ru-RU"/>
        </w:rPr>
      </w:pPr>
    </w:p>
    <w:p w:rsidR="004672A8" w:rsidRDefault="004672A8" w:rsidP="001A34E9">
      <w:pPr>
        <w:pStyle w:val="a6"/>
        <w:ind w:left="-110"/>
        <w:rPr>
          <w:color w:val="000000"/>
          <w:lang w:val="ru-RU"/>
        </w:rPr>
      </w:pPr>
    </w:p>
    <w:p w:rsidR="004672A8" w:rsidRDefault="004672A8" w:rsidP="001A34E9">
      <w:pPr>
        <w:pStyle w:val="a6"/>
        <w:ind w:left="-110"/>
        <w:rPr>
          <w:color w:val="000000"/>
          <w:lang w:val="ru-RU"/>
        </w:rPr>
      </w:pPr>
    </w:p>
    <w:p w:rsidR="004672A8" w:rsidRDefault="004672A8" w:rsidP="001A34E9">
      <w:pPr>
        <w:pStyle w:val="a6"/>
        <w:ind w:left="-110"/>
        <w:rPr>
          <w:color w:val="000000"/>
          <w:lang w:val="ru-RU"/>
        </w:rPr>
      </w:pPr>
    </w:p>
    <w:p w:rsidR="004672A8" w:rsidRDefault="004672A8" w:rsidP="001A34E9">
      <w:pPr>
        <w:pStyle w:val="a6"/>
        <w:ind w:left="-110"/>
        <w:rPr>
          <w:color w:val="000000"/>
          <w:lang w:val="ru-RU"/>
        </w:rPr>
      </w:pPr>
    </w:p>
    <w:p w:rsidR="004672A8" w:rsidRDefault="004672A8" w:rsidP="001A34E9">
      <w:pPr>
        <w:pStyle w:val="a6"/>
        <w:ind w:left="-110"/>
        <w:rPr>
          <w:color w:val="000000"/>
          <w:lang w:val="ru-RU"/>
        </w:rPr>
      </w:pPr>
    </w:p>
    <w:p w:rsidR="00D3795C" w:rsidRPr="004672A8" w:rsidRDefault="00F72487" w:rsidP="00F72487">
      <w:pPr>
        <w:pStyle w:val="a6"/>
        <w:rPr>
          <w:rFonts w:ascii="Times New Roman" w:hAnsi="Times New Roman"/>
          <w:b/>
          <w:color w:val="000000"/>
          <w:sz w:val="28"/>
          <w:szCs w:val="28"/>
          <w:lang w:val="ru-RU"/>
        </w:rPr>
      </w:pPr>
      <w:r>
        <w:rPr>
          <w:color w:val="000000"/>
          <w:lang w:val="ru-RU"/>
        </w:rPr>
        <w:t xml:space="preserve">                                                                        </w:t>
      </w:r>
      <w:r w:rsidR="00D3795C" w:rsidRPr="004672A8">
        <w:rPr>
          <w:rFonts w:ascii="Times New Roman" w:hAnsi="Times New Roman"/>
          <w:b/>
          <w:color w:val="000000"/>
          <w:sz w:val="28"/>
          <w:szCs w:val="28"/>
          <w:lang w:val="ru-RU"/>
        </w:rPr>
        <w:t>Приложение №2</w:t>
      </w:r>
    </w:p>
    <w:tbl>
      <w:tblPr>
        <w:tblW w:w="0" w:type="auto"/>
        <w:tblLook w:val="00A0"/>
      </w:tblPr>
      <w:tblGrid>
        <w:gridCol w:w="5971"/>
        <w:gridCol w:w="3601"/>
      </w:tblGrid>
      <w:tr w:rsidR="00D3795C" w:rsidRPr="0084706A" w:rsidTr="004672A8">
        <w:tc>
          <w:tcPr>
            <w:tcW w:w="7196" w:type="dxa"/>
          </w:tcPr>
          <w:p w:rsidR="00D3795C" w:rsidRPr="0084706A" w:rsidRDefault="004672A8" w:rsidP="001A34E9">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 xml:space="preserve"> </w:t>
            </w:r>
            <w:r w:rsidR="00D3795C" w:rsidRPr="0084706A">
              <w:rPr>
                <w:rFonts w:ascii="Times New Roman" w:hAnsi="Times New Roman"/>
                <w:b/>
                <w:bCs/>
                <w:sz w:val="28"/>
                <w:szCs w:val="28"/>
                <w:lang w:val="ru-RU"/>
              </w:rPr>
              <w:t>«СОГЛАСОВАНО»</w:t>
            </w:r>
            <w:r w:rsidRPr="0084706A">
              <w:rPr>
                <w:rFonts w:ascii="Times New Roman" w:hAnsi="Times New Roman"/>
                <w:b/>
                <w:bCs/>
                <w:sz w:val="28"/>
                <w:szCs w:val="28"/>
                <w:lang w:val="ru-RU"/>
              </w:rPr>
              <w:t xml:space="preserve">                                                                                                             </w:t>
            </w:r>
          </w:p>
        </w:tc>
        <w:tc>
          <w:tcPr>
            <w:tcW w:w="4076" w:type="dxa"/>
          </w:tcPr>
          <w:p w:rsidR="00D3795C" w:rsidRPr="0084706A" w:rsidRDefault="00F62A45" w:rsidP="001A34E9">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«УТВЕРЖДАЮ</w:t>
            </w:r>
            <w:r w:rsidR="004672A8" w:rsidRPr="0084706A">
              <w:rPr>
                <w:rFonts w:ascii="Times New Roman" w:hAnsi="Times New Roman"/>
                <w:b/>
                <w:bCs/>
                <w:sz w:val="28"/>
                <w:szCs w:val="28"/>
                <w:lang w:val="ru-RU"/>
              </w:rPr>
              <w:t>»</w:t>
            </w:r>
          </w:p>
        </w:tc>
      </w:tr>
      <w:tr w:rsidR="00D3795C" w:rsidRPr="0084706A" w:rsidTr="004672A8">
        <w:tc>
          <w:tcPr>
            <w:tcW w:w="7196" w:type="dxa"/>
          </w:tcPr>
          <w:p w:rsidR="00D3795C" w:rsidRPr="0084706A" w:rsidRDefault="00D3795C" w:rsidP="001A34E9">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 xml:space="preserve">Председатель профсоюзного </w:t>
            </w:r>
          </w:p>
          <w:p w:rsidR="00D3795C" w:rsidRPr="0084706A" w:rsidRDefault="00D3795C" w:rsidP="001A34E9">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комитета ОУ</w:t>
            </w:r>
          </w:p>
        </w:tc>
        <w:tc>
          <w:tcPr>
            <w:tcW w:w="4076" w:type="dxa"/>
          </w:tcPr>
          <w:p w:rsidR="00D3795C" w:rsidRPr="0084706A" w:rsidRDefault="00D3795C" w:rsidP="001A34E9">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Руководитель ОУ</w:t>
            </w:r>
          </w:p>
        </w:tc>
      </w:tr>
      <w:tr w:rsidR="00D3795C" w:rsidRPr="0084706A" w:rsidTr="004672A8">
        <w:tc>
          <w:tcPr>
            <w:tcW w:w="7196" w:type="dxa"/>
          </w:tcPr>
          <w:p w:rsidR="00D3795C" w:rsidRPr="0084706A" w:rsidRDefault="004672A8" w:rsidP="001A34E9">
            <w:pPr>
              <w:pStyle w:val="a6"/>
              <w:ind w:left="-110"/>
              <w:rPr>
                <w:rFonts w:ascii="Times New Roman" w:hAnsi="Times New Roman"/>
                <w:b/>
                <w:bCs/>
                <w:sz w:val="28"/>
                <w:szCs w:val="28"/>
              </w:rPr>
            </w:pPr>
            <w:r w:rsidRPr="0084706A">
              <w:rPr>
                <w:rFonts w:ascii="Times New Roman" w:hAnsi="Times New Roman"/>
                <w:b/>
                <w:bCs/>
                <w:sz w:val="28"/>
                <w:szCs w:val="28"/>
                <w:lang w:val="ru-RU"/>
              </w:rPr>
              <w:t>______</w:t>
            </w:r>
            <w:r w:rsidR="005C15B0" w:rsidRPr="0084706A">
              <w:rPr>
                <w:rFonts w:ascii="Times New Roman" w:hAnsi="Times New Roman"/>
                <w:b/>
                <w:bCs/>
                <w:sz w:val="28"/>
                <w:szCs w:val="28"/>
                <w:lang w:val="ru-RU"/>
              </w:rPr>
              <w:t xml:space="preserve">_              </w:t>
            </w:r>
            <w:r w:rsidRPr="0084706A">
              <w:rPr>
                <w:rFonts w:ascii="Times New Roman" w:hAnsi="Times New Roman"/>
                <w:b/>
                <w:bCs/>
                <w:sz w:val="28"/>
                <w:szCs w:val="28"/>
                <w:lang w:val="ru-RU"/>
              </w:rPr>
              <w:t>Ванчикова Г.А</w:t>
            </w:r>
            <w:r w:rsidR="00D3795C" w:rsidRPr="0084706A">
              <w:rPr>
                <w:rFonts w:ascii="Times New Roman" w:hAnsi="Times New Roman"/>
                <w:b/>
                <w:bCs/>
                <w:sz w:val="28"/>
                <w:szCs w:val="28"/>
              </w:rPr>
              <w:t>.</w:t>
            </w:r>
          </w:p>
        </w:tc>
        <w:tc>
          <w:tcPr>
            <w:tcW w:w="4076" w:type="dxa"/>
          </w:tcPr>
          <w:p w:rsidR="00D3795C" w:rsidRPr="0084706A" w:rsidRDefault="004672A8" w:rsidP="001A34E9">
            <w:pPr>
              <w:pStyle w:val="a6"/>
              <w:ind w:left="-110"/>
              <w:rPr>
                <w:rFonts w:ascii="Times New Roman" w:hAnsi="Times New Roman"/>
                <w:b/>
                <w:bCs/>
                <w:sz w:val="28"/>
                <w:szCs w:val="28"/>
                <w:lang w:val="ru-RU"/>
              </w:rPr>
            </w:pPr>
            <w:r w:rsidRPr="0084706A">
              <w:rPr>
                <w:rFonts w:ascii="Times New Roman" w:hAnsi="Times New Roman"/>
                <w:b/>
                <w:bCs/>
                <w:sz w:val="28"/>
                <w:szCs w:val="28"/>
              </w:rPr>
              <w:t>_______</w:t>
            </w:r>
            <w:r w:rsidR="006E3777">
              <w:rPr>
                <w:rFonts w:ascii="Times New Roman" w:hAnsi="Times New Roman"/>
                <w:b/>
                <w:bCs/>
                <w:sz w:val="28"/>
                <w:szCs w:val="28"/>
                <w:lang w:val="ru-RU"/>
              </w:rPr>
              <w:t xml:space="preserve">    </w:t>
            </w:r>
            <w:r w:rsidR="005C15B0" w:rsidRPr="0084706A">
              <w:rPr>
                <w:rFonts w:ascii="Times New Roman" w:hAnsi="Times New Roman"/>
                <w:b/>
                <w:bCs/>
                <w:sz w:val="28"/>
                <w:szCs w:val="28"/>
                <w:lang w:val="ru-RU"/>
              </w:rPr>
              <w:t xml:space="preserve">  </w:t>
            </w:r>
            <w:r w:rsidRPr="0084706A">
              <w:rPr>
                <w:rFonts w:ascii="Times New Roman" w:hAnsi="Times New Roman"/>
                <w:b/>
                <w:bCs/>
                <w:sz w:val="28"/>
                <w:szCs w:val="28"/>
                <w:lang w:val="ru-RU"/>
              </w:rPr>
              <w:t>Хуснуллин Ф.Г.</w:t>
            </w:r>
          </w:p>
        </w:tc>
      </w:tr>
      <w:tr w:rsidR="00D3795C" w:rsidRPr="0084706A" w:rsidTr="004672A8">
        <w:tc>
          <w:tcPr>
            <w:tcW w:w="7196" w:type="dxa"/>
          </w:tcPr>
          <w:p w:rsidR="00D3795C" w:rsidRPr="0084706A" w:rsidRDefault="006E3777" w:rsidP="001A34E9">
            <w:pPr>
              <w:pStyle w:val="a6"/>
              <w:ind w:left="-110"/>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lang w:val="ru-RU"/>
              </w:rPr>
              <w:t>11</w:t>
            </w:r>
            <w:r>
              <w:rPr>
                <w:rFonts w:ascii="Times New Roman" w:hAnsi="Times New Roman"/>
                <w:b/>
                <w:bCs/>
                <w:sz w:val="28"/>
                <w:szCs w:val="28"/>
              </w:rPr>
              <w:t>»</w:t>
            </w:r>
            <w:r>
              <w:rPr>
                <w:rFonts w:ascii="Times New Roman" w:hAnsi="Times New Roman"/>
                <w:b/>
                <w:bCs/>
                <w:sz w:val="28"/>
                <w:szCs w:val="28"/>
                <w:lang w:val="ru-RU"/>
              </w:rPr>
              <w:t xml:space="preserve">марта </w:t>
            </w:r>
            <w:r>
              <w:rPr>
                <w:rFonts w:ascii="Times New Roman" w:hAnsi="Times New Roman"/>
                <w:b/>
                <w:bCs/>
                <w:sz w:val="28"/>
                <w:szCs w:val="28"/>
              </w:rPr>
              <w:t>20</w:t>
            </w:r>
            <w:r>
              <w:rPr>
                <w:rFonts w:ascii="Times New Roman" w:hAnsi="Times New Roman"/>
                <w:b/>
                <w:bCs/>
                <w:sz w:val="28"/>
                <w:szCs w:val="28"/>
                <w:lang w:val="ru-RU"/>
              </w:rPr>
              <w:t xml:space="preserve">14 </w:t>
            </w:r>
            <w:r w:rsidR="00D3795C" w:rsidRPr="0084706A">
              <w:rPr>
                <w:rFonts w:ascii="Times New Roman" w:hAnsi="Times New Roman"/>
                <w:b/>
                <w:bCs/>
                <w:sz w:val="28"/>
                <w:szCs w:val="28"/>
              </w:rPr>
              <w:t>г.</w:t>
            </w:r>
          </w:p>
        </w:tc>
        <w:tc>
          <w:tcPr>
            <w:tcW w:w="4076" w:type="dxa"/>
          </w:tcPr>
          <w:p w:rsidR="00D3795C" w:rsidRPr="0084706A" w:rsidRDefault="006E3777" w:rsidP="001A34E9">
            <w:pPr>
              <w:pStyle w:val="a6"/>
              <w:ind w:left="-110"/>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lang w:val="ru-RU"/>
              </w:rPr>
              <w:t xml:space="preserve">12 </w:t>
            </w:r>
            <w:r>
              <w:rPr>
                <w:rFonts w:ascii="Times New Roman" w:hAnsi="Times New Roman"/>
                <w:b/>
                <w:bCs/>
                <w:sz w:val="28"/>
                <w:szCs w:val="28"/>
              </w:rPr>
              <w:t>»</w:t>
            </w:r>
            <w:r>
              <w:rPr>
                <w:rFonts w:ascii="Times New Roman" w:hAnsi="Times New Roman"/>
                <w:b/>
                <w:bCs/>
                <w:sz w:val="28"/>
                <w:szCs w:val="28"/>
                <w:lang w:val="ru-RU"/>
              </w:rPr>
              <w:t xml:space="preserve">марта </w:t>
            </w:r>
            <w:r>
              <w:rPr>
                <w:rFonts w:ascii="Times New Roman" w:hAnsi="Times New Roman"/>
                <w:b/>
                <w:bCs/>
                <w:sz w:val="28"/>
                <w:szCs w:val="28"/>
              </w:rPr>
              <w:t>20</w:t>
            </w:r>
            <w:r>
              <w:rPr>
                <w:rFonts w:ascii="Times New Roman" w:hAnsi="Times New Roman"/>
                <w:b/>
                <w:bCs/>
                <w:sz w:val="28"/>
                <w:szCs w:val="28"/>
                <w:lang w:val="ru-RU"/>
              </w:rPr>
              <w:t xml:space="preserve">14 </w:t>
            </w:r>
            <w:r w:rsidR="00D3795C" w:rsidRPr="0084706A">
              <w:rPr>
                <w:rFonts w:ascii="Times New Roman" w:hAnsi="Times New Roman"/>
                <w:b/>
                <w:bCs/>
                <w:sz w:val="28"/>
                <w:szCs w:val="28"/>
              </w:rPr>
              <w:t>г.</w:t>
            </w:r>
          </w:p>
        </w:tc>
      </w:tr>
      <w:tr w:rsidR="00D3795C" w:rsidRPr="0084706A" w:rsidTr="004672A8">
        <w:tc>
          <w:tcPr>
            <w:tcW w:w="7196" w:type="dxa"/>
          </w:tcPr>
          <w:p w:rsidR="00D3795C" w:rsidRPr="0084706A" w:rsidRDefault="00D3795C" w:rsidP="001A34E9">
            <w:pPr>
              <w:pStyle w:val="a6"/>
              <w:ind w:left="-110"/>
              <w:rPr>
                <w:rFonts w:ascii="Times New Roman" w:hAnsi="Times New Roman"/>
                <w:b/>
                <w:bCs/>
                <w:sz w:val="28"/>
                <w:szCs w:val="28"/>
              </w:rPr>
            </w:pPr>
          </w:p>
        </w:tc>
        <w:tc>
          <w:tcPr>
            <w:tcW w:w="4076" w:type="dxa"/>
          </w:tcPr>
          <w:p w:rsidR="00D3795C" w:rsidRPr="0084706A" w:rsidRDefault="00D3795C" w:rsidP="001A34E9">
            <w:pPr>
              <w:pStyle w:val="a6"/>
              <w:ind w:left="-110"/>
              <w:rPr>
                <w:rFonts w:ascii="Times New Roman" w:hAnsi="Times New Roman"/>
                <w:b/>
                <w:bCs/>
                <w:sz w:val="28"/>
                <w:szCs w:val="28"/>
              </w:rPr>
            </w:pPr>
          </w:p>
        </w:tc>
      </w:tr>
      <w:tr w:rsidR="00D3795C" w:rsidRPr="0084706A" w:rsidTr="004672A8">
        <w:tc>
          <w:tcPr>
            <w:tcW w:w="7196" w:type="dxa"/>
          </w:tcPr>
          <w:p w:rsidR="00D3795C" w:rsidRPr="0084706A" w:rsidRDefault="00D3795C" w:rsidP="001A34E9">
            <w:pPr>
              <w:pStyle w:val="a6"/>
              <w:ind w:left="-110"/>
              <w:rPr>
                <w:rFonts w:ascii="Times New Roman" w:hAnsi="Times New Roman"/>
                <w:b/>
                <w:bCs/>
                <w:sz w:val="28"/>
                <w:szCs w:val="28"/>
              </w:rPr>
            </w:pPr>
            <w:r w:rsidRPr="0084706A">
              <w:rPr>
                <w:rFonts w:ascii="Times New Roman" w:hAnsi="Times New Roman"/>
                <w:b/>
                <w:bCs/>
                <w:sz w:val="28"/>
                <w:szCs w:val="28"/>
              </w:rPr>
              <w:t>Протокол заседания профкома</w:t>
            </w:r>
          </w:p>
        </w:tc>
        <w:tc>
          <w:tcPr>
            <w:tcW w:w="4076" w:type="dxa"/>
          </w:tcPr>
          <w:p w:rsidR="00D3795C" w:rsidRPr="0084706A" w:rsidRDefault="00D3795C" w:rsidP="001A34E9">
            <w:pPr>
              <w:pStyle w:val="a6"/>
              <w:ind w:left="-110"/>
              <w:rPr>
                <w:rFonts w:ascii="Times New Roman" w:hAnsi="Times New Roman"/>
                <w:b/>
                <w:bCs/>
                <w:sz w:val="28"/>
                <w:szCs w:val="28"/>
              </w:rPr>
            </w:pPr>
            <w:r w:rsidRPr="0084706A">
              <w:rPr>
                <w:rFonts w:ascii="Times New Roman" w:hAnsi="Times New Roman"/>
                <w:b/>
                <w:bCs/>
                <w:sz w:val="28"/>
                <w:szCs w:val="28"/>
              </w:rPr>
              <w:t xml:space="preserve">Приказ </w:t>
            </w:r>
          </w:p>
        </w:tc>
      </w:tr>
      <w:tr w:rsidR="00D3795C" w:rsidRPr="0084706A" w:rsidTr="004672A8">
        <w:tc>
          <w:tcPr>
            <w:tcW w:w="7196" w:type="dxa"/>
          </w:tcPr>
          <w:p w:rsidR="00D3795C" w:rsidRPr="006E3777" w:rsidRDefault="006E3777" w:rsidP="001A34E9">
            <w:pPr>
              <w:pStyle w:val="a6"/>
              <w:ind w:left="-110"/>
              <w:rPr>
                <w:rFonts w:ascii="Times New Roman" w:hAnsi="Times New Roman"/>
                <w:b/>
                <w:bCs/>
                <w:sz w:val="28"/>
                <w:szCs w:val="28"/>
                <w:lang w:val="ru-RU"/>
              </w:rPr>
            </w:pPr>
            <w:r>
              <w:rPr>
                <w:rFonts w:ascii="Times New Roman" w:hAnsi="Times New Roman"/>
                <w:b/>
                <w:bCs/>
                <w:sz w:val="28"/>
                <w:szCs w:val="28"/>
              </w:rPr>
              <w:t>От</w:t>
            </w:r>
            <w:r>
              <w:rPr>
                <w:rFonts w:ascii="Times New Roman" w:hAnsi="Times New Roman"/>
                <w:b/>
                <w:bCs/>
                <w:sz w:val="28"/>
                <w:szCs w:val="28"/>
                <w:lang w:val="ru-RU"/>
              </w:rPr>
              <w:t xml:space="preserve"> 11 марта</w:t>
            </w:r>
            <w:r>
              <w:rPr>
                <w:rFonts w:ascii="Times New Roman" w:hAnsi="Times New Roman"/>
                <w:b/>
                <w:bCs/>
                <w:sz w:val="28"/>
                <w:szCs w:val="28"/>
              </w:rPr>
              <w:t xml:space="preserve"> 20</w:t>
            </w:r>
            <w:r>
              <w:rPr>
                <w:rFonts w:ascii="Times New Roman" w:hAnsi="Times New Roman"/>
                <w:b/>
                <w:bCs/>
                <w:sz w:val="28"/>
                <w:szCs w:val="28"/>
                <w:lang w:val="ru-RU"/>
              </w:rPr>
              <w:t xml:space="preserve">14 </w:t>
            </w:r>
            <w:r w:rsidR="00D3795C" w:rsidRPr="0084706A">
              <w:rPr>
                <w:rFonts w:ascii="Times New Roman" w:hAnsi="Times New Roman"/>
                <w:b/>
                <w:bCs/>
                <w:sz w:val="28"/>
                <w:szCs w:val="28"/>
              </w:rPr>
              <w:t>г.</w:t>
            </w:r>
            <w:r>
              <w:rPr>
                <w:rFonts w:ascii="Times New Roman" w:hAnsi="Times New Roman"/>
                <w:b/>
                <w:bCs/>
                <w:sz w:val="28"/>
                <w:szCs w:val="28"/>
                <w:lang w:val="ru-RU"/>
              </w:rPr>
              <w:t xml:space="preserve"> </w:t>
            </w:r>
          </w:p>
        </w:tc>
        <w:tc>
          <w:tcPr>
            <w:tcW w:w="4076" w:type="dxa"/>
          </w:tcPr>
          <w:p w:rsidR="00D3795C" w:rsidRPr="0084706A" w:rsidRDefault="006E3777" w:rsidP="001A34E9">
            <w:pPr>
              <w:pStyle w:val="a6"/>
              <w:ind w:left="-110"/>
              <w:rPr>
                <w:rFonts w:ascii="Times New Roman" w:hAnsi="Times New Roman"/>
                <w:b/>
                <w:bCs/>
                <w:sz w:val="28"/>
                <w:szCs w:val="28"/>
              </w:rPr>
            </w:pPr>
            <w:r>
              <w:rPr>
                <w:rFonts w:ascii="Times New Roman" w:hAnsi="Times New Roman"/>
                <w:b/>
                <w:bCs/>
                <w:sz w:val="28"/>
                <w:szCs w:val="28"/>
              </w:rPr>
              <w:t>От</w:t>
            </w:r>
            <w:r>
              <w:rPr>
                <w:rFonts w:ascii="Times New Roman" w:hAnsi="Times New Roman"/>
                <w:b/>
                <w:bCs/>
                <w:sz w:val="28"/>
                <w:szCs w:val="28"/>
                <w:lang w:val="ru-RU"/>
              </w:rPr>
              <w:t xml:space="preserve"> 12 марта </w:t>
            </w:r>
            <w:r>
              <w:rPr>
                <w:rFonts w:ascii="Times New Roman" w:hAnsi="Times New Roman"/>
                <w:b/>
                <w:bCs/>
                <w:sz w:val="28"/>
                <w:szCs w:val="28"/>
              </w:rPr>
              <w:t>20</w:t>
            </w:r>
            <w:r>
              <w:rPr>
                <w:rFonts w:ascii="Times New Roman" w:hAnsi="Times New Roman"/>
                <w:b/>
                <w:bCs/>
                <w:sz w:val="28"/>
                <w:szCs w:val="28"/>
                <w:lang w:val="ru-RU"/>
              </w:rPr>
              <w:t xml:space="preserve">14 </w:t>
            </w:r>
            <w:r w:rsidR="00D3795C" w:rsidRPr="0084706A">
              <w:rPr>
                <w:rFonts w:ascii="Times New Roman" w:hAnsi="Times New Roman"/>
                <w:b/>
                <w:bCs/>
                <w:sz w:val="28"/>
                <w:szCs w:val="28"/>
              </w:rPr>
              <w:t>г.</w:t>
            </w:r>
          </w:p>
        </w:tc>
      </w:tr>
      <w:tr w:rsidR="00D3795C" w:rsidRPr="0084706A" w:rsidTr="004672A8">
        <w:tc>
          <w:tcPr>
            <w:tcW w:w="7196" w:type="dxa"/>
          </w:tcPr>
          <w:p w:rsidR="00D3795C" w:rsidRPr="0084706A" w:rsidRDefault="00D3795C" w:rsidP="001A34E9">
            <w:pPr>
              <w:pStyle w:val="a6"/>
              <w:ind w:left="-110"/>
              <w:rPr>
                <w:rFonts w:ascii="Times New Roman" w:hAnsi="Times New Roman"/>
                <w:b/>
                <w:bCs/>
                <w:sz w:val="28"/>
                <w:szCs w:val="28"/>
              </w:rPr>
            </w:pPr>
            <w:r w:rsidRPr="0084706A">
              <w:rPr>
                <w:rFonts w:ascii="Times New Roman" w:hAnsi="Times New Roman"/>
                <w:b/>
                <w:bCs/>
                <w:sz w:val="28"/>
                <w:szCs w:val="28"/>
              </w:rPr>
              <w:t>№_______</w:t>
            </w:r>
          </w:p>
        </w:tc>
        <w:tc>
          <w:tcPr>
            <w:tcW w:w="4076" w:type="dxa"/>
          </w:tcPr>
          <w:p w:rsidR="00D3795C" w:rsidRPr="006E3777" w:rsidRDefault="00D3795C" w:rsidP="001A34E9">
            <w:pPr>
              <w:pStyle w:val="a6"/>
              <w:ind w:left="-110"/>
              <w:rPr>
                <w:rFonts w:ascii="Times New Roman" w:hAnsi="Times New Roman"/>
                <w:b/>
                <w:bCs/>
                <w:sz w:val="28"/>
                <w:szCs w:val="28"/>
                <w:lang w:val="ru-RU"/>
              </w:rPr>
            </w:pPr>
            <w:r w:rsidRPr="0084706A">
              <w:rPr>
                <w:rFonts w:ascii="Times New Roman" w:hAnsi="Times New Roman"/>
                <w:b/>
                <w:bCs/>
                <w:sz w:val="28"/>
                <w:szCs w:val="28"/>
              </w:rPr>
              <w:t>№</w:t>
            </w:r>
            <w:r w:rsidR="006E3777">
              <w:rPr>
                <w:rFonts w:ascii="Times New Roman" w:hAnsi="Times New Roman"/>
                <w:b/>
                <w:bCs/>
                <w:sz w:val="28"/>
                <w:szCs w:val="28"/>
                <w:lang w:val="ru-RU"/>
              </w:rPr>
              <w:t xml:space="preserve"> 38</w:t>
            </w:r>
          </w:p>
        </w:tc>
      </w:tr>
    </w:tbl>
    <w:p w:rsidR="004672A8" w:rsidRPr="0084706A" w:rsidRDefault="004672A8" w:rsidP="001A34E9">
      <w:pPr>
        <w:pStyle w:val="a6"/>
        <w:ind w:left="-110"/>
        <w:rPr>
          <w:b/>
          <w:bCs/>
          <w:color w:val="000000"/>
          <w:sz w:val="28"/>
          <w:szCs w:val="28"/>
          <w:u w:val="single"/>
          <w:lang w:val="ru-RU"/>
        </w:rPr>
      </w:pPr>
    </w:p>
    <w:p w:rsidR="005C15B0" w:rsidRPr="0084706A" w:rsidRDefault="00D3795C" w:rsidP="005C15B0">
      <w:pPr>
        <w:pStyle w:val="a6"/>
        <w:ind w:left="-110"/>
        <w:jc w:val="center"/>
        <w:rPr>
          <w:rFonts w:ascii="Times New Roman" w:hAnsi="Times New Roman"/>
          <w:b/>
          <w:bCs/>
          <w:color w:val="000000"/>
          <w:sz w:val="28"/>
          <w:szCs w:val="28"/>
          <w:u w:val="single"/>
          <w:lang w:val="ru-RU"/>
        </w:rPr>
      </w:pPr>
      <w:r w:rsidRPr="0084706A">
        <w:rPr>
          <w:rFonts w:ascii="Times New Roman" w:hAnsi="Times New Roman"/>
          <w:b/>
          <w:bCs/>
          <w:color w:val="000000"/>
          <w:sz w:val="28"/>
          <w:szCs w:val="28"/>
          <w:u w:val="single"/>
          <w:lang w:val="ru-RU"/>
        </w:rPr>
        <w:t>ПРАВИЛА</w:t>
      </w:r>
    </w:p>
    <w:p w:rsidR="005C15B0" w:rsidRPr="0084706A" w:rsidRDefault="00D3795C" w:rsidP="005C15B0">
      <w:pPr>
        <w:pStyle w:val="a6"/>
        <w:ind w:left="-110"/>
        <w:jc w:val="center"/>
        <w:rPr>
          <w:rFonts w:ascii="Times New Roman" w:hAnsi="Times New Roman"/>
          <w:b/>
          <w:bCs/>
          <w:color w:val="000000"/>
          <w:sz w:val="28"/>
          <w:szCs w:val="28"/>
          <w:u w:val="single"/>
          <w:lang w:val="ru-RU"/>
        </w:rPr>
      </w:pPr>
      <w:r w:rsidRPr="0084706A">
        <w:rPr>
          <w:rFonts w:ascii="Times New Roman" w:hAnsi="Times New Roman"/>
          <w:b/>
          <w:bCs/>
          <w:color w:val="000000"/>
          <w:sz w:val="28"/>
          <w:szCs w:val="28"/>
          <w:u w:val="single"/>
          <w:lang w:val="ru-RU"/>
        </w:rPr>
        <w:t>внутреннего трудового распорядка</w:t>
      </w:r>
      <w:r w:rsidR="005C15B0" w:rsidRPr="0084706A">
        <w:rPr>
          <w:rFonts w:ascii="Times New Roman" w:hAnsi="Times New Roman"/>
          <w:b/>
          <w:bCs/>
          <w:color w:val="000000"/>
          <w:sz w:val="28"/>
          <w:szCs w:val="28"/>
          <w:u w:val="single"/>
          <w:lang w:val="ru-RU"/>
        </w:rPr>
        <w:t xml:space="preserve">   для работников</w:t>
      </w:r>
    </w:p>
    <w:p w:rsidR="005C15B0" w:rsidRPr="0084706A" w:rsidRDefault="005C15B0" w:rsidP="005C15B0">
      <w:pPr>
        <w:pStyle w:val="a6"/>
        <w:ind w:left="-110"/>
        <w:jc w:val="center"/>
        <w:rPr>
          <w:rFonts w:ascii="Times New Roman" w:hAnsi="Times New Roman"/>
          <w:b/>
          <w:bCs/>
          <w:color w:val="000000"/>
          <w:sz w:val="28"/>
          <w:szCs w:val="28"/>
          <w:u w:val="single"/>
          <w:lang w:val="ru-RU"/>
        </w:rPr>
      </w:pPr>
      <w:r w:rsidRPr="0084706A">
        <w:rPr>
          <w:rFonts w:ascii="Times New Roman" w:hAnsi="Times New Roman"/>
          <w:b/>
          <w:bCs/>
          <w:color w:val="000000"/>
          <w:sz w:val="28"/>
          <w:szCs w:val="28"/>
          <w:u w:val="single"/>
          <w:lang w:val="ru-RU"/>
        </w:rPr>
        <w:t xml:space="preserve">муниципального бюджетного образовательного учреждения </w:t>
      </w:r>
    </w:p>
    <w:p w:rsidR="00D3795C" w:rsidRPr="0084706A" w:rsidRDefault="005C15B0" w:rsidP="005C15B0">
      <w:pPr>
        <w:pStyle w:val="a6"/>
        <w:ind w:left="-110"/>
        <w:jc w:val="center"/>
        <w:rPr>
          <w:rFonts w:ascii="Times New Roman" w:hAnsi="Times New Roman"/>
          <w:b/>
          <w:bCs/>
          <w:color w:val="000000"/>
          <w:sz w:val="28"/>
          <w:szCs w:val="28"/>
          <w:u w:val="single"/>
          <w:lang w:val="ru-RU"/>
        </w:rPr>
      </w:pPr>
      <w:r w:rsidRPr="0084706A">
        <w:rPr>
          <w:rFonts w:ascii="Times New Roman" w:hAnsi="Times New Roman"/>
          <w:b/>
          <w:bCs/>
          <w:color w:val="000000"/>
          <w:sz w:val="28"/>
          <w:szCs w:val="28"/>
          <w:u w:val="single"/>
          <w:lang w:val="ru-RU"/>
        </w:rPr>
        <w:t>«Кузайкинская средняя общеобразовательная школа»</w:t>
      </w:r>
    </w:p>
    <w:p w:rsidR="00D3795C" w:rsidRPr="0084706A" w:rsidRDefault="00D3795C" w:rsidP="005C15B0">
      <w:pPr>
        <w:pStyle w:val="a6"/>
        <w:ind w:left="-110"/>
        <w:jc w:val="center"/>
        <w:rPr>
          <w:rFonts w:ascii="Times New Roman" w:hAnsi="Times New Roman"/>
          <w:b/>
          <w:bCs/>
          <w:color w:val="000000"/>
          <w:sz w:val="28"/>
          <w:szCs w:val="28"/>
          <w:u w:val="single"/>
          <w:lang w:val="ru-RU"/>
        </w:rPr>
      </w:pPr>
      <w:r w:rsidRPr="0084706A">
        <w:rPr>
          <w:rFonts w:ascii="Times New Roman" w:hAnsi="Times New Roman"/>
          <w:b/>
          <w:bCs/>
          <w:color w:val="000000"/>
          <w:sz w:val="28"/>
          <w:szCs w:val="28"/>
          <w:u w:val="single"/>
          <w:lang w:val="ru-RU"/>
        </w:rPr>
        <w:t>1. Общие положения</w:t>
      </w:r>
    </w:p>
    <w:p w:rsidR="00D3795C" w:rsidRPr="005C15B0" w:rsidRDefault="009805D3" w:rsidP="00FC28E4">
      <w:pPr>
        <w:pStyle w:val="a6"/>
        <w:rPr>
          <w:rFonts w:ascii="Times New Roman" w:hAnsi="Times New Roman"/>
          <w:color w:val="000000"/>
          <w:sz w:val="24"/>
          <w:szCs w:val="24"/>
          <w:lang w:val="ru-RU"/>
        </w:rPr>
      </w:pPr>
      <w:r>
        <w:rPr>
          <w:rFonts w:ascii="Times New Roman" w:hAnsi="Times New Roman"/>
          <w:color w:val="000000"/>
          <w:sz w:val="24"/>
          <w:szCs w:val="24"/>
          <w:lang w:val="ru-RU"/>
        </w:rPr>
        <w:t>1.1.</w:t>
      </w:r>
      <w:r w:rsidR="00D3795C" w:rsidRPr="005C15B0">
        <w:rPr>
          <w:rFonts w:ascii="Times New Roman" w:hAnsi="Times New Roman"/>
          <w:color w:val="000000"/>
          <w:sz w:val="24"/>
          <w:szCs w:val="24"/>
          <w:lang w:val="ru-RU"/>
        </w:rPr>
        <w:t xml:space="preserve"> Настоящие Правила внутреннего трудового распорядка (далее Правила)  разработаны в соответствии с Трудовым Кодексом Российской Федерации и иными нормативными актами, регулирующими вопросы трудовых отношений.</w:t>
      </w:r>
    </w:p>
    <w:p w:rsidR="00D3795C" w:rsidRPr="005C15B0" w:rsidRDefault="009805D3" w:rsidP="001A34E9">
      <w:pPr>
        <w:pStyle w:val="a6"/>
        <w:ind w:left="-110"/>
        <w:rPr>
          <w:rFonts w:ascii="Times New Roman" w:hAnsi="Times New Roman"/>
          <w:color w:val="000000"/>
          <w:sz w:val="24"/>
          <w:szCs w:val="24"/>
          <w:lang w:val="ru-RU"/>
        </w:rPr>
      </w:pPr>
      <w:r>
        <w:rPr>
          <w:rFonts w:ascii="Times New Roman" w:hAnsi="Times New Roman"/>
          <w:color w:val="000000"/>
          <w:sz w:val="24"/>
          <w:szCs w:val="24"/>
          <w:lang w:val="ru-RU"/>
        </w:rPr>
        <w:t>1.2.</w:t>
      </w:r>
      <w:r w:rsidR="00D3795C" w:rsidRPr="005C15B0">
        <w:rPr>
          <w:rFonts w:ascii="Times New Roman" w:hAnsi="Times New Roman"/>
          <w:color w:val="000000"/>
          <w:sz w:val="24"/>
          <w:szCs w:val="24"/>
          <w:lang w:val="ru-RU"/>
        </w:rPr>
        <w:t xml:space="preserve"> Правила регулируют т</w:t>
      </w:r>
      <w:r w:rsidR="005C15B0">
        <w:rPr>
          <w:rFonts w:ascii="Times New Roman" w:hAnsi="Times New Roman"/>
          <w:color w:val="000000"/>
          <w:sz w:val="24"/>
          <w:szCs w:val="24"/>
          <w:lang w:val="ru-RU"/>
        </w:rPr>
        <w:t xml:space="preserve">рудовой распорядок работников  МБОУ «Кузайкинская СОШ» </w:t>
      </w:r>
      <w:r w:rsidR="00D3795C" w:rsidRPr="005C15B0">
        <w:rPr>
          <w:rFonts w:ascii="Times New Roman" w:hAnsi="Times New Roman"/>
          <w:color w:val="000000"/>
          <w:sz w:val="24"/>
          <w:szCs w:val="24"/>
          <w:lang w:val="ru-RU"/>
        </w:rPr>
        <w:t>, работающих по трудовому договору.</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w:t>
      </w:r>
      <w:r w:rsidR="009805D3">
        <w:rPr>
          <w:rFonts w:ascii="Times New Roman" w:hAnsi="Times New Roman"/>
          <w:color w:val="000000"/>
          <w:sz w:val="24"/>
          <w:szCs w:val="24"/>
          <w:lang w:val="ru-RU"/>
        </w:rPr>
        <w:t>1.3.</w:t>
      </w:r>
      <w:r w:rsidRPr="005C15B0">
        <w:rPr>
          <w:rFonts w:ascii="Times New Roman" w:hAnsi="Times New Roman"/>
          <w:color w:val="000000"/>
          <w:sz w:val="24"/>
          <w:szCs w:val="24"/>
          <w:lang w:val="ru-RU"/>
        </w:rPr>
        <w:t>Правила преследуют следующие цели: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обеспечение необходимых организационных условий для нормального высокопроизводительного труда на научной основе;</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рациональное использование рабочего времени;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укрепление трудовой дисциплины;</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воспитание у работников сознательного творческого отношения к своей работе;</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обеспечение высокого качества деятельности Организации.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Вопросы, связанные с принятием Правил, решаются администрацией Организации с учетом мнения профсоюзного комитета как представительного органа работников Организации.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Правила утверждаются работодателем с учетом мнения представительного органа работников организации в порядке, установленном ст. 372 ТК РФ.</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Настоящие Правила устанавливают взаимные права и обязанности работодателя и работников, ответственность за их соблюдение и исполнение.</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Каждый работник должен быть ознакомлен с Правилами внутреннего трудового распорядка под роспись.</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Правила вывешиваются для ознакомления работников на стенде Организации.</w:t>
      </w:r>
    </w:p>
    <w:p w:rsidR="00D3795C" w:rsidRPr="009805D3" w:rsidRDefault="00D3795C" w:rsidP="001A34E9">
      <w:pPr>
        <w:pStyle w:val="a6"/>
        <w:ind w:left="-110"/>
        <w:rPr>
          <w:rFonts w:ascii="Times New Roman" w:hAnsi="Times New Roman"/>
          <w:b/>
          <w:bCs/>
          <w:color w:val="000000"/>
          <w:sz w:val="24"/>
          <w:szCs w:val="24"/>
          <w:u w:val="single"/>
          <w:lang w:val="ru-RU"/>
        </w:rPr>
      </w:pPr>
      <w:r w:rsidRPr="005C15B0">
        <w:rPr>
          <w:rFonts w:ascii="Times New Roman" w:hAnsi="Times New Roman"/>
          <w:bCs/>
          <w:color w:val="000000"/>
          <w:sz w:val="24"/>
          <w:szCs w:val="24"/>
          <w:u w:val="single"/>
          <w:lang w:val="ru-RU"/>
        </w:rPr>
        <w:t>2</w:t>
      </w:r>
      <w:r w:rsidRPr="009805D3">
        <w:rPr>
          <w:rFonts w:ascii="Times New Roman" w:hAnsi="Times New Roman"/>
          <w:b/>
          <w:bCs/>
          <w:color w:val="000000"/>
          <w:sz w:val="24"/>
          <w:szCs w:val="24"/>
          <w:u w:val="single"/>
          <w:lang w:val="ru-RU"/>
        </w:rPr>
        <w:t>. Порядок приема и увольнения работников</w:t>
      </w:r>
    </w:p>
    <w:p w:rsidR="00D3795C" w:rsidRPr="009805D3" w:rsidRDefault="00D3795C" w:rsidP="001A34E9">
      <w:pPr>
        <w:pStyle w:val="a6"/>
        <w:ind w:left="-110"/>
        <w:rPr>
          <w:rFonts w:ascii="Times New Roman" w:hAnsi="Times New Roman"/>
          <w:b/>
          <w:bCs/>
          <w:color w:val="000000"/>
          <w:sz w:val="24"/>
          <w:szCs w:val="24"/>
          <w:u w:val="single"/>
          <w:lang w:val="ru-RU"/>
        </w:rPr>
      </w:pPr>
      <w:r w:rsidRPr="009805D3">
        <w:rPr>
          <w:rFonts w:ascii="Times New Roman" w:hAnsi="Times New Roman"/>
          <w:b/>
          <w:bCs/>
          <w:color w:val="000000"/>
          <w:sz w:val="24"/>
          <w:szCs w:val="24"/>
          <w:u w:val="single"/>
          <w:lang w:val="ru-RU"/>
        </w:rPr>
        <w:t>Порядок приема на работу.</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Работники реализуют свое право на труд путем заключения трудового договора о работе в организации.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Трудовой договор заключается в письменной форме путем составления и подписания сторонами единого правового документа в двух экземплярах, один из которых хранится в Организации, другой – у работника.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Прием педагогических работников на работу производится согласно ст. 331 Трудового Кодекса Российской Федерации.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При приеме на работу работник обязан предъявить администрации: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паспорт или иной документ, удостоверяющий личность;</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трудовую книжку, оформленную в установленном порядке, за исключением случаев, когда трудовой договор заключается впервые или работник поступает на работу на условиях совместительства;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lastRenderedPageBreak/>
        <w:t>- страховое свидетельство государственного пенсионного страхования;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документы воинского учета – для военнообязанных и лиц, подлежащих призыву на военную службу;</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медицинское заключение об отсутствии противопоказаний для работы в образовательном учреждении по состоянию здоровья;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при поступлении на работу по совместительству работники обязаны представить справку с основного места работы.</w:t>
      </w:r>
    </w:p>
    <w:p w:rsidR="00D3795C" w:rsidRPr="005C15B0" w:rsidRDefault="005C15B0" w:rsidP="001A34E9">
      <w:pPr>
        <w:pStyle w:val="a6"/>
        <w:ind w:left="-110"/>
        <w:rPr>
          <w:rFonts w:ascii="Times New Roman" w:hAnsi="Times New Roman"/>
          <w:color w:val="000000"/>
          <w:sz w:val="24"/>
          <w:szCs w:val="24"/>
          <w:lang w:val="ru-RU"/>
        </w:rPr>
      </w:pPr>
      <w:r>
        <w:rPr>
          <w:rFonts w:ascii="Times New Roman" w:hAnsi="Times New Roman"/>
          <w:color w:val="000000"/>
          <w:sz w:val="24"/>
          <w:szCs w:val="24"/>
          <w:lang w:val="ru-RU"/>
        </w:rPr>
        <w:t xml:space="preserve"> Прием на работу в о</w:t>
      </w:r>
      <w:r w:rsidR="00D3795C" w:rsidRPr="005C15B0">
        <w:rPr>
          <w:rFonts w:ascii="Times New Roman" w:hAnsi="Times New Roman"/>
          <w:color w:val="000000"/>
          <w:sz w:val="24"/>
          <w:szCs w:val="24"/>
          <w:lang w:val="ru-RU"/>
        </w:rPr>
        <w:t>рганизацию без предъявления указанных документов не допускается.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При заключении трудового договора впервые трудовая книжка и страховое свидетельство государственного пенсионного страхования оформляется Организацией.</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Запрещается требовать от работника при приеме на работу документы, представление которых не предусмотрено законодательством, например, характеристику с прежнего места работы, справку о жилищных условиях и т.д.</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Работники Организации имеют право работать на условиях внутреннего и внешнего совместительства  в порядке, предусмотренном действующим законодательством.</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Прием на работу оформляется приказом руководителя Организации, изданным на основании заключенного трудового договора. Содержание приказа должно соответствовать условиям заключенного с работником трудового договора. 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руководитель Организации обязан выдать работнику надлежаще заверенную копию указанного приказа.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В приказе должны быть указаны:</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место работы – наименование организации;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наименование профессии (должности), на которую принимается работник (в соответствии с ЕТКС, тарифно-квалификационными характеристиками (требованиями) по должностям работников учреждений образования Российской Федерации, штатным расписанием Организации);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дата начала работы (и дата ее окончания, если заключается срочный трудовой договор).</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Фактическое допущение к работе считается заключение трудового договора, независимо от того, был ли прием на работу оформлен надлежащим образом.</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В соответствии с приказом о приеме на работу администрация Организации обязана в 5-тидневный срок сделать запись в трудовой книжке работника в соответствии с Правилами  ведения и хранения трудовых книжек. На лиц, работающих по совместительству, трудовые книжки ведутся по основному месту работы.</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Трудовые книжки работников хранятся в Организации. Бланки трудовых книжек и вкладыши к ним хранятся как документы строгой отчетности. Трудовая книжка и личное дело руководителя учреждения хранится в органах управления образованием.</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С каждой записью, вносимой на основании приказа в трудовую книжку, администрация Организации обязана ознакомить ее владельца под роспись в личной карточке.</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На каждого работника Организации ведется личное дело, состоящее из личного листка по учету кадров, автобиографии, заверенной копии приказа о приеме на работу, копии документа об образовании и профессиональной подготовке, копии трудовой книжки, медицинского заключения об отсутствии противопоказаний для работы в образовательном учреждении,  аттестационного листа, выписок из приказов по  управлению, отделу образования и учреждению о назначении, результатах аттестации, перемещении по службе, поощрениях и награждениях, увольнении. Здесь же хранится один экземпляр письменного трудового договора.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Личное дело работника хранится в Организации, в том числе и после увольнения, до достижения им возраста 75 лет.</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О приеме работника в Организацию делается запись в Книге учета личного состава.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При приеме работника или переводе его в установленном порядке на другую работу администрация Организации обязана: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ознакомить работника (под роспись) с порученной работой (должностной инструкцией), условиями и оплатой труда, разъяснить его права и обязанности в соответствии с Уставом учреждения;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lastRenderedPageBreak/>
        <w:t>- ознакомить работника с Правилами трудового внутреннего распорядка, коллективным договором, инструкциями по организации охраны жизни и здоровья детей, проинструктировать по технике безопасности, гигиене и санитарии труда, противопожарной охране и другими правилами по охране труда с оформлением в журналах установленной формы, другими нормативно-правовыми актами учреждения, упомянутыми в трудовом договоре. По общему правилу работник не несет ответственности за невыполнение требований нормативно-правовых актов, с которыми не был ознакомлен.</w:t>
      </w:r>
    </w:p>
    <w:p w:rsidR="00D3795C" w:rsidRPr="009805D3" w:rsidRDefault="00D3795C" w:rsidP="001A34E9">
      <w:pPr>
        <w:pStyle w:val="a6"/>
        <w:ind w:left="-110"/>
        <w:rPr>
          <w:rFonts w:ascii="Times New Roman" w:hAnsi="Times New Roman"/>
          <w:b/>
          <w:bCs/>
          <w:color w:val="000000"/>
          <w:sz w:val="24"/>
          <w:szCs w:val="24"/>
          <w:u w:val="single"/>
          <w:lang w:val="ru-RU"/>
        </w:rPr>
      </w:pPr>
      <w:r w:rsidRPr="005C15B0">
        <w:rPr>
          <w:rFonts w:ascii="Times New Roman" w:hAnsi="Times New Roman"/>
          <w:bCs/>
          <w:color w:val="000000"/>
          <w:sz w:val="24"/>
          <w:szCs w:val="24"/>
          <w:u w:val="single"/>
          <w:lang w:val="ru-RU"/>
        </w:rPr>
        <w:t xml:space="preserve"> </w:t>
      </w:r>
      <w:r w:rsidRPr="009805D3">
        <w:rPr>
          <w:rFonts w:ascii="Times New Roman" w:hAnsi="Times New Roman"/>
          <w:b/>
          <w:bCs/>
          <w:color w:val="000000"/>
          <w:sz w:val="24"/>
          <w:szCs w:val="24"/>
          <w:u w:val="single"/>
          <w:lang w:val="ru-RU"/>
        </w:rPr>
        <w:t>Отказ в приеме на работу.</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Подбор и расстановка кадров относится к компетенции руководителя Организации. По требованию лица, которому отказано в заключении трудового договора, работодатель обязан сообщить причину отказа в письменной форме. Отказ в заключении трудового договора может быть обжалован в суд (ст.64 ТК РФ).</w:t>
      </w:r>
    </w:p>
    <w:p w:rsidR="00D3795C" w:rsidRPr="00FC28E4" w:rsidRDefault="00D3795C" w:rsidP="001A34E9">
      <w:pPr>
        <w:pStyle w:val="a6"/>
        <w:ind w:left="-110"/>
        <w:rPr>
          <w:rFonts w:ascii="Times New Roman" w:hAnsi="Times New Roman"/>
          <w:b/>
          <w:bCs/>
          <w:color w:val="000000"/>
          <w:sz w:val="24"/>
          <w:szCs w:val="24"/>
          <w:u w:val="single"/>
          <w:lang w:val="ru-RU"/>
        </w:rPr>
      </w:pPr>
      <w:r w:rsidRPr="005C15B0">
        <w:rPr>
          <w:rFonts w:ascii="Times New Roman" w:hAnsi="Times New Roman"/>
          <w:bCs/>
          <w:color w:val="000000"/>
          <w:sz w:val="24"/>
          <w:szCs w:val="24"/>
          <w:lang w:val="ru-RU"/>
        </w:rPr>
        <w:t xml:space="preserve"> </w:t>
      </w:r>
      <w:r w:rsidRPr="00FC28E4">
        <w:rPr>
          <w:rFonts w:ascii="Times New Roman" w:hAnsi="Times New Roman"/>
          <w:b/>
          <w:bCs/>
          <w:color w:val="000000"/>
          <w:sz w:val="24"/>
          <w:szCs w:val="24"/>
          <w:u w:val="single"/>
          <w:lang w:val="ru-RU"/>
        </w:rPr>
        <w:t>Перевод на другую работу.</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Перевод работника Организации на другую работу производится в строгом соответствии с действующим законодательством и оформляется приказом. </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Перевод на другую работу без согласия работника возможен лишь в случаях, предусмотренных ст. 72 </w:t>
      </w:r>
      <w:r w:rsidRPr="005C15B0">
        <w:rPr>
          <w:rFonts w:ascii="Times New Roman" w:hAnsi="Times New Roman"/>
          <w:color w:val="000000"/>
          <w:sz w:val="24"/>
          <w:szCs w:val="24"/>
          <w:vertAlign w:val="superscript"/>
          <w:lang w:val="ru-RU"/>
        </w:rPr>
        <w:t>2</w:t>
      </w:r>
      <w:r w:rsidRPr="005C15B0">
        <w:rPr>
          <w:rFonts w:ascii="Times New Roman" w:hAnsi="Times New Roman"/>
          <w:color w:val="000000"/>
          <w:sz w:val="24"/>
          <w:szCs w:val="24"/>
          <w:lang w:val="ru-RU"/>
        </w:rPr>
        <w:t xml:space="preserve"> ТК РФ.</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Об изменении существенных условий труда (изменение числа классов-комплектов, количества групп, контингента учащихся, сокращения часов по учебному плану, изменение учебных программ и т.п.) работник должен быть поставлен в известность за два месяца в письменной форме (ст. 74 ТК РФ).</w:t>
      </w:r>
    </w:p>
    <w:p w:rsidR="00D3795C" w:rsidRPr="00FC28E4" w:rsidRDefault="00D3795C" w:rsidP="001A34E9">
      <w:pPr>
        <w:pStyle w:val="a6"/>
        <w:ind w:left="-110"/>
        <w:rPr>
          <w:rFonts w:ascii="Times New Roman" w:hAnsi="Times New Roman"/>
          <w:b/>
          <w:bCs/>
          <w:color w:val="000000"/>
          <w:sz w:val="24"/>
          <w:szCs w:val="24"/>
          <w:u w:val="single"/>
          <w:lang w:val="ru-RU"/>
        </w:rPr>
      </w:pPr>
      <w:r w:rsidRPr="00FC28E4">
        <w:rPr>
          <w:rFonts w:ascii="Times New Roman" w:hAnsi="Times New Roman"/>
          <w:b/>
          <w:color w:val="000000"/>
          <w:sz w:val="24"/>
          <w:szCs w:val="24"/>
          <w:u w:val="single"/>
          <w:lang w:val="ru-RU"/>
        </w:rPr>
        <w:t xml:space="preserve"> </w:t>
      </w:r>
      <w:r w:rsidRPr="00FC28E4">
        <w:rPr>
          <w:rFonts w:ascii="Times New Roman" w:hAnsi="Times New Roman"/>
          <w:b/>
          <w:bCs/>
          <w:color w:val="000000"/>
          <w:sz w:val="24"/>
          <w:szCs w:val="24"/>
          <w:u w:val="single"/>
          <w:lang w:val="ru-RU"/>
        </w:rPr>
        <w:t>Прекращение трудового договора.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Прекращение и расторжение трудового договора может иметь место только по основаниям, предусмотренным действующим законодательством.</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Работник имеет право расторгнуть трудовой договор, заключенный на неопределенный срок, по собственному желанию, предупредив об этом администрацию в письменной форме за 2 недели (14 календарных дней). Течение указанного срока начинается на следующий день после получения работодателем заявления работника об увольнении.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При расторжении трудового договора по уважительным причинам (выход на пенсию по старости, по инвалидности, досрочную трудовую пенсию и другие случаи) администрация может расторгнуть трудовой договор в срок, о котором просит работник.</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законодательством не может быть отказано в заключении трудового договора.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По истечении срока предупреждения об увольнении работник имеет право прекратить работу.</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Если по истечении срока предупреждения об увольнении трудовой договор не расторгнут, и работник не настаивает на увольнении, действие трудового договора продолжается.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По соглашению между работником и администрацией трудовой договор может быть расторгнут до истечения срока предупреждения об увольнении.</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Работник, заключивший договор с условием об испытательном сроке, имеет право расторгнуть трудовой договор в период испытания, предупредив об этом администрацию в письменной форме за 3 дня.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Увольнение по результатам аттестации работников, а также в случаях ликвидации учреждения, сокращения численности или штата работников допускается, если невозможно перевести работника, с его согласия, на другую работу.</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Освобождение педагогических работников в связи с сокращением объема работы (учебной нагрузки) может производиться только по окончанию учебного года.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Помимо оснований прекращения трудового договора по инициативе работодателя (администрации), предусмотренных законодательством о труде, основаниями для увольнения педагогического работника учреждения  по инициативе работодателя до истечения срока трудового договора являются: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повторное в течение года грубое нарушение Устава учреждения;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lastRenderedPageBreak/>
        <w:t>появление на работе в состоянии алкогольного, наркотического или токсического опьянения.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Увольнение работника – члена профсоюза по настоящим основаниям может осуществляться без согласия профсоюзного комитета.</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Прекращение трудового договора оформляется приказом руководителя учреждения. В день увольнения работодатель обязан выдать работнику его трудовую книжку с внесенной в нее записью об увольнении и произвести с ним окончательный расчет. Запись о причинах увольнения в трудовую книжку должна быть произведена в точном соответствии с формулировкой законодательства и со ссылкой на соответствующую статью, пункт Трудового кодекса Российской Федерации.  Днем увольнения считается последний день работы. </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При получении трудовой книжки в связи с увольнением работник расписывается в личной карточке формы Т-2 и в книге учета движения трудовых книжек и вкладышей к ним, а также делает роспись об ознакомлении с записью об увольнении на странице трудовой книжки.</w:t>
      </w:r>
    </w:p>
    <w:p w:rsidR="00D3795C" w:rsidRPr="009805D3" w:rsidRDefault="00D3795C" w:rsidP="001A34E9">
      <w:pPr>
        <w:pStyle w:val="a6"/>
        <w:ind w:left="-110"/>
        <w:rPr>
          <w:rFonts w:ascii="Times New Roman" w:hAnsi="Times New Roman"/>
          <w:b/>
          <w:bCs/>
          <w:color w:val="000000"/>
          <w:sz w:val="24"/>
          <w:szCs w:val="24"/>
          <w:u w:val="single"/>
          <w:lang w:val="ru-RU"/>
        </w:rPr>
      </w:pPr>
      <w:r w:rsidRPr="009805D3">
        <w:rPr>
          <w:rFonts w:ascii="Times New Roman" w:hAnsi="Times New Roman"/>
          <w:b/>
          <w:bCs/>
          <w:color w:val="000000"/>
          <w:sz w:val="24"/>
          <w:szCs w:val="24"/>
          <w:u w:val="single"/>
          <w:lang w:val="ru-RU"/>
        </w:rPr>
        <w:t>3. Режим деятельности Организации, рабочее время и его использование</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В соответствии с действующим законодательством для педагогических работников образовательных учреждений устанавливается сокращенная продолжительность рабочего времени – не более 36 часов в неделю, для остальных работников учреждения – 40 часов в неделю. </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 xml:space="preserve"> Время начала и окончания ежедневной работы Организации, рабочее время и время отдыха работников определяется Уставом учреждения, регулируется расписанием занятий, планами массовых мероприятий. Руководитель или его заместители обязаны обеспечить учет явки на работу и ухода с работы всех работников Организации.</w:t>
      </w:r>
    </w:p>
    <w:p w:rsidR="00D3795C" w:rsidRPr="0069132F" w:rsidRDefault="00D3795C" w:rsidP="001A34E9">
      <w:pPr>
        <w:pStyle w:val="a6"/>
        <w:ind w:left="-110"/>
        <w:rPr>
          <w:rFonts w:ascii="Times New Roman" w:hAnsi="Times New Roman"/>
          <w:color w:val="000000" w:themeColor="text1"/>
          <w:sz w:val="24"/>
          <w:szCs w:val="24"/>
          <w:lang w:val="ru-RU"/>
        </w:rPr>
      </w:pPr>
      <w:r w:rsidRPr="005C15B0">
        <w:rPr>
          <w:rFonts w:ascii="Times New Roman" w:hAnsi="Times New Roman"/>
          <w:color w:val="000000"/>
          <w:sz w:val="24"/>
          <w:szCs w:val="24"/>
          <w:lang w:val="ru-RU"/>
        </w:rPr>
        <w:t>Режим работы Организации</w:t>
      </w:r>
      <w:r w:rsidRPr="0069132F">
        <w:rPr>
          <w:rFonts w:ascii="Times New Roman" w:hAnsi="Times New Roman"/>
          <w:color w:val="000000" w:themeColor="text1"/>
          <w:sz w:val="24"/>
          <w:szCs w:val="24"/>
          <w:lang w:val="ru-RU"/>
        </w:rPr>
        <w:t xml:space="preserve">: </w:t>
      </w:r>
      <w:r w:rsidR="0069132F" w:rsidRPr="0069132F">
        <w:rPr>
          <w:rFonts w:ascii="Times New Roman" w:hAnsi="Times New Roman"/>
          <w:color w:val="000000" w:themeColor="text1"/>
          <w:sz w:val="24"/>
          <w:szCs w:val="24"/>
          <w:lang w:val="ru-RU"/>
        </w:rPr>
        <w:t>с 7</w:t>
      </w:r>
      <w:r w:rsidRPr="0069132F">
        <w:rPr>
          <w:rFonts w:ascii="Times New Roman" w:hAnsi="Times New Roman"/>
          <w:color w:val="000000" w:themeColor="text1"/>
          <w:sz w:val="24"/>
          <w:szCs w:val="24"/>
          <w:lang w:val="ru-RU"/>
        </w:rPr>
        <w:t xml:space="preserve"> часов утра до 19 часов вечера.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color w:val="0000FF"/>
          <w:sz w:val="24"/>
          <w:szCs w:val="24"/>
          <w:lang w:val="ru-RU"/>
        </w:rPr>
        <w:t xml:space="preserve"> </w:t>
      </w:r>
      <w:r w:rsidRPr="005C15B0">
        <w:rPr>
          <w:rFonts w:ascii="Times New Roman" w:hAnsi="Times New Roman"/>
          <w:sz w:val="24"/>
          <w:szCs w:val="24"/>
          <w:lang w:val="ru-RU"/>
        </w:rPr>
        <w:t>Расписание учебных занятий составляется по согласованию с профсоюзным комитетом с учетом педагогической целесообразности, соблюдения санитарно-гигиенических норм и максимальной экономии времени педагога, но не более 6 астрономических часов в день с обязательными 10-15 минутными перерывами через каждые</w:t>
      </w:r>
      <w:r w:rsidRPr="0069132F">
        <w:rPr>
          <w:rFonts w:ascii="Times New Roman" w:hAnsi="Times New Roman"/>
          <w:color w:val="000000" w:themeColor="text1"/>
          <w:sz w:val="24"/>
          <w:szCs w:val="24"/>
          <w:lang w:val="ru-RU"/>
        </w:rPr>
        <w:t xml:space="preserve"> 45</w:t>
      </w:r>
      <w:r w:rsidRPr="005C15B0">
        <w:rPr>
          <w:rFonts w:ascii="Times New Roman" w:hAnsi="Times New Roman"/>
          <w:color w:val="0000FF"/>
          <w:sz w:val="24"/>
          <w:szCs w:val="24"/>
          <w:lang w:val="ru-RU"/>
        </w:rPr>
        <w:t xml:space="preserve"> </w:t>
      </w:r>
      <w:r w:rsidRPr="005C15B0">
        <w:rPr>
          <w:rFonts w:ascii="Times New Roman" w:hAnsi="Times New Roman"/>
          <w:color w:val="7030A0"/>
          <w:sz w:val="24"/>
          <w:szCs w:val="24"/>
          <w:lang w:val="ru-RU"/>
        </w:rPr>
        <w:t xml:space="preserve"> </w:t>
      </w:r>
      <w:r w:rsidRPr="005C15B0">
        <w:rPr>
          <w:rFonts w:ascii="Times New Roman" w:hAnsi="Times New Roman"/>
          <w:sz w:val="24"/>
          <w:szCs w:val="24"/>
          <w:lang w:val="ru-RU"/>
        </w:rPr>
        <w:t>минут работы, которые включаются в рабочее время педагога. При составлении учебных расписаний, педагогическим работникам, имеющим небольшую учебную нагрузку, может быть предоставлен один свободный от занятий день в неделю для методической работы и повышения квалификации.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Режим работы руководителя, его заместителей определяется графиком, составленным с таким расчетом, чтобы во время функционирования Организации в ней находился дежурный администратор.</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Продолжительность рабочего дня обслуживающего персонала определяется графиком сменности, с соблюдением установленной продолжительности рабочего времени за неделю или другой учетный период, и утверждается администрацией Организации по согласованию с профсоюзным комитетом. График сменности должен быть объявлен работникам под роспись и вывешен для ознакомления работников на стенде Организации, как правило, не позднее, чем за 1 месяц до введения его в действие.</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Для отдыха и питания всем категориям работников Организации, за исключением педагогических работников, выполняющих свои обязанности непрерывно в течение рабочего дня, предоставляется перерыв продолжительностью не менее 30 минут.</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Педагогическим работникам, выполняющим свои обязанности непрерывно в течение рабочего дня, перерыв для приема пищи не устанавливается.</w:t>
      </w:r>
    </w:p>
    <w:p w:rsidR="00D3795C" w:rsidRPr="005C15B0" w:rsidRDefault="00D3795C" w:rsidP="001A34E9">
      <w:pPr>
        <w:pStyle w:val="a6"/>
        <w:ind w:left="-110"/>
        <w:rPr>
          <w:rFonts w:ascii="Times New Roman" w:hAnsi="Times New Roman"/>
          <w:color w:val="000000"/>
          <w:sz w:val="24"/>
          <w:szCs w:val="24"/>
          <w:lang w:val="ru-RU"/>
        </w:rPr>
      </w:pPr>
      <w:r w:rsidRPr="005C15B0">
        <w:rPr>
          <w:rFonts w:ascii="Times New Roman" w:hAnsi="Times New Roman"/>
          <w:color w:val="000000"/>
          <w:sz w:val="24"/>
          <w:szCs w:val="24"/>
          <w:lang w:val="ru-RU"/>
        </w:rPr>
        <w:t>Работникам образовательного учреждения обеспечивается возможность приема</w:t>
      </w:r>
      <w:r w:rsidR="0069132F">
        <w:rPr>
          <w:rFonts w:ascii="Times New Roman" w:hAnsi="Times New Roman"/>
          <w:color w:val="000000"/>
          <w:sz w:val="24"/>
          <w:szCs w:val="24"/>
          <w:lang w:val="ru-RU"/>
        </w:rPr>
        <w:t xml:space="preserve"> пищи одновременно с учащимися, в специально отведенном помещении.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Учебная нагрузка педагогического работника образовательного учреждения оговаривается в трудовом договоре.</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Объем учебной нагрузки на новый учебный год устанавливается руководителем Организации по согласованию с профсоюзным комитетом, с учетом мнения трудового коллектива (обсуждение нагрузки на педагогических советах, на методических объединениях и др.) до ухода работника в очередной ежегодный оплачиваемый отпуск, но не позднее сроков, в которые он должен быть предупрежден о возможном изменении в объеме учебной нагрузки.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lastRenderedPageBreak/>
        <w:t xml:space="preserve">  При  установлении учебной нагрузки на новый учебный год следует иметь в виду, что, как правило:</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у педагогических работников должна сохраняться преемственность классов (групп) и объем учебной нагрузки;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объем учебной нагрузки должен быть стабильным в течение учебного года.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Объем учебной нагрузки (педагогической работы) больше или меньше нормы часов за ставку заработной платы устанавливается лишь с письменного согласия работника.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При проведении тарификации педагогов на начало нового учебного года объем учебной нагрузки каждого педагога устанавливается приказом руководителя учреждения по согласованию с профсоюзным комитетом, мнение которого как коллегиального органа должно быть оформлено в виде решения, принятого на специальном заседании с составлением соответствующего протокола.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В Организации устанавливается 6-дневная рабочая неделя с одним выходным днем – воскресенье.</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Продолжительность рабочего дня или смены, непосредственно предшествующих нерабочему праздничному дню, уменьшается на один час. Для педагогических работников продолжительность каждого урока накануне нерабочего праздничного дня сокращается на 5 минут.</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Привлечение работников к проведению массовых и других мероприятий в выходные, а также праздничные дни производится в исключительных случаях в соответствии с распоряжением учредителя по письменному приказу руководителя Организации, согласованному с профсоюзным комитетом. Компенсацией за работу в выходные и праздничные дни является предоставление другого дня отдыха в соответствии с законодательством или с согласия работника в каникулярное время, не совпадающее с очередным отпуском.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Для отдельных категорий работников условиями трудового договора может устанавливаться ненормированный рабочий день – особый режим работы, в соответствии с которым работники могут по распоряжению администрации Организации при необходимости эпизодически привлекаться к выполнению своих должностных обязанностей за пределами нормальной продолжительности рабочего времени. (Перечень должностей работников с ненормированным рабочим днем определяется коллективным договором Организации). Работникам с ненормированным рабочим днем предоставляется ежегодный дополнительный отпуск продолжительностью, определяемой индивидуальными трудовыми договорами, но не менее 3-х календарных дней.</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color w:val="0000FF"/>
          <w:sz w:val="24"/>
          <w:szCs w:val="24"/>
          <w:lang w:val="ru-RU"/>
        </w:rPr>
        <w:t xml:space="preserve"> </w:t>
      </w:r>
      <w:r w:rsidRPr="005C15B0">
        <w:rPr>
          <w:rFonts w:ascii="Times New Roman" w:hAnsi="Times New Roman"/>
          <w:sz w:val="24"/>
          <w:szCs w:val="24"/>
          <w:lang w:val="ru-RU"/>
        </w:rPr>
        <w:t>Привлечение к сверхурочной работе, работе в выходные и нерабочие праздничные дни может производиться только с письменного согласия работника и в случаях, предусмотренных действующим законодательством. Сверхурочные работы не должны превышать для каждого работника 4 часов в течение 2-х дней подряд и 120 часов в год.</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Администрация Организации привлекает педагогических работников к дежурству по учреждению. График дежурств составляется на</w:t>
      </w:r>
      <w:r w:rsidR="009805D3">
        <w:rPr>
          <w:rFonts w:ascii="Times New Roman" w:hAnsi="Times New Roman"/>
          <w:sz w:val="24"/>
          <w:szCs w:val="24"/>
          <w:lang w:val="ru-RU"/>
        </w:rPr>
        <w:t xml:space="preserve"> полугодие </w:t>
      </w:r>
      <w:r w:rsidRPr="009805D3">
        <w:rPr>
          <w:rFonts w:ascii="Times New Roman" w:hAnsi="Times New Roman"/>
          <w:sz w:val="24"/>
          <w:szCs w:val="24"/>
          <w:lang w:val="ru-RU"/>
        </w:rPr>
        <w:t xml:space="preserve"> </w:t>
      </w:r>
      <w:r w:rsidRPr="005C15B0">
        <w:rPr>
          <w:rFonts w:ascii="Times New Roman" w:hAnsi="Times New Roman"/>
          <w:sz w:val="24"/>
          <w:szCs w:val="24"/>
          <w:lang w:val="ru-RU"/>
        </w:rPr>
        <w:t xml:space="preserve">утверждается руководителем, согласуется с профсоюзным комитетом и вывешивается для ознакомления работников на стенде Организации. Дежурство должно начинаться не ранее чем за 20 минут до начала занятий и продолжаться не более 20 минут после их окончания. </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Время осенних, зимних, весенних и летних каникул, не совпадающие с очередным отпуском, является рабочим временем педагогических и других работников Организации. В эти периоды педагогические работники привлекаются администрацией к педагогической, организационной, методической работе в пределах времени, не превышающего их учебной нагрузки до начала каникул. График работы в каникулы утверждается приказом руководителя Организации. Оплата труда педагогических работников и других категорий работников Организации, ведущих преподавательскую работу, за время работы в период каникул производится из расчета заработной платы, установленной при тарификации, предшествующей каникулам. Для педагогических работников в каникулярное время, не совпадающее с очередным отпуском, с их согласия может быть установлен суммированный учет рабочего времени в пределах месяца (недели).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В каникулярное время учебно-вспомогательный и обслуживающий персонал привлекается к выполнению хозяйственных работ, не требующих специальных знаний (мелкий ремонт, </w:t>
      </w:r>
      <w:r w:rsidRPr="005C15B0">
        <w:rPr>
          <w:rFonts w:ascii="Times New Roman" w:hAnsi="Times New Roman"/>
          <w:sz w:val="24"/>
          <w:szCs w:val="24"/>
          <w:lang w:val="ru-RU"/>
        </w:rPr>
        <w:lastRenderedPageBreak/>
        <w:t xml:space="preserve">работа на территории, охрана образовательного учреждения и т.п.) в пределах установленного им рабочего времени с сохранением установленной заработной платы. </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График предоставления отпусков устанавливается администрацией по согласованию с профсоюзным комитетом и с учетом необходимости обеспечения нормального хода работы Организации. Предоставление отпуска руководителю Организации оформляется приказом отдела образования, другим работникам – приказом по учреждению.</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При наличии у работника путевки на санаторно-курортное лечение по медицинским показаниям отпуск предоставляется вне графика. </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График отпусков составляется на каждый календарный год не позднее чем за две недели до наступления календарного года. О времени начала отпуска работник должен быть извещен не позднее чем за две недели до его начала. </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Разделение отпуска, предоставление отпуска по частям, перенос отпуска полностью или частично на другой год, а также отзыв из отпуска допускается только с согласия работника.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Замена отпуска денежной компенсацией допускается только при увольнении работника.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Согласно трудовому законодательству (ст.128 ТК РФ)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Оплата отпуска производится не позднее, чем за три дня до его начала.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Работникам, работающим в Организации по совместительству, ежегодный оплачиваемый отпуск предоставляется одновременно с отпуском по основной работе, о чем работник указывает в соответствующем заявлении с приложением документа с основного места работы о периоде отпуска.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Право на использовании отпуска за первый год работы возникает у работника по истечении 6 месяцев непрерывной работы в Организации.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При увольнении работнику выплачивается компенсация за все неиспользованные отпуска. 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 Работник в этом случае вправе отозвать свое заявление об увольнении до дня начала отпуска (если на его место не приглашен в порядке перевода другой работник).</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Педагогическим и другим работникам Организации запрещается: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изменять по своему усмотрению расписание уроков, занятий и график работы;</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отменять, удлинять или сокращать продолжительность уроков, занятий и перерывов   (перемен) между ними;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удалять учащихся с занятий, уроков;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курить и распивать спиртные напитки в помещении Организации;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хранить в помещениях Организации легковоспламеняющиеся и ядовитые вещества;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употребление при общении ненормативной лексики;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приглашать без служебной надобности посторонних лиц в помещения Организации.</w:t>
      </w:r>
    </w:p>
    <w:p w:rsidR="00D3795C" w:rsidRPr="005C15B0" w:rsidRDefault="00D3795C" w:rsidP="001A34E9">
      <w:pPr>
        <w:pStyle w:val="a6"/>
        <w:ind w:left="-110"/>
        <w:rPr>
          <w:rFonts w:ascii="Times New Roman" w:hAnsi="Times New Roman"/>
          <w:bCs/>
          <w:sz w:val="24"/>
          <w:szCs w:val="24"/>
          <w:lang w:val="ru-RU"/>
        </w:rPr>
      </w:pPr>
      <w:r w:rsidRPr="005C15B0">
        <w:rPr>
          <w:rFonts w:ascii="Times New Roman" w:hAnsi="Times New Roman"/>
          <w:bCs/>
          <w:sz w:val="24"/>
          <w:szCs w:val="24"/>
          <w:lang w:val="ru-RU"/>
        </w:rPr>
        <w:t>Запрещается: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отвлекать педагогических работников в учебное время от их непосредственной работы для выполнения разного рода мероприятий и поручений, не связанных с их производственной деятельностью;</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созывать во время уроков собрания, заседания, совещания;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присутствие на уроках (занятиях) посторонних лиц без разрешения администрации Организации;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входить в класс (группу) после начала урока (занятия). Таким правом в исключительных случаях пользуется только руководитель Организации и его заместители;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делать педагогическим работникам замечания по поводу их работы во время проведения уроков (занятий) и в присутствии обучающихся (воспитанников).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Режим работы Организации</w:t>
      </w:r>
    </w:p>
    <w:p w:rsidR="00D3795C" w:rsidRPr="0069132F" w:rsidRDefault="00D3795C" w:rsidP="001A34E9">
      <w:pPr>
        <w:pStyle w:val="a6"/>
        <w:ind w:left="-110"/>
        <w:rPr>
          <w:rFonts w:ascii="Times New Roman" w:hAnsi="Times New Roman"/>
          <w:color w:val="0D0D0D" w:themeColor="text1" w:themeTint="F2"/>
          <w:sz w:val="24"/>
          <w:szCs w:val="24"/>
          <w:lang w:val="ru-RU"/>
        </w:rPr>
      </w:pPr>
      <w:r w:rsidRPr="0069132F">
        <w:rPr>
          <w:rFonts w:ascii="Times New Roman" w:hAnsi="Times New Roman"/>
          <w:color w:val="0D0D0D" w:themeColor="text1" w:themeTint="F2"/>
          <w:sz w:val="24"/>
          <w:szCs w:val="24"/>
          <w:lang w:val="ru-RU"/>
        </w:rPr>
        <w:t>О</w:t>
      </w:r>
      <w:r w:rsidR="0069132F" w:rsidRPr="0069132F">
        <w:rPr>
          <w:rFonts w:ascii="Times New Roman" w:hAnsi="Times New Roman"/>
          <w:color w:val="0D0D0D" w:themeColor="text1" w:themeTint="F2"/>
          <w:sz w:val="24"/>
          <w:szCs w:val="24"/>
          <w:lang w:val="ru-RU"/>
        </w:rPr>
        <w:t>рганизация работает в 1 смену</w:t>
      </w:r>
      <w:r w:rsidRPr="0069132F">
        <w:rPr>
          <w:rFonts w:ascii="Times New Roman" w:hAnsi="Times New Roman"/>
          <w:color w:val="0D0D0D" w:themeColor="text1" w:themeTint="F2"/>
          <w:sz w:val="24"/>
          <w:szCs w:val="24"/>
          <w:lang w:val="ru-RU"/>
        </w:rPr>
        <w:t>.</w:t>
      </w:r>
    </w:p>
    <w:p w:rsidR="00D3795C" w:rsidRPr="0069132F" w:rsidRDefault="00D3795C" w:rsidP="001A34E9">
      <w:pPr>
        <w:pStyle w:val="a6"/>
        <w:ind w:left="-110"/>
        <w:rPr>
          <w:rFonts w:ascii="Times New Roman" w:hAnsi="Times New Roman"/>
          <w:color w:val="0D0D0D" w:themeColor="text1" w:themeTint="F2"/>
          <w:sz w:val="24"/>
          <w:szCs w:val="24"/>
          <w:lang w:val="ru-RU"/>
        </w:rPr>
      </w:pPr>
      <w:r w:rsidRPr="0069132F">
        <w:rPr>
          <w:rFonts w:ascii="Times New Roman" w:hAnsi="Times New Roman"/>
          <w:color w:val="0D0D0D" w:themeColor="text1" w:themeTint="F2"/>
          <w:sz w:val="24"/>
          <w:szCs w:val="24"/>
          <w:lang w:val="ru-RU"/>
        </w:rPr>
        <w:t>5-</w:t>
      </w:r>
      <w:r w:rsidR="0069132F" w:rsidRPr="0069132F">
        <w:rPr>
          <w:rFonts w:ascii="Times New Roman" w:hAnsi="Times New Roman"/>
          <w:color w:val="0D0D0D" w:themeColor="text1" w:themeTint="F2"/>
          <w:sz w:val="24"/>
          <w:szCs w:val="24"/>
          <w:lang w:val="ru-RU"/>
        </w:rPr>
        <w:t>ти дневная учебная неделя – 1- й класс</w:t>
      </w:r>
    </w:p>
    <w:p w:rsidR="00D3795C" w:rsidRPr="0069132F" w:rsidRDefault="00D3795C" w:rsidP="001A34E9">
      <w:pPr>
        <w:pStyle w:val="a6"/>
        <w:ind w:left="-110"/>
        <w:rPr>
          <w:rFonts w:ascii="Times New Roman" w:hAnsi="Times New Roman"/>
          <w:color w:val="0D0D0D" w:themeColor="text1" w:themeTint="F2"/>
          <w:sz w:val="24"/>
          <w:szCs w:val="24"/>
          <w:lang w:val="ru-RU"/>
        </w:rPr>
      </w:pPr>
      <w:r w:rsidRPr="0069132F">
        <w:rPr>
          <w:rFonts w:ascii="Times New Roman" w:hAnsi="Times New Roman"/>
          <w:color w:val="0D0D0D" w:themeColor="text1" w:themeTint="F2"/>
          <w:sz w:val="24"/>
          <w:szCs w:val="24"/>
          <w:lang w:val="ru-RU"/>
        </w:rPr>
        <w:t>6-ти дневная учебная неделя – 2-11 классы</w:t>
      </w:r>
    </w:p>
    <w:p w:rsidR="00D3795C" w:rsidRPr="0069132F" w:rsidRDefault="00D3795C" w:rsidP="001A34E9">
      <w:pPr>
        <w:pStyle w:val="a6"/>
        <w:ind w:left="-110"/>
        <w:rPr>
          <w:rFonts w:ascii="Times New Roman" w:hAnsi="Times New Roman"/>
          <w:color w:val="0D0D0D" w:themeColor="text1" w:themeTint="F2"/>
          <w:sz w:val="24"/>
          <w:szCs w:val="24"/>
          <w:lang w:val="ru-RU"/>
        </w:rPr>
      </w:pPr>
      <w:r w:rsidRPr="0069132F">
        <w:rPr>
          <w:rFonts w:ascii="Times New Roman" w:hAnsi="Times New Roman"/>
          <w:color w:val="0D0D0D" w:themeColor="text1" w:themeTint="F2"/>
          <w:sz w:val="24"/>
          <w:szCs w:val="24"/>
          <w:lang w:val="ru-RU"/>
        </w:rPr>
        <w:t>Расписание уроков</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1 смена            </w:t>
      </w:r>
      <w:r w:rsidR="00E46E20" w:rsidRPr="00E46E20">
        <w:rPr>
          <w:rFonts w:ascii="Times New Roman" w:hAnsi="Times New Roman"/>
          <w:color w:val="0D0D0D" w:themeColor="text1" w:themeTint="F2"/>
          <w:sz w:val="24"/>
          <w:szCs w:val="24"/>
          <w:lang w:val="ru-RU"/>
        </w:rPr>
        <w:t xml:space="preserve">                         </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lastRenderedPageBreak/>
        <w:t xml:space="preserve">1 урок  8.00 - 8.45            </w:t>
      </w:r>
      <w:r w:rsidR="00E46E20" w:rsidRPr="00E46E20">
        <w:rPr>
          <w:rFonts w:ascii="Times New Roman" w:hAnsi="Times New Roman"/>
          <w:color w:val="0D0D0D" w:themeColor="text1" w:themeTint="F2"/>
          <w:sz w:val="24"/>
          <w:szCs w:val="24"/>
          <w:lang w:val="ru-RU"/>
        </w:rPr>
        <w:t xml:space="preserve">                   </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2 урок  8.55 – 9.40            </w:t>
      </w:r>
      <w:r w:rsidR="00E46E20" w:rsidRPr="00E46E20">
        <w:rPr>
          <w:rFonts w:ascii="Times New Roman" w:hAnsi="Times New Roman"/>
          <w:color w:val="0D0D0D" w:themeColor="text1" w:themeTint="F2"/>
          <w:sz w:val="24"/>
          <w:szCs w:val="24"/>
          <w:lang w:val="ru-RU"/>
        </w:rPr>
        <w:t xml:space="preserve">                   </w:t>
      </w:r>
    </w:p>
    <w:p w:rsidR="00D3795C" w:rsidRPr="00E46E20" w:rsidRDefault="0069132F"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3 урок  9.50</w:t>
      </w:r>
      <w:r w:rsidR="00E46E20" w:rsidRPr="00E46E20">
        <w:rPr>
          <w:rFonts w:ascii="Times New Roman" w:hAnsi="Times New Roman"/>
          <w:color w:val="0D0D0D" w:themeColor="text1" w:themeTint="F2"/>
          <w:sz w:val="24"/>
          <w:szCs w:val="24"/>
          <w:lang w:val="ru-RU"/>
        </w:rPr>
        <w:t xml:space="preserve"> – 10.35</w:t>
      </w:r>
      <w:r w:rsidR="00D3795C" w:rsidRPr="00E46E20">
        <w:rPr>
          <w:rFonts w:ascii="Times New Roman" w:hAnsi="Times New Roman"/>
          <w:color w:val="0D0D0D" w:themeColor="text1" w:themeTint="F2"/>
          <w:sz w:val="24"/>
          <w:szCs w:val="24"/>
          <w:lang w:val="ru-RU"/>
        </w:rPr>
        <w:t xml:space="preserve">           </w:t>
      </w:r>
      <w:r w:rsidR="00E46E20" w:rsidRPr="00E46E20">
        <w:rPr>
          <w:rFonts w:ascii="Times New Roman" w:hAnsi="Times New Roman"/>
          <w:color w:val="0D0D0D" w:themeColor="text1" w:themeTint="F2"/>
          <w:sz w:val="24"/>
          <w:szCs w:val="24"/>
          <w:lang w:val="ru-RU"/>
        </w:rPr>
        <w:t xml:space="preserve">                  </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4 урок 10.55 – 11.40         </w:t>
      </w:r>
      <w:r w:rsidR="00E46E20" w:rsidRPr="00E46E20">
        <w:rPr>
          <w:rFonts w:ascii="Times New Roman" w:hAnsi="Times New Roman"/>
          <w:color w:val="0D0D0D" w:themeColor="text1" w:themeTint="F2"/>
          <w:sz w:val="24"/>
          <w:szCs w:val="24"/>
          <w:lang w:val="ru-RU"/>
        </w:rPr>
        <w:t xml:space="preserve">                   </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5 урок 11.50 – 12.35         </w:t>
      </w:r>
      <w:r w:rsidR="00E46E20" w:rsidRPr="00E46E20">
        <w:rPr>
          <w:rFonts w:ascii="Times New Roman" w:hAnsi="Times New Roman"/>
          <w:color w:val="0D0D0D" w:themeColor="text1" w:themeTint="F2"/>
          <w:sz w:val="24"/>
          <w:szCs w:val="24"/>
          <w:lang w:val="ru-RU"/>
        </w:rPr>
        <w:t xml:space="preserve">                 </w:t>
      </w:r>
    </w:p>
    <w:p w:rsidR="00E46E20" w:rsidRPr="00E46E20" w:rsidRDefault="00E46E20"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6 урок 12.40 – 13.25</w:t>
      </w:r>
      <w:r w:rsidR="00D3795C" w:rsidRPr="00E46E20">
        <w:rPr>
          <w:rFonts w:ascii="Times New Roman" w:hAnsi="Times New Roman"/>
          <w:color w:val="0D0D0D" w:themeColor="text1" w:themeTint="F2"/>
          <w:sz w:val="24"/>
          <w:szCs w:val="24"/>
          <w:lang w:val="ru-RU"/>
        </w:rPr>
        <w:t xml:space="preserve">                           </w:t>
      </w:r>
    </w:p>
    <w:p w:rsidR="00E46E20" w:rsidRPr="00E46E20" w:rsidRDefault="00E46E20" w:rsidP="001A34E9">
      <w:pPr>
        <w:pStyle w:val="a6"/>
        <w:ind w:left="-110"/>
        <w:rPr>
          <w:rFonts w:ascii="Times New Roman" w:hAnsi="Times New Roman"/>
          <w:color w:val="0D0D0D" w:themeColor="text1" w:themeTint="F2"/>
          <w:sz w:val="24"/>
          <w:szCs w:val="24"/>
          <w:lang w:val="ru-RU"/>
        </w:rPr>
      </w:pP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Циклограмма рабочей недели.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u w:val="single"/>
          <w:lang w:val="ru-RU"/>
        </w:rPr>
        <w:t>Понедельник –</w:t>
      </w:r>
      <w:r w:rsidRPr="00E46E20">
        <w:rPr>
          <w:rFonts w:ascii="Times New Roman" w:hAnsi="Times New Roman"/>
          <w:color w:val="0D0D0D" w:themeColor="text1" w:themeTint="F2"/>
          <w:sz w:val="24"/>
          <w:szCs w:val="24"/>
          <w:lang w:val="ru-RU"/>
        </w:rPr>
        <w:t xml:space="preserve"> организационный день, совещание п</w:t>
      </w:r>
      <w:r w:rsidR="00E46E20" w:rsidRPr="00E46E20">
        <w:rPr>
          <w:rFonts w:ascii="Times New Roman" w:hAnsi="Times New Roman"/>
          <w:color w:val="0D0D0D" w:themeColor="text1" w:themeTint="F2"/>
          <w:sz w:val="24"/>
          <w:szCs w:val="24"/>
          <w:lang w:val="ru-RU"/>
        </w:rPr>
        <w:t xml:space="preserve">ри директоре, </w:t>
      </w:r>
      <w:r w:rsidRPr="00E46E20">
        <w:rPr>
          <w:rFonts w:ascii="Times New Roman" w:hAnsi="Times New Roman"/>
          <w:color w:val="0D0D0D" w:themeColor="text1" w:themeTint="F2"/>
          <w:sz w:val="24"/>
          <w:szCs w:val="24"/>
          <w:lang w:val="ru-RU"/>
        </w:rPr>
        <w:t xml:space="preserve">  административные, производственные совещания.</w:t>
      </w:r>
    </w:p>
    <w:p w:rsidR="00D3795C" w:rsidRPr="00E46E20" w:rsidRDefault="00E46E20" w:rsidP="001A34E9">
      <w:pPr>
        <w:pStyle w:val="a6"/>
        <w:ind w:left="-110"/>
        <w:rPr>
          <w:rFonts w:ascii="Times New Roman" w:hAnsi="Times New Roman"/>
          <w:color w:val="0D0D0D" w:themeColor="text1" w:themeTint="F2"/>
          <w:sz w:val="24"/>
          <w:szCs w:val="24"/>
          <w:lang w:val="ru-RU"/>
        </w:rPr>
      </w:pPr>
      <w:r>
        <w:rPr>
          <w:rFonts w:ascii="Times New Roman" w:hAnsi="Times New Roman"/>
          <w:color w:val="0D0D0D" w:themeColor="text1" w:themeTint="F2"/>
          <w:sz w:val="24"/>
          <w:szCs w:val="24"/>
          <w:lang w:val="ru-RU"/>
        </w:rPr>
        <w:t xml:space="preserve"> </w:t>
      </w:r>
      <w:r w:rsidR="00D3795C" w:rsidRPr="00E46E20">
        <w:rPr>
          <w:rFonts w:ascii="Times New Roman" w:hAnsi="Times New Roman"/>
          <w:color w:val="0D0D0D" w:themeColor="text1" w:themeTint="F2"/>
          <w:sz w:val="24"/>
          <w:szCs w:val="24"/>
          <w:lang w:val="ru-RU"/>
        </w:rPr>
        <w:t>Проверка состояния Организации, кабинетов, санитарно-гигиенического режима.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u w:val="single"/>
          <w:lang w:val="ru-RU"/>
        </w:rPr>
        <w:t xml:space="preserve">Вторник – </w:t>
      </w:r>
      <w:r w:rsidRPr="00E46E20">
        <w:rPr>
          <w:rFonts w:ascii="Times New Roman" w:hAnsi="Times New Roman"/>
          <w:color w:val="0D0D0D" w:themeColor="text1" w:themeTint="F2"/>
          <w:sz w:val="24"/>
          <w:szCs w:val="24"/>
          <w:lang w:val="ru-RU"/>
        </w:rPr>
        <w:t>заседание предметных кафедр, ШМО, научно-методический Совет.</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u w:val="single"/>
          <w:lang w:val="ru-RU"/>
        </w:rPr>
        <w:t xml:space="preserve">Среда </w:t>
      </w:r>
      <w:r w:rsidRPr="00E46E20">
        <w:rPr>
          <w:rFonts w:ascii="Times New Roman" w:hAnsi="Times New Roman"/>
          <w:color w:val="0D0D0D" w:themeColor="text1" w:themeTint="F2"/>
          <w:sz w:val="24"/>
          <w:szCs w:val="24"/>
          <w:lang w:val="ru-RU"/>
        </w:rPr>
        <w:t>-  районные совещания, семинары.</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u w:val="single"/>
          <w:lang w:val="ru-RU"/>
        </w:rPr>
        <w:t xml:space="preserve">Четверг – </w:t>
      </w:r>
      <w:r w:rsidRPr="00E46E20">
        <w:rPr>
          <w:rFonts w:ascii="Times New Roman" w:hAnsi="Times New Roman"/>
          <w:color w:val="0D0D0D" w:themeColor="text1" w:themeTint="F2"/>
          <w:sz w:val="24"/>
          <w:szCs w:val="24"/>
          <w:lang w:val="ru-RU"/>
        </w:rPr>
        <w:t>заседание профкома, Совет Организации.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u w:val="single"/>
          <w:lang w:val="ru-RU"/>
        </w:rPr>
        <w:t xml:space="preserve">Пятница – </w:t>
      </w:r>
      <w:r w:rsidRPr="00E46E20">
        <w:rPr>
          <w:rFonts w:ascii="Times New Roman" w:hAnsi="Times New Roman"/>
          <w:color w:val="0D0D0D" w:themeColor="text1" w:themeTint="F2"/>
          <w:sz w:val="24"/>
          <w:szCs w:val="24"/>
          <w:lang w:val="ru-RU"/>
        </w:rPr>
        <w:t>педсовет, совещание, профсоюзное собрание (по плану), линейки учащихся. Родительский комитет, родител</w:t>
      </w:r>
      <w:r w:rsidR="00E46E20">
        <w:rPr>
          <w:rFonts w:ascii="Times New Roman" w:hAnsi="Times New Roman"/>
          <w:color w:val="0D0D0D" w:themeColor="text1" w:themeTint="F2"/>
          <w:sz w:val="24"/>
          <w:szCs w:val="24"/>
          <w:lang w:val="ru-RU"/>
        </w:rPr>
        <w:t>ьские собрания</w:t>
      </w:r>
      <w:r w:rsidRPr="00E46E20">
        <w:rPr>
          <w:rFonts w:ascii="Times New Roman" w:hAnsi="Times New Roman"/>
          <w:color w:val="0D0D0D" w:themeColor="text1" w:themeTint="F2"/>
          <w:sz w:val="24"/>
          <w:szCs w:val="24"/>
          <w:lang w:val="ru-RU"/>
        </w:rPr>
        <w:t>.</w:t>
      </w:r>
    </w:p>
    <w:p w:rsidR="00E46E20" w:rsidRPr="00E46E20" w:rsidRDefault="00D3795C" w:rsidP="00E46E20">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u w:val="single"/>
          <w:lang w:val="ru-RU"/>
        </w:rPr>
        <w:t xml:space="preserve">Суббота </w:t>
      </w:r>
      <w:r w:rsidRPr="00E46E20">
        <w:rPr>
          <w:rFonts w:ascii="Times New Roman" w:hAnsi="Times New Roman"/>
          <w:color w:val="0D0D0D" w:themeColor="text1" w:themeTint="F2"/>
          <w:sz w:val="24"/>
          <w:szCs w:val="24"/>
          <w:lang w:val="ru-RU"/>
        </w:rPr>
        <w:t>– общешкольные мероприятия, спортивные праздники. Спецкурсы, факультативы, Дни консультаций для родителей.</w:t>
      </w:r>
      <w:r w:rsidR="00E46E20" w:rsidRPr="00E46E20">
        <w:rPr>
          <w:rFonts w:ascii="Times New Roman" w:hAnsi="Times New Roman"/>
          <w:color w:val="0D0D0D" w:themeColor="text1" w:themeTint="F2"/>
          <w:sz w:val="24"/>
          <w:szCs w:val="24"/>
          <w:lang w:val="ru-RU"/>
        </w:rPr>
        <w:t xml:space="preserve"> школьные линейки.</w:t>
      </w:r>
    </w:p>
    <w:p w:rsidR="00D3795C" w:rsidRPr="00FC28E4"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w:t>
      </w:r>
    </w:p>
    <w:p w:rsidR="00D3795C" w:rsidRPr="005C15B0" w:rsidRDefault="00D3795C" w:rsidP="00E46E20">
      <w:pPr>
        <w:pStyle w:val="a6"/>
        <w:ind w:left="-110"/>
        <w:jc w:val="center"/>
        <w:rPr>
          <w:rFonts w:ascii="Times New Roman" w:hAnsi="Times New Roman"/>
          <w:sz w:val="24"/>
          <w:szCs w:val="24"/>
        </w:rPr>
      </w:pPr>
      <w:r w:rsidRPr="005C15B0">
        <w:rPr>
          <w:rFonts w:ascii="Times New Roman" w:hAnsi="Times New Roman"/>
          <w:sz w:val="24"/>
          <w:szCs w:val="24"/>
        </w:rPr>
        <w:t>Циклограмма работы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Педсовет</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Производственное совещание</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месяц</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Совещание при директоре</w:t>
            </w:r>
          </w:p>
        </w:tc>
        <w:tc>
          <w:tcPr>
            <w:tcW w:w="4786" w:type="dxa"/>
          </w:tcPr>
          <w:p w:rsidR="00D3795C" w:rsidRPr="00E46E20" w:rsidRDefault="00E46E20"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rPr>
              <w:t xml:space="preserve">1 раз в </w:t>
            </w:r>
            <w:r w:rsidRPr="00E46E20">
              <w:rPr>
                <w:rFonts w:ascii="Times New Roman" w:hAnsi="Times New Roman"/>
                <w:color w:val="0D0D0D" w:themeColor="text1" w:themeTint="F2"/>
                <w:sz w:val="24"/>
                <w:szCs w:val="24"/>
                <w:lang w:val="ru-RU"/>
              </w:rPr>
              <w:t>неделю</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Научно-методический Совет</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Административное совещание</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еженедельно</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Заседание  ШМО</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Профсоюзное собрание  </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Заседание профкома </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месяц</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Совещания при зам.директора</w:t>
            </w:r>
          </w:p>
        </w:tc>
        <w:tc>
          <w:tcPr>
            <w:tcW w:w="4786" w:type="dxa"/>
          </w:tcPr>
          <w:p w:rsidR="00D3795C" w:rsidRPr="00E46E20" w:rsidRDefault="00E46E20"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rPr>
              <w:t xml:space="preserve">1 раз в </w:t>
            </w:r>
            <w:r w:rsidRPr="00E46E20">
              <w:rPr>
                <w:rFonts w:ascii="Times New Roman" w:hAnsi="Times New Roman"/>
                <w:color w:val="0D0D0D" w:themeColor="text1" w:themeTint="F2"/>
                <w:sz w:val="24"/>
                <w:szCs w:val="24"/>
                <w:lang w:val="ru-RU"/>
              </w:rPr>
              <w:t>неделю</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Родительское собрание</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Попечительский Совет </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Совет </w:t>
            </w:r>
            <w:r w:rsidRPr="00E46E20">
              <w:rPr>
                <w:rFonts w:ascii="Times New Roman" w:hAnsi="Times New Roman"/>
                <w:color w:val="0D0D0D" w:themeColor="text1" w:themeTint="F2"/>
                <w:sz w:val="24"/>
                <w:szCs w:val="24"/>
                <w:lang w:val="ru-RU"/>
              </w:rPr>
              <w:t>школы</w:t>
            </w:r>
            <w:r w:rsidRPr="00E46E20">
              <w:rPr>
                <w:rFonts w:ascii="Times New Roman" w:hAnsi="Times New Roman"/>
                <w:color w:val="0D0D0D" w:themeColor="text1" w:themeTint="F2"/>
                <w:sz w:val="24"/>
                <w:szCs w:val="24"/>
              </w:rPr>
              <w:t xml:space="preserve"> </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месяц</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Школьная конференция </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Линейка учащихся</w:t>
            </w:r>
          </w:p>
        </w:tc>
        <w:tc>
          <w:tcPr>
            <w:tcW w:w="4786" w:type="dxa"/>
          </w:tcPr>
          <w:p w:rsidR="00D3795C" w:rsidRPr="009805D3" w:rsidRDefault="009805D3" w:rsidP="009805D3">
            <w:pPr>
              <w:pStyle w:val="a6"/>
              <w:rPr>
                <w:rFonts w:ascii="Times New Roman" w:hAnsi="Times New Roman"/>
                <w:color w:val="0D0D0D" w:themeColor="text1" w:themeTint="F2"/>
                <w:sz w:val="24"/>
                <w:szCs w:val="24"/>
                <w:lang w:val="ru-RU"/>
              </w:rPr>
            </w:pPr>
            <w:r>
              <w:rPr>
                <w:rFonts w:ascii="Times New Roman" w:hAnsi="Times New Roman"/>
                <w:color w:val="0D0D0D" w:themeColor="text1" w:themeTint="F2"/>
                <w:sz w:val="24"/>
                <w:szCs w:val="24"/>
                <w:lang w:val="ru-RU"/>
              </w:rPr>
              <w:t>1 раз в неделю</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Общешкольные мероприятия </w:t>
            </w:r>
          </w:p>
        </w:tc>
        <w:tc>
          <w:tcPr>
            <w:tcW w:w="4786" w:type="dxa"/>
          </w:tcPr>
          <w:p w:rsidR="00D3795C" w:rsidRPr="009805D3"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rPr>
              <w:t xml:space="preserve">1 раз в </w:t>
            </w:r>
            <w:r w:rsidR="009805D3">
              <w:rPr>
                <w:rFonts w:ascii="Times New Roman" w:hAnsi="Times New Roman"/>
                <w:color w:val="0D0D0D" w:themeColor="text1" w:themeTint="F2"/>
                <w:sz w:val="24"/>
                <w:szCs w:val="24"/>
                <w:lang w:val="ru-RU"/>
              </w:rPr>
              <w:t>месяц</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Проверка школьной документации</w:t>
            </w:r>
          </w:p>
        </w:tc>
        <w:tc>
          <w:tcPr>
            <w:tcW w:w="4786" w:type="dxa"/>
          </w:tcPr>
          <w:p w:rsidR="00D3795C" w:rsidRPr="00E46E20" w:rsidRDefault="00E46E20"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1 раз в четверть</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Тетради </w:t>
            </w:r>
          </w:p>
        </w:tc>
        <w:tc>
          <w:tcPr>
            <w:tcW w:w="4786" w:type="dxa"/>
          </w:tcPr>
          <w:p w:rsidR="00D3795C" w:rsidRPr="00E46E20" w:rsidRDefault="00E46E20"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rPr>
              <w:t xml:space="preserve">1 раз в </w:t>
            </w:r>
            <w:r w:rsidRPr="00E46E20">
              <w:rPr>
                <w:rFonts w:ascii="Times New Roman" w:hAnsi="Times New Roman"/>
                <w:color w:val="0D0D0D" w:themeColor="text1" w:themeTint="F2"/>
                <w:sz w:val="24"/>
                <w:szCs w:val="24"/>
                <w:lang w:val="ru-RU"/>
              </w:rPr>
              <w:t>месяц</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 xml:space="preserve">Дневники </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1 раз в месяц</w:t>
            </w:r>
          </w:p>
        </w:tc>
      </w:tr>
      <w:tr w:rsidR="00D3795C" w:rsidRPr="005C15B0" w:rsidTr="00A15D2E">
        <w:tc>
          <w:tcPr>
            <w:tcW w:w="4785"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Личные дела</w:t>
            </w:r>
          </w:p>
        </w:tc>
        <w:tc>
          <w:tcPr>
            <w:tcW w:w="4786" w:type="dxa"/>
          </w:tcPr>
          <w:p w:rsidR="00D3795C" w:rsidRPr="00E46E20" w:rsidRDefault="00D3795C" w:rsidP="001A34E9">
            <w:pPr>
              <w:pStyle w:val="a6"/>
              <w:ind w:left="-110"/>
              <w:rPr>
                <w:rFonts w:ascii="Times New Roman" w:hAnsi="Times New Roman"/>
                <w:color w:val="0D0D0D" w:themeColor="text1" w:themeTint="F2"/>
                <w:sz w:val="24"/>
                <w:szCs w:val="24"/>
              </w:rPr>
            </w:pPr>
            <w:r w:rsidRPr="00E46E20">
              <w:rPr>
                <w:rFonts w:ascii="Times New Roman" w:hAnsi="Times New Roman"/>
                <w:color w:val="0D0D0D" w:themeColor="text1" w:themeTint="F2"/>
                <w:sz w:val="24"/>
                <w:szCs w:val="24"/>
              </w:rPr>
              <w:t>2 раза в год</w:t>
            </w:r>
          </w:p>
        </w:tc>
      </w:tr>
    </w:tbl>
    <w:p w:rsidR="00D3795C" w:rsidRPr="005C15B0" w:rsidRDefault="00D3795C" w:rsidP="001A34E9">
      <w:pPr>
        <w:pStyle w:val="a6"/>
        <w:ind w:left="-110"/>
        <w:rPr>
          <w:rFonts w:ascii="Times New Roman" w:hAnsi="Times New Roman"/>
          <w:color w:val="FF0000"/>
          <w:sz w:val="24"/>
          <w:szCs w:val="24"/>
        </w:rPr>
      </w:pPr>
    </w:p>
    <w:p w:rsidR="009805D3" w:rsidRDefault="009805D3" w:rsidP="001A34E9">
      <w:pPr>
        <w:pStyle w:val="a6"/>
        <w:ind w:left="-110"/>
        <w:rPr>
          <w:rFonts w:ascii="Times New Roman" w:hAnsi="Times New Roman"/>
          <w:sz w:val="24"/>
          <w:szCs w:val="24"/>
          <w:u w:val="single"/>
          <w:lang w:val="ru-RU"/>
        </w:rPr>
      </w:pPr>
    </w:p>
    <w:p w:rsidR="009805D3" w:rsidRDefault="009805D3" w:rsidP="001A34E9">
      <w:pPr>
        <w:pStyle w:val="a6"/>
        <w:ind w:left="-110"/>
        <w:rPr>
          <w:rFonts w:ascii="Times New Roman" w:hAnsi="Times New Roman"/>
          <w:sz w:val="24"/>
          <w:szCs w:val="24"/>
          <w:u w:val="single"/>
          <w:lang w:val="ru-RU"/>
        </w:rPr>
      </w:pPr>
    </w:p>
    <w:p w:rsidR="00D3795C" w:rsidRPr="009805D3" w:rsidRDefault="00D3795C" w:rsidP="001A34E9">
      <w:pPr>
        <w:pStyle w:val="a6"/>
        <w:ind w:left="-110"/>
        <w:rPr>
          <w:rFonts w:ascii="Times New Roman" w:hAnsi="Times New Roman"/>
          <w:b/>
          <w:sz w:val="24"/>
          <w:szCs w:val="24"/>
          <w:u w:val="single"/>
          <w:lang w:val="ru-RU"/>
        </w:rPr>
      </w:pPr>
      <w:r w:rsidRPr="009805D3">
        <w:rPr>
          <w:rFonts w:ascii="Times New Roman" w:hAnsi="Times New Roman"/>
          <w:b/>
          <w:sz w:val="24"/>
          <w:szCs w:val="24"/>
          <w:u w:val="single"/>
          <w:lang w:val="ru-RU"/>
        </w:rPr>
        <w:t>4. Основные права и обязанности работодателя.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Основные права и обязанности работодателя изложены в ст. 22 ТК РФ и Уставе Организации.</w:t>
      </w:r>
    </w:p>
    <w:p w:rsidR="00D3795C" w:rsidRPr="005C15B0" w:rsidRDefault="00D3795C" w:rsidP="001A34E9">
      <w:pPr>
        <w:pStyle w:val="a6"/>
        <w:ind w:left="-110"/>
        <w:rPr>
          <w:rFonts w:ascii="Times New Roman" w:hAnsi="Times New Roman"/>
          <w:bCs/>
          <w:sz w:val="24"/>
          <w:szCs w:val="24"/>
          <w:lang w:val="ru-RU"/>
        </w:rPr>
      </w:pPr>
      <w:r w:rsidRPr="005C15B0">
        <w:rPr>
          <w:rFonts w:ascii="Times New Roman" w:hAnsi="Times New Roman"/>
          <w:bCs/>
          <w:sz w:val="24"/>
          <w:szCs w:val="24"/>
          <w:lang w:val="ru-RU"/>
        </w:rPr>
        <w:t>Работодатель имеет право на: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управление Организацией и принятие решений в пределах полномочий, установленных Уставом;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заключение и расторжение трудовых договоров с работниками;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создание с другими руководителями объединений для защиты своих интересов и на вступление в такие объединения;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поощрение работников и на применение к ним  дисциплинарных мер;</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организацию условий труда работников, определяемых по соглашению с собственником организации.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bCs/>
          <w:sz w:val="24"/>
          <w:szCs w:val="24"/>
          <w:lang w:val="ru-RU"/>
        </w:rPr>
        <w:t>Работодатель обязан:</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соблюдать законодательство о труде, локальные нормативные акты Организации, условия индивидуальных трудовых договоров;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lastRenderedPageBreak/>
        <w:t>- предоставлять работникам работу, обусловленную трудовым договором;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обеспечивать безопасность труда и условия, отвечающие требованиям охраны и гигиены труда;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выплачивать в полном объеме причитающуюся работникам заработную плату в сроки, установленные Трудовым Кодексом и коллективным договором Организации;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своевременно выполнять предписания государственных надзорных и контрольных органов;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обеспечивать бытовые нужды работников, связанные с исполнением ими трудовых обязанностей;</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своевременно рассматривать и внедрять предложения работников, направленные на улучшение работы Организации, поддерживать и поощрять лучших работников;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укреплять трудовую дисциплину, улучшать условия труда;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обеспечивать надлежащие содержание помещений, их отопление, освещение, вентиляцию, оборудование; создавать нормальные условия для хранения верхней одежды работников Организации;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контролировать соблюдение работниками требований инструкций по технике безопасности, противопожарной охране;</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создавать условия для повышения производительности труда, улучшения качества работы, повышать роль морального стимулирования труда, решать вопросы о поощрении передовых работников;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обеспечивать систематическое повышение деловой квалификации работников;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способствовать созданию в коллективе деловой, творческой обстановки, поддерживать инициативу и активность работника;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осуществлять обязательное социальное страхование работников в порядке, установленном федеральным законом;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возмещать вред, причиненный работнику в связи с исполнением им трудовых обязанностей, в порядке и на условиях, установленных Российским законодательством,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заключать коллективный договор по требованию профсоюзного комитета или иного уполномоченного работниками представительного органа;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принимать меры по участию работников в управлении Организацией, укреплять и развивать социальное партнерство;</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проводить мероприятия по сохранению рабочих мест.</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Месячная заработная плата работника, отработавшего за этот период норму рабочего времени и выполнившего норму труда (трудовые обязанности), не может быть ниже минимального размера оплаты труда (статья 133 ТК РФ).</w:t>
      </w:r>
    </w:p>
    <w:p w:rsidR="00D3795C" w:rsidRPr="009805D3" w:rsidRDefault="00D3795C" w:rsidP="001A34E9">
      <w:pPr>
        <w:pStyle w:val="a6"/>
        <w:ind w:left="-110"/>
        <w:rPr>
          <w:rFonts w:ascii="Times New Roman" w:hAnsi="Times New Roman"/>
          <w:b/>
          <w:sz w:val="24"/>
          <w:szCs w:val="24"/>
          <w:u w:val="single"/>
          <w:lang w:val="ru-RU"/>
        </w:rPr>
      </w:pPr>
      <w:r w:rsidRPr="009805D3">
        <w:rPr>
          <w:rFonts w:ascii="Times New Roman" w:hAnsi="Times New Roman"/>
          <w:b/>
          <w:sz w:val="24"/>
          <w:szCs w:val="24"/>
          <w:u w:val="single"/>
          <w:lang w:val="ru-RU"/>
        </w:rPr>
        <w:t>5. Основные права и обязанности работников Организации.</w:t>
      </w:r>
    </w:p>
    <w:p w:rsidR="00D3795C" w:rsidRPr="005C15B0" w:rsidRDefault="00D3795C" w:rsidP="001A34E9">
      <w:pPr>
        <w:pStyle w:val="a6"/>
        <w:ind w:left="-110"/>
        <w:rPr>
          <w:rFonts w:ascii="Times New Roman" w:hAnsi="Times New Roman"/>
          <w:bCs/>
          <w:sz w:val="24"/>
          <w:szCs w:val="24"/>
          <w:lang w:val="ru-RU"/>
        </w:rPr>
      </w:pPr>
      <w:r w:rsidRPr="005C15B0">
        <w:rPr>
          <w:rFonts w:ascii="Times New Roman" w:hAnsi="Times New Roman"/>
          <w:bCs/>
          <w:sz w:val="24"/>
          <w:szCs w:val="24"/>
          <w:lang w:val="ru-RU"/>
        </w:rPr>
        <w:t>Работник имеет право на: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заключение, изменение и расторжение трудового договора в порядке и на условиях, которые установлены Трудовым кодексом, иными федеральными законами;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предоставление работы, обусловленной трудовым договором;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рабочее место, соответствующее условиям, предусмотренным государственными стандартами организации и безопасности труда и коллективным договором;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ab/>
        <w:t>-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ab/>
        <w:t>- 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ежегодных отпусков, дополнительных отпусков;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ab/>
        <w:t>- полную достоверную информацию об условиях труда и требованиях охраны труда на рабочем месте;</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профессиональную подготовку, переподготовку и повышение своей квалификации в порядке, установленном Трудовым кодексом РФ, иными федеральными законами;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lastRenderedPageBreak/>
        <w:t>-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защиту своих трудовых прав, свобод и законных интересов всеми не запрещенными законами способами;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разрешение индивидуальных и коллективных трудовых споров, включая право на забастовку, в порядке, установленном Трудовым кодексом РФ, иными федеральными законами;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возмещение вреда, причиненного работнику в связи с исполнением им трудовых обязанностей, и компенсацию морального вреда в порядке, установленном Трудовым кодексом РФ, иными федеральными законами;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обязательное социальное страхование в случаях, предусмотренных федеральными законами;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рабочее место, соответствующее требованиям охраны труда;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обеспечение средствами индивидуальной и коллективной защиты в соответствии с требованиями охраны труда за счет средств работодателя;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обучение безопасным методам и приемам труда за счет средств работодателя;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профессиональную переподготовку за счет средств работодателя в случае ликвидации рабочего места вследствие нарушения требований охраны труда;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запрос о проведении проверки условий и охраны труда на его рабочем месте органами государственного надзора и контроля за соблюдением законодательства о труде и охране труда, работниками, осуществляющими государственную экспертизу условий труда, а также органами профсоюзного контроля за соблюдением законодательства о труде и охране труда;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участие в управлении общеобразовательным учреждением.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Педагогический   работник  Организации  имеет право на: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самостоятельный выбор и использование методики обучения и воспитания, учебников, учебных пособий и материалов, методов оценки знаний обучающихся;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повышение квалификации;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аттестацию на добровольной основе на соответствующую квалификационную категорию и получение ее в случае успешного прохождения аттестации;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сокращенную рабочую неделю, удлиненный оплачиваемый отпуск, получение досрочной трудовой пенсии, социальные гарантии и льготы;</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дополнительные льготы, предоставляемые в регионе педагогическим работникам образовательного учреждения.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На время приостановления работ органами государственного надзора и контроля за соблюдением трудового законодательства и иных нормативных правовых актов, содержащих нормы трудового права, вследствие нарушения требований охраны труда не по вине работника, за ним сохраняется место работы (должность) и средний заработок (ст.220 ТК РФ).</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Работник обязан:</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добросовестно выполнять трудовые обязанности, возложенные на него трудовым договором;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соблюдать требования устава образовательного учреждения, правила внутреннего трудового распорядка и трудовую дисциплину;</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lastRenderedPageBreak/>
        <w:t>- бережно относиться к имуществу работодателя и других работников;</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выполнять установленные нормы труда;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своевременно и точно выполнять распоряжения администрации, если они не противоречат существующему законодательству;</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строго соблюдать требования по охране труда, пожарной безопасности, владеть навыками безопасного ведения работ, исключающими причинение ущерба своему здоровью и здоровью учащихся;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содержать свое рабочее место в порядке, с учетом требований к учреждению образования;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систематически повышать свою квалификацию;</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вести себя достойно, быть всегда внимательным к учащимся, вежливым с их родителями и членами коллектива, не создавать конфликтных ситуаций;</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w:t>
      </w:r>
      <w:r w:rsidRPr="005C15B0">
        <w:rPr>
          <w:rFonts w:ascii="Times New Roman" w:hAnsi="Times New Roman"/>
          <w:sz w:val="24"/>
          <w:szCs w:val="24"/>
          <w:lang w:val="ru-RU"/>
        </w:rPr>
        <w:tab/>
        <w:t>- соблюдать и охранять права и свободы учащихся;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немедленно сообщать своему непосредственному руководителю о любом несчастном случае во время учебно-воспитательного процесса, признаках профессионального заболевания, а также ситуациях, которые создают угрозу жизни и здоровью людей, сохранности имущества;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отказаться от выполнения работ в случаях возникновения непосредственной опасности для жизни и здоровья людей, а также при не обеспечении средствами индивидуальной и коллективной защиты.</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Педагогические работники проходят аттестацию согласно Положению об аттестации работников образования Республики Татарстан.</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Круг  основных  обязанностей  педагогических  работников, учебно-воспитательного и обслуживающего персонала определяется работодателем  исходя из требований Устава учреждения, Положения об общеобразовательном учреждении, Правил внутреннего трудового распорядка, квалификационного справочника для педагогических работников, Единого тарифно-квалификационного справочника работ и  профессий  рабочих,  а также     должностных инструкций  и положений, утвержденных в установленном порядке.</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Работники образовательного учреждения несут ответственность за жизнь и здоровье вверенных им учащихся и воспитанников на все время занятий и массовых мероприятий, проводимых как в учреждении, так и за его пределами.</w:t>
      </w:r>
    </w:p>
    <w:p w:rsidR="00D3795C" w:rsidRPr="00E46E20" w:rsidRDefault="00D3795C" w:rsidP="001A34E9">
      <w:pPr>
        <w:pStyle w:val="a6"/>
        <w:ind w:left="-110"/>
        <w:rPr>
          <w:rFonts w:ascii="Times New Roman" w:hAnsi="Times New Roman"/>
          <w:b/>
          <w:color w:val="0D0D0D" w:themeColor="text1" w:themeTint="F2"/>
          <w:sz w:val="24"/>
          <w:szCs w:val="24"/>
          <w:lang w:val="ru-RU"/>
        </w:rPr>
      </w:pPr>
      <w:r w:rsidRPr="00E46E20">
        <w:rPr>
          <w:rFonts w:ascii="Times New Roman" w:hAnsi="Times New Roman"/>
          <w:b/>
          <w:color w:val="0D0D0D" w:themeColor="text1" w:themeTint="F2"/>
          <w:sz w:val="24"/>
          <w:szCs w:val="24"/>
          <w:lang w:val="ru-RU"/>
        </w:rPr>
        <w:t>Классный руководитель:</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содействует созданию благоприятных условий для индивидуального развития и нравственного формирования личности ребенка, вносит необходимые коррективы в систему его воспитания;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изучает личность каждого ученика своего класса, его склонности, интересы;</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создает благоприятную микросферу и морально-психологический климат для каждого ребенка в классе;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осуществляет помощь в учебной деятельности и профессиональном самоопределении. Содействует получению каждым дополнительного образования через систему кружков, клубов, секций, организуемых в образовательных учреждениях и по месту жительства;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соблюдает права и свободы личности обучающихся, несет ответственность за их жизнь, здоровье и безопасность при организации и проведении внеклассной и внешкольной работы;</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отвечает за ежедневную посещаемость занятий учащихся класса, оперативно выясняет причину отсутствия ученика;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ежедневно заполняет патронажный журнал и ведомость пропущенных уроков;</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строго соблюдает «Правила техники безопасности» при проведении занятий, экскурсий, праздников, дежурства по школе и в классе, эвакуации детей в критических ситуациях, нормы производственной санитарии, противопожарной охраны;</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отвечает за ведение и своевременное оформление классной документации – классный журнал, дневники учащихся. Классные журналы и ключи от кабинетов выдаются только учителю;</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организует максимально охват горячим питанием учеников своего класса. Контролирует питание согласно графика и ведет расчет со столовой;</w:t>
      </w:r>
    </w:p>
    <w:p w:rsidR="00E46E20"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поддерживает постоянный контакт с учителями-предметниками, оказывая им всестороннюю помощь в ведении уроков, установлению контактов с детьми. </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lastRenderedPageBreak/>
        <w:t>- организует работу с родителями класса. Родительские собрания и консультации для родителей п</w:t>
      </w:r>
      <w:r w:rsidR="00E46E20" w:rsidRPr="00E46E20">
        <w:rPr>
          <w:rFonts w:ascii="Times New Roman" w:hAnsi="Times New Roman"/>
          <w:color w:val="0D0D0D" w:themeColor="text1" w:themeTint="F2"/>
          <w:sz w:val="24"/>
          <w:szCs w:val="24"/>
          <w:lang w:val="ru-RU"/>
        </w:rPr>
        <w:t>роводятся не реже 1 раза в четверть</w:t>
      </w:r>
      <w:r w:rsidRPr="00E46E20">
        <w:rPr>
          <w:rFonts w:ascii="Times New Roman" w:hAnsi="Times New Roman"/>
          <w:color w:val="0D0D0D" w:themeColor="text1" w:themeTint="F2"/>
          <w:sz w:val="24"/>
          <w:szCs w:val="24"/>
          <w:lang w:val="ru-RU"/>
        </w:rPr>
        <w:t>. Особое внимание уделяется индивидуальной работе с родителями и интересным формам проведения собраний;</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в течении года классный руководитель должен посетить на дому всех учеников класса;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устанавливает и проводит «Час общения» с родителями и детьми;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должен знать нормативные документы и методические рекомендации по вопросам воспитания, следить за новинками психолого-педагогической литературы. Постоянно повышать свой  методический уровень как воспитатель и организатор детского коллектива;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о сроках и времени проведения вечеров и праздников, родительских собраний заблаговременно извещать администрацию Организации;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создавать и преумножать традиции класса и школы.</w:t>
      </w:r>
    </w:p>
    <w:p w:rsidR="00E46E20" w:rsidRPr="00E46E20" w:rsidRDefault="00E46E20" w:rsidP="001A34E9">
      <w:pPr>
        <w:pStyle w:val="a6"/>
        <w:ind w:left="-110"/>
        <w:rPr>
          <w:rFonts w:ascii="Times New Roman" w:hAnsi="Times New Roman"/>
          <w:color w:val="0D0D0D" w:themeColor="text1" w:themeTint="F2"/>
          <w:sz w:val="24"/>
          <w:szCs w:val="24"/>
          <w:lang w:val="ru-RU"/>
        </w:rPr>
      </w:pPr>
    </w:p>
    <w:p w:rsidR="00D3795C" w:rsidRPr="00E46E20" w:rsidRDefault="00D3795C" w:rsidP="001A34E9">
      <w:pPr>
        <w:pStyle w:val="a6"/>
        <w:ind w:left="-110"/>
        <w:rPr>
          <w:rFonts w:ascii="Times New Roman" w:hAnsi="Times New Roman"/>
          <w:b/>
          <w:color w:val="0D0D0D" w:themeColor="text1" w:themeTint="F2"/>
          <w:sz w:val="24"/>
          <w:szCs w:val="24"/>
          <w:lang w:val="ru-RU"/>
        </w:rPr>
      </w:pPr>
      <w:r w:rsidRPr="00E46E20">
        <w:rPr>
          <w:rFonts w:ascii="Times New Roman" w:hAnsi="Times New Roman"/>
          <w:b/>
          <w:color w:val="0D0D0D" w:themeColor="text1" w:themeTint="F2"/>
          <w:sz w:val="24"/>
          <w:szCs w:val="24"/>
          <w:lang w:val="ru-RU"/>
        </w:rPr>
        <w:t>Учитель-предметник:</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планирует учебный материал по преподаваемому предмету, тщательно готовится по всем видам образовательной работы. Несет ответственность за выполнение учебной программы, качество образования своих выпускников, достижение всеми учащимися базового уровня знаний и умений;</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организует индивидуальные занятия  и консультации с учащимися;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обязательно проводит внеклассную работу по преподаваемому предмету, проводит плановую работу с одаренными детьми;</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обеспечивает соблюдение учебной дисциплины и режима посещения своих занятий. Контролирует выполнение требований техники безопасности и производственной санитарии при эксплуатации учебного оборудования. Несет персональную ответственность за жизнь и здоровье учащихся во время учебно-воспитательного процесса;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внешний вид учителя должен соответствовать деловому стилю учебного заведения. </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учитель должен быть в учреждении за 15-20 минут до начала урока, начинать и заканчивать урок со звонком, проводить консультации по предмету за счет времени, оставшегося от 40 минут урока, согласно графика;</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отвечает за сохранность и санитарное состояние кабинета, в котором проводит урок, проветривает и организует влажную уборку закрепленного за ним кабинета. Уборка в кабинетах проводится только в присутствии учителя или классного руководителя;</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по окончании уроков в гардероб детей провожает учитель, ведущий последний урок в данном классе, по левому лестничному маршу. Из кабинета учитель уходит последним;</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учитель, ведущий последний урок в кабинете, обязан закрыть все окна и форточки, закрыть кабинет и повесить ключ в учебную часть или сдать вахтеру;</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питание в столовой проводится строго по графику. В столовую класс провожает учитель, который вел урок перед обедом. Расчет за питание осуществляет классный руководитель;</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учителю категорически запрещается удалять учащихся с уроков. Замечания следует делать корректно, учитывая индивидуальные особенности и не унижая достоинства личности учащихся;</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учителя начальных классов провожают детей на уроки татарского и английского языков, ИЗО, физкультуры, музыки и встречают их;</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учитель отвечает за своевременное и правильное заполнение страниц классных журналов по своему предмету;</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учитель обязан посещать педагогические советы, семинары, собрания коллектива, совещания;</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замена уроков, уход со службы – только с разрешения директора, а в его отсутствие – с разрешения дежурного администратора;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учитель участвует в деятельности методических объединений, создает личную педагогическую лабораторию, принимает активное участие в оснащении учебного кабинета;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систематически занимается самообразованием, повышает свой профессиональный уровень;</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учителя и работники должны соблюдать нормы педагогической этики не только при обращении с детьми и родителями, но и друг с другом.</w:t>
      </w:r>
    </w:p>
    <w:p w:rsidR="00D3795C" w:rsidRPr="00E46E20" w:rsidRDefault="00D3795C" w:rsidP="001A34E9">
      <w:pPr>
        <w:pStyle w:val="a6"/>
        <w:ind w:left="-110"/>
        <w:rPr>
          <w:rFonts w:ascii="Times New Roman" w:hAnsi="Times New Roman"/>
          <w:b/>
          <w:color w:val="0D0D0D" w:themeColor="text1" w:themeTint="F2"/>
          <w:sz w:val="24"/>
          <w:szCs w:val="24"/>
          <w:lang w:val="ru-RU"/>
        </w:rPr>
      </w:pPr>
      <w:r w:rsidRPr="00E46E20">
        <w:rPr>
          <w:rFonts w:ascii="Times New Roman" w:hAnsi="Times New Roman"/>
          <w:b/>
          <w:color w:val="0D0D0D" w:themeColor="text1" w:themeTint="F2"/>
          <w:sz w:val="24"/>
          <w:szCs w:val="24"/>
          <w:lang w:val="ru-RU"/>
        </w:rPr>
        <w:t>Воспитатель ГПД</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lastRenderedPageBreak/>
        <w:t>Планирует и организует жизнедеятельность детей, их воспитание. Несет ответственность за сохранность и здоровье детей во время их пребывания в группе.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Обеспечивает сохранение и укрепление здоровья детей, проводит мероприятия, способствующие их психо-физическому развитию, отвечает за их жизнь и здоровье.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Организует выполнение детьми режима дня, приготовление ими домашних заданий, оказывает детям помощь в учении.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Организует досуг детей, вовлекает их в художественное и научно-техническое творчество, спортивные секции, кружки и другие объединения по интересам.</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Организует с учетом возраста детей работу по самообслуживанию, участие в общественно-полезном труде.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Взаимодействует с родителями, учителями-предметниками, руководителями кружков и т.п.</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Воспитатель должен знать нормативные документы и методические рекомендации по вопросам обучения и воспитания. Постоянно повышать свое педагогическое мастерство.</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Должен заполнять в журнале выход группы на прогулку и местонахождение детей во время прогулок, экскурсий и т.п.</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Провожает детей после окончания занятий в ГПД и передает их лично родителям или лицам их заменяющим.</w:t>
      </w:r>
    </w:p>
    <w:p w:rsidR="00E46E20" w:rsidRDefault="00E46E20" w:rsidP="001A34E9">
      <w:pPr>
        <w:pStyle w:val="a6"/>
        <w:ind w:left="-110"/>
        <w:rPr>
          <w:rFonts w:ascii="Times New Roman" w:hAnsi="Times New Roman"/>
          <w:color w:val="0D0D0D" w:themeColor="text1" w:themeTint="F2"/>
          <w:sz w:val="24"/>
          <w:szCs w:val="24"/>
          <w:lang w:val="ru-RU"/>
        </w:rPr>
      </w:pPr>
    </w:p>
    <w:p w:rsidR="00E46E20" w:rsidRDefault="00E46E20" w:rsidP="001A34E9">
      <w:pPr>
        <w:pStyle w:val="a6"/>
        <w:ind w:left="-110"/>
        <w:rPr>
          <w:rFonts w:ascii="Times New Roman" w:hAnsi="Times New Roman"/>
          <w:color w:val="0D0D0D" w:themeColor="text1" w:themeTint="F2"/>
          <w:sz w:val="24"/>
          <w:szCs w:val="24"/>
          <w:lang w:val="ru-RU"/>
        </w:rPr>
      </w:pPr>
    </w:p>
    <w:p w:rsidR="00E46E20" w:rsidRDefault="00E46E20" w:rsidP="001A34E9">
      <w:pPr>
        <w:pStyle w:val="a6"/>
        <w:ind w:left="-110"/>
        <w:rPr>
          <w:rFonts w:ascii="Times New Roman" w:hAnsi="Times New Roman"/>
          <w:color w:val="0D0D0D" w:themeColor="text1" w:themeTint="F2"/>
          <w:sz w:val="24"/>
          <w:szCs w:val="24"/>
          <w:lang w:val="ru-RU"/>
        </w:rPr>
      </w:pPr>
    </w:p>
    <w:p w:rsidR="00D3795C" w:rsidRPr="009805D3" w:rsidRDefault="00D3795C" w:rsidP="001A34E9">
      <w:pPr>
        <w:pStyle w:val="a6"/>
        <w:ind w:left="-110"/>
        <w:rPr>
          <w:rFonts w:ascii="Times New Roman" w:hAnsi="Times New Roman"/>
          <w:b/>
          <w:color w:val="0D0D0D" w:themeColor="text1" w:themeTint="F2"/>
          <w:sz w:val="24"/>
          <w:szCs w:val="24"/>
          <w:lang w:val="ru-RU"/>
        </w:rPr>
      </w:pPr>
      <w:r w:rsidRPr="009805D3">
        <w:rPr>
          <w:rFonts w:ascii="Times New Roman" w:hAnsi="Times New Roman"/>
          <w:b/>
          <w:color w:val="0D0D0D" w:themeColor="text1" w:themeTint="F2"/>
          <w:sz w:val="24"/>
          <w:szCs w:val="24"/>
          <w:lang w:val="ru-RU"/>
        </w:rPr>
        <w:t>Педагог дополнительного образования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Осуществляет разнообразную творческую деятельность учащихся в области дополнительного образования во внеурочное время.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Комплектует состав кружка, секции, студии, клубного объединения и других форм внеурочной работы с учащимися, принимает меры по его сохранению в течении учебного года.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Составляет планы и программу занятий, обеспечивает их выполнение.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Оказывает консультативную помощь родителям учащихся и педагогическим работникам Организации.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Обеспечивает при проведении занятий, экскурсий, туристических походов, конкурсов и т.п. соблюдении правил охраны труда, техники безопасности и санитарно-гигиенических норм.</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Должен знать нормативные документы по воспитанию (по внеурочной, внешкольной и культмассовой работе), основы педагогики и психологии.</w:t>
      </w:r>
    </w:p>
    <w:p w:rsidR="00D3795C" w:rsidRPr="009805D3" w:rsidRDefault="00D3795C" w:rsidP="001A34E9">
      <w:pPr>
        <w:pStyle w:val="a6"/>
        <w:ind w:left="-110"/>
        <w:rPr>
          <w:rFonts w:ascii="Times New Roman" w:hAnsi="Times New Roman"/>
          <w:b/>
          <w:color w:val="0D0D0D" w:themeColor="text1" w:themeTint="F2"/>
          <w:sz w:val="24"/>
          <w:szCs w:val="24"/>
          <w:lang w:val="ru-RU"/>
        </w:rPr>
      </w:pPr>
      <w:r w:rsidRPr="009805D3">
        <w:rPr>
          <w:rFonts w:ascii="Times New Roman" w:hAnsi="Times New Roman"/>
          <w:b/>
          <w:color w:val="0D0D0D" w:themeColor="text1" w:themeTint="F2"/>
          <w:sz w:val="24"/>
          <w:szCs w:val="24"/>
          <w:lang w:val="ru-RU"/>
        </w:rPr>
        <w:t>Заместитель директора по АХЧ</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Отвечает за сохранность здания и имущества Организации.</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Выполняет все возложенные на него обязанности по охране труда согласно нормативно-правовым актам Российской Федерации (приказа Министерства образования  РФ №92 от 27 февраля 1995 года).</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Отвечает за чистоту и порядок в школьном помещении.</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 xml:space="preserve">Отвечает за своевременную подготовку школьного помещения к началу учебных занятий. </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Отвечает за обеспечение школы водой и теплом.</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Отвечает за правильную организацию работы уборщиц и гардеробщиков.</w:t>
      </w:r>
    </w:p>
    <w:p w:rsidR="00D3795C" w:rsidRPr="00E46E20" w:rsidRDefault="00D3795C" w:rsidP="001A34E9">
      <w:pPr>
        <w:pStyle w:val="a6"/>
        <w:ind w:left="-110"/>
        <w:rPr>
          <w:rFonts w:ascii="Times New Roman" w:hAnsi="Times New Roman"/>
          <w:color w:val="0D0D0D" w:themeColor="text1" w:themeTint="F2"/>
          <w:sz w:val="24"/>
          <w:szCs w:val="24"/>
          <w:u w:val="single"/>
          <w:lang w:val="ru-RU"/>
        </w:rPr>
      </w:pPr>
      <w:r w:rsidRPr="00E46E20">
        <w:rPr>
          <w:rFonts w:ascii="Times New Roman" w:hAnsi="Times New Roman"/>
          <w:color w:val="0D0D0D" w:themeColor="text1" w:themeTint="F2"/>
          <w:sz w:val="24"/>
          <w:szCs w:val="24"/>
          <w:lang w:val="ru-RU"/>
        </w:rPr>
        <w:t>производит расходование средств Организации на хозяйственные нужды и отчитывается в этом перед администрацией Организации.</w:t>
      </w:r>
    </w:p>
    <w:p w:rsidR="00D3795C" w:rsidRPr="000F377E" w:rsidRDefault="000F377E" w:rsidP="001A34E9">
      <w:pPr>
        <w:pStyle w:val="a6"/>
        <w:ind w:left="-110"/>
        <w:rPr>
          <w:rFonts w:ascii="Times New Roman" w:hAnsi="Times New Roman"/>
          <w:b/>
          <w:color w:val="0D0D0D" w:themeColor="text1" w:themeTint="F2"/>
          <w:sz w:val="24"/>
          <w:szCs w:val="24"/>
          <w:lang w:val="ru-RU"/>
        </w:rPr>
      </w:pPr>
      <w:r>
        <w:rPr>
          <w:rFonts w:ascii="Times New Roman" w:hAnsi="Times New Roman"/>
          <w:b/>
          <w:color w:val="0D0D0D" w:themeColor="text1" w:themeTint="F2"/>
          <w:sz w:val="24"/>
          <w:szCs w:val="24"/>
          <w:lang w:val="ru-RU"/>
        </w:rPr>
        <w:t>Б</w:t>
      </w:r>
      <w:r w:rsidR="00D3795C" w:rsidRPr="000F377E">
        <w:rPr>
          <w:rFonts w:ascii="Times New Roman" w:hAnsi="Times New Roman"/>
          <w:b/>
          <w:color w:val="0D0D0D" w:themeColor="text1" w:themeTint="F2"/>
          <w:sz w:val="24"/>
          <w:szCs w:val="24"/>
          <w:lang w:val="ru-RU"/>
        </w:rPr>
        <w:t xml:space="preserve">иблиотекарь </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Работает с библиотечным фондом, организует справочно-информационный отдел библиотеки: систематический и тематический каталоги, картотеки.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Ведет необходимую документацию по учету, хранению библиотечного фонда и отчетности.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Обеспечивает прием и выдачу необходимой литературы, составляет рекомендательные списки по внеклассному чтению, проводит массовую работу с учащимися и учителями по пропаганде книг, библиотечно-библиографических знаний.</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Осуществляет связь с другими библиотеками, принимает участие в работе методического объединения библиотекарей.</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Проводит целенаправленную систематическую работу по своевременному и полному обеспечению школы учебниками и учебно-методической литературой.</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lastRenderedPageBreak/>
        <w:t>Оказывает помощь в подборе литературы при подготовке педагогических советов, семинаров, открытых уроков и т.п.</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При утере учебника или художественной книги имеет право потребовать возмещения стоимости книги в 10 кратном размере или заменой равнозначной книгой или учебником.</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Поддерживает тесный контакт с классными руководителями и учителями-предметниками, оказывая им практическую помощь. В свою очередь классные руководители и учителя обязаны оказывать библиотекарю практическую и своевременную помощь при сдаче и выдаче учебников.</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Учебники и книги принимаются только в хорошем состоянии, разорванные книги должны быть отремонтированы.</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Библиотекарь должен знать основы библиотечного дела, формы, методы индивидуальной и массовой работы с читателями, правила по охране труда, технике безопасности и противопожарной защите.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Проводит экспериментальную работу по библиотечно-библиографическому делу.</w:t>
      </w:r>
    </w:p>
    <w:p w:rsidR="00D3795C" w:rsidRPr="000F377E" w:rsidRDefault="00D3795C" w:rsidP="001A34E9">
      <w:pPr>
        <w:pStyle w:val="a6"/>
        <w:ind w:left="-110"/>
        <w:rPr>
          <w:rFonts w:ascii="Times New Roman" w:hAnsi="Times New Roman"/>
          <w:b/>
          <w:color w:val="0D0D0D" w:themeColor="text1" w:themeTint="F2"/>
          <w:sz w:val="24"/>
          <w:szCs w:val="24"/>
          <w:lang w:val="ru-RU"/>
        </w:rPr>
      </w:pPr>
      <w:r w:rsidRPr="000F377E">
        <w:rPr>
          <w:rFonts w:ascii="Times New Roman" w:hAnsi="Times New Roman"/>
          <w:b/>
          <w:color w:val="0D0D0D" w:themeColor="text1" w:themeTint="F2"/>
          <w:sz w:val="24"/>
          <w:szCs w:val="24"/>
          <w:lang w:val="ru-RU"/>
        </w:rPr>
        <w:t>Технический персонал</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Лаборант работает под непосредственным руководством заведующего соответствующим учебным кабинетом, своевременно подготавливает оборудование и аппаратуру для лабораторных, практических и демонстрационных работ, несет ответственность за содержание в порядке вверенного ему оборудования.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Секретарь ведет делопроизводство с использованием ПЭВМ, статистический учет и архив Организации, оказывает классным руководителям помощь в ведении личных дел учащихся. Осуществляет контроль за своевременным использованием фонда всеобуча.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0F377E">
        <w:rPr>
          <w:rFonts w:ascii="Times New Roman" w:hAnsi="Times New Roman"/>
          <w:b/>
          <w:color w:val="0D0D0D" w:themeColor="text1" w:themeTint="F2"/>
          <w:sz w:val="24"/>
          <w:szCs w:val="24"/>
          <w:lang w:val="ru-RU"/>
        </w:rPr>
        <w:t>Младший обслуживающий персонал (МОП)</w:t>
      </w:r>
      <w:r w:rsidRPr="00E46E20">
        <w:rPr>
          <w:rFonts w:ascii="Times New Roman" w:hAnsi="Times New Roman"/>
          <w:color w:val="0D0D0D" w:themeColor="text1" w:themeTint="F2"/>
          <w:sz w:val="24"/>
          <w:szCs w:val="24"/>
          <w:lang w:val="ru-RU"/>
        </w:rPr>
        <w:t xml:space="preserve"> обеспечивает санитарное состояние закрепленного за ней участка помещения. Гардеробщик отвечает за порядок и чистоту в гардеробе, за сохранность одежды детей. В  каникулярное время привлекается к выполнению мелких хозяйственных поручений по Организации, к дежурству в Организации.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Сторож обязан следить за своевременной чистотой крыш, следить за порядком на участке Организации, охранять здание Организации.</w:t>
      </w:r>
    </w:p>
    <w:p w:rsidR="00D3795C" w:rsidRPr="00E46E20" w:rsidRDefault="00D3795C" w:rsidP="001A34E9">
      <w:pPr>
        <w:pStyle w:val="a6"/>
        <w:ind w:left="-110"/>
        <w:rPr>
          <w:rFonts w:ascii="Times New Roman" w:hAnsi="Times New Roman"/>
          <w:b/>
          <w:color w:val="0D0D0D" w:themeColor="text1" w:themeTint="F2"/>
          <w:sz w:val="24"/>
          <w:szCs w:val="24"/>
          <w:lang w:val="ru-RU"/>
        </w:rPr>
      </w:pPr>
      <w:r w:rsidRPr="00E46E20">
        <w:rPr>
          <w:rFonts w:ascii="Times New Roman" w:hAnsi="Times New Roman"/>
          <w:b/>
          <w:color w:val="0D0D0D" w:themeColor="text1" w:themeTint="F2"/>
          <w:sz w:val="24"/>
          <w:szCs w:val="24"/>
          <w:lang w:val="ru-RU"/>
        </w:rPr>
        <w:t>Учащиеся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Все ученики обязаны являться на занятия без опоздания, за 10 минут до начала уроков. Опоздавшие ученики допускаются к занятиям с разрешения дежурного администратора.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Уход учащихся домой после уроков проходит организованно в сопровождении учителя по левому лестничному маршу. Ученики без учителя в гардероб не допускаются (провожает учитель, ведущий последний урок).</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Всех учащимся Организации в одежде необходимо придерживаться школьного этикета, носить вторую обувь. Хождение по Организации в пальто, в головных уборах, в 1-ой обуви запрещается.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Все учащиеся обязаны беречь имущество Организации, бережно относиться к учебникам, к своим вещам и вещам товарищей. В случае порчи имущества восстановление или ремонт его производится самими учащимися или за счет родителей ученика. За потерю или порчу школьных учебников ученик проводит замену или выплачивает компенсацию в 10-кратном размере его стоимости.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При входе учителя в класс учащиеся обязаны встать, приветствуя его.</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Каждый ученик отвечает за чистоту, порядок и сохранность своего рабочего места в классе.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Дежурные по классу обязаны готовить класс и оборудование к каждому уроку, сообщать учителю об отсутствующих в классе.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Вход в учительскую, в кабинет директора и его заместителей возможен только с разрешения взрослых.</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Учащиеся выбирают по своему усмотрению спецкурс, факультатив, кружок, спортивную секцию. Учащиеся обязаны своевременно являться на эти занятия, их посещаемость отмечается в журнале.</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Учащиеся обязаны быть выдержанными, организованными, тактичными, вежливыми.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Директор приказом может наложить дисциплинарное взыскание на учащегося (замечание, выговор, строгий выговор, исключение из школы). </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Курение в Организации строго запрещен.</w:t>
      </w:r>
    </w:p>
    <w:p w:rsidR="00D3795C" w:rsidRPr="00E46E20" w:rsidRDefault="00D3795C" w:rsidP="001A34E9">
      <w:pPr>
        <w:pStyle w:val="a6"/>
        <w:ind w:left="-110"/>
        <w:rPr>
          <w:rFonts w:ascii="Times New Roman" w:hAnsi="Times New Roman"/>
          <w:b/>
          <w:color w:val="0D0D0D" w:themeColor="text1" w:themeTint="F2"/>
          <w:sz w:val="24"/>
          <w:szCs w:val="24"/>
          <w:lang w:val="ru-RU"/>
        </w:rPr>
      </w:pPr>
      <w:r w:rsidRPr="00E46E20">
        <w:rPr>
          <w:rFonts w:ascii="Times New Roman" w:hAnsi="Times New Roman"/>
          <w:b/>
          <w:color w:val="0D0D0D" w:themeColor="text1" w:themeTint="F2"/>
          <w:sz w:val="24"/>
          <w:szCs w:val="24"/>
          <w:lang w:val="ru-RU"/>
        </w:rPr>
        <w:t>Родители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lastRenderedPageBreak/>
        <w:t>Родители, желающие пройти в Организацию, должны иметь вторую обувь.</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Родители учащихся начальной школы провожают детей до вестибюля Организации. Там же они встречают их после уроков.</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Хождение родителей  во время уроков запрещено.</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Все интересующие вопросы родители могут решить на родительских собраниях или при  индивидуальной консультации.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Родители обязаны контролировать посещаемость уроков, отношение к учебе, поведению в Организации.</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Родители имеют право добровольно принимать участие в жизни Организации, оказывать посильную помощь.</w:t>
      </w:r>
    </w:p>
    <w:p w:rsidR="00D3795C" w:rsidRPr="00C628A2" w:rsidRDefault="00D3795C" w:rsidP="00C628A2">
      <w:pPr>
        <w:pStyle w:val="a6"/>
        <w:ind w:left="-110"/>
        <w:jc w:val="center"/>
        <w:rPr>
          <w:rFonts w:ascii="Times New Roman" w:hAnsi="Times New Roman"/>
          <w:b/>
          <w:color w:val="0D0D0D" w:themeColor="text1" w:themeTint="F2"/>
          <w:sz w:val="24"/>
          <w:szCs w:val="24"/>
          <w:u w:val="single"/>
          <w:lang w:val="ru-RU"/>
        </w:rPr>
      </w:pPr>
      <w:r w:rsidRPr="00C628A2">
        <w:rPr>
          <w:rFonts w:ascii="Times New Roman" w:hAnsi="Times New Roman"/>
          <w:b/>
          <w:color w:val="0D0D0D" w:themeColor="text1" w:themeTint="F2"/>
          <w:sz w:val="24"/>
          <w:szCs w:val="24"/>
          <w:u w:val="single"/>
          <w:lang w:val="ru-RU"/>
        </w:rPr>
        <w:t>6. Техника безопасности и производственная санитария.</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Каждый работник обязан соблюдать требования по технике безопасности и производственной санитарии, предусмотренные действующим законодательством и иными нормативными актами, а также выполнять указания органов Федеральной инспекции труда при Министерстве труда и социального развития РФ (Рострудинспекция), предписания органов трудовой инспекции профсоюзов и представителей совместных комиссий по охране труда.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Руководитель  Организации при обеспечении мер по охране труда должен руководствоваться Типовым положением о порядке обучения и проверки знаний по охране труда руководителей и специалистов учреждений, предприятий системы образования; положением о порядке расследования, учета и оформления несчастных случаев с обучающимися и воспитанниками в системе образования РФ, утвержденных приказом Министерства образования РФ №378 от 23.07.1996 «Об охране труда в системе образования Российской Федерации» и другими нормативными документами МоиН РФ и МоиН РТ по охране труда.</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Все работники Организации, включая руководителя, обязаны проходить обучение, инструктаж, проверку знаний правил, норм и инструкций по охране труда в порядке и сроки, которые установлены для определенных видов работ и профессий.</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В целях предупреждения несчастных случаев и профессиональных заболеваний должны строго выполняться общие и специальные предписания по технике безопасности, охране жизни и здоровья детей, действующие для данного образовательного учреждения. Их нарушение влечет за собой применение дисциплинарных мер взыскания, предусмотренных главой </w:t>
      </w:r>
      <w:r w:rsidRPr="00E46E20">
        <w:rPr>
          <w:rFonts w:ascii="Times New Roman" w:hAnsi="Times New Roman"/>
          <w:color w:val="0D0D0D" w:themeColor="text1" w:themeTint="F2"/>
          <w:sz w:val="24"/>
          <w:szCs w:val="24"/>
        </w:rPr>
        <w:t>VIII</w:t>
      </w:r>
      <w:r w:rsidRPr="00E46E20">
        <w:rPr>
          <w:rFonts w:ascii="Times New Roman" w:hAnsi="Times New Roman"/>
          <w:color w:val="0D0D0D" w:themeColor="text1" w:themeTint="F2"/>
          <w:sz w:val="24"/>
          <w:szCs w:val="24"/>
          <w:lang w:val="ru-RU"/>
        </w:rPr>
        <w:t xml:space="preserve"> настоящих Правил.</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Служебные инструкции должны содержать предписания всякий раз, когда необходимо дополнить указанные выше общие предписания, применяемые во всех случаях.</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Руководитель  Организации обязан пополнять предписания по технике безопасности, относящиеся к работе, выполняемой починенными лицами, контролировать реализацию таких предписаний.</w:t>
      </w:r>
    </w:p>
    <w:p w:rsidR="00D3795C" w:rsidRPr="00E46E20" w:rsidRDefault="00D3795C" w:rsidP="001A34E9">
      <w:pPr>
        <w:pStyle w:val="a6"/>
        <w:ind w:left="-110"/>
        <w:rPr>
          <w:rFonts w:ascii="Times New Roman" w:hAnsi="Times New Roman"/>
          <w:color w:val="0D0D0D" w:themeColor="text1" w:themeTint="F2"/>
          <w:sz w:val="24"/>
          <w:szCs w:val="24"/>
          <w:lang w:val="ru-RU"/>
        </w:rPr>
      </w:pPr>
      <w:r w:rsidRPr="00E46E20">
        <w:rPr>
          <w:rFonts w:ascii="Times New Roman" w:hAnsi="Times New Roman"/>
          <w:color w:val="0D0D0D" w:themeColor="text1" w:themeTint="F2"/>
          <w:sz w:val="24"/>
          <w:szCs w:val="24"/>
          <w:lang w:val="ru-RU"/>
        </w:rPr>
        <w:t xml:space="preserve"> Руководители Организаций, виновные в нарушении законодательства и иных нормативных актов по охране труда, в невыполнении обязательств по коллективным договорам и соглашениям, либо препятствующие деятельности органов Рострудинспекции, профсоюзов или представителей иных органов общественного контроля, привлекаются к административной, дисциплинарной или уголовной ответственности в порядке, установленном законодательными актами Российской Федерации и ее субъектов.</w:t>
      </w:r>
    </w:p>
    <w:p w:rsidR="00D3795C" w:rsidRPr="00C628A2" w:rsidRDefault="00D3795C" w:rsidP="00C628A2">
      <w:pPr>
        <w:pStyle w:val="a6"/>
        <w:ind w:left="-110"/>
        <w:jc w:val="center"/>
        <w:rPr>
          <w:rFonts w:ascii="Times New Roman" w:hAnsi="Times New Roman"/>
          <w:b/>
          <w:sz w:val="24"/>
          <w:szCs w:val="24"/>
          <w:u w:val="single"/>
          <w:lang w:val="ru-RU"/>
        </w:rPr>
      </w:pPr>
      <w:r w:rsidRPr="00C628A2">
        <w:rPr>
          <w:rFonts w:ascii="Times New Roman" w:hAnsi="Times New Roman"/>
          <w:b/>
          <w:sz w:val="24"/>
          <w:szCs w:val="24"/>
          <w:u w:val="single"/>
          <w:lang w:val="ru-RU"/>
        </w:rPr>
        <w:t>7.  Социальные гарантии, поощрения за успехи в работе.</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Работники, а в соответствующих случаях и члены их се</w:t>
      </w:r>
      <w:r w:rsidR="00C628A2">
        <w:rPr>
          <w:rFonts w:ascii="Times New Roman" w:hAnsi="Times New Roman"/>
          <w:sz w:val="24"/>
          <w:szCs w:val="24"/>
          <w:lang w:val="ru-RU"/>
        </w:rPr>
        <w:t xml:space="preserve">мей обеспечиваются за счет  </w:t>
      </w:r>
      <w:r w:rsidRPr="005C15B0">
        <w:rPr>
          <w:rFonts w:ascii="Times New Roman" w:hAnsi="Times New Roman"/>
          <w:sz w:val="24"/>
          <w:szCs w:val="24"/>
          <w:lang w:val="ru-RU"/>
        </w:rPr>
        <w:t xml:space="preserve"> средств государственного социального страхования: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пособиями по временной нетрудоспособности;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пособиями по беременности и родам и единовременными пособиями за постановку на учет в медицинских учреждениях в ранние сроки беременности;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пособиями при рождении ребенка;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пособиями при усыновлении ребенка;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пособиями по уходу за ребенком до достижения им возраста до полутора лет;</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пенсиями по старости, по инвалидности и по случаю потери кормильца, а некоторые категории работников – также пенсиями за выслугу лет.</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lastRenderedPageBreak/>
        <w:t xml:space="preserve">  За добросовестный труд, образцовое выполнение трудовых обязанностей, успехи в обучении и воспитании детей, новаторство в труде и другие достижения в работе применяются следующие виды поощрения:</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объявление благодарности;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выдача премии;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награждение ценным подарком;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награждение Почетной грамотой;</w:t>
      </w:r>
    </w:p>
    <w:p w:rsidR="00D3795C" w:rsidRPr="000F377E" w:rsidRDefault="00D3795C" w:rsidP="001A34E9">
      <w:pPr>
        <w:pStyle w:val="a6"/>
        <w:ind w:left="-110"/>
        <w:rPr>
          <w:rFonts w:ascii="Times New Roman" w:hAnsi="Times New Roman"/>
          <w:sz w:val="24"/>
          <w:szCs w:val="24"/>
          <w:lang w:val="ru-RU"/>
        </w:rPr>
      </w:pPr>
      <w:r w:rsidRPr="000F377E">
        <w:rPr>
          <w:rFonts w:ascii="Times New Roman" w:hAnsi="Times New Roman"/>
          <w:sz w:val="24"/>
          <w:szCs w:val="24"/>
          <w:lang w:val="ru-RU"/>
        </w:rPr>
        <w:t>- занесение в Книгу почета, на Доску почета;</w:t>
      </w:r>
    </w:p>
    <w:p w:rsidR="00D3795C" w:rsidRPr="000F377E" w:rsidRDefault="00D3795C" w:rsidP="001A34E9">
      <w:pPr>
        <w:pStyle w:val="a6"/>
        <w:ind w:left="-110"/>
        <w:rPr>
          <w:rFonts w:ascii="Times New Roman" w:hAnsi="Times New Roman"/>
          <w:sz w:val="24"/>
          <w:szCs w:val="24"/>
          <w:lang w:val="ru-RU"/>
        </w:rPr>
      </w:pPr>
      <w:r w:rsidRPr="000F377E">
        <w:rPr>
          <w:rFonts w:ascii="Times New Roman" w:hAnsi="Times New Roman"/>
          <w:sz w:val="24"/>
          <w:szCs w:val="24"/>
          <w:lang w:val="ru-RU"/>
        </w:rPr>
        <w:t>- предоставление к званию лучшего по профессии.</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color w:val="0000FF"/>
          <w:sz w:val="24"/>
          <w:szCs w:val="24"/>
          <w:lang w:val="ru-RU"/>
        </w:rPr>
        <w:t xml:space="preserve"> </w:t>
      </w:r>
      <w:r w:rsidRPr="005C15B0">
        <w:rPr>
          <w:rFonts w:ascii="Times New Roman" w:hAnsi="Times New Roman"/>
          <w:sz w:val="24"/>
          <w:szCs w:val="24"/>
          <w:lang w:val="ru-RU"/>
        </w:rPr>
        <w:t>За особые трудовые заслуги работники Организации представляются в вышестоящие органы для награждения орденами, медалями, присвоения Почетных званий, для награждения именными медалями, знаками отличия, установленными для работников образования законодательством.</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Поощрения применяются администрацией совместно или по согласованию с профсоюзным комитетом. При представлении работников к государственным наградам и Почетным званиям учитывается мнение трудового коллектива. </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Поощрения объявляются в приказе по Организации, доводятся до сведения всего коллектива и заносятся в трудовую книжку работника.</w:t>
      </w:r>
    </w:p>
    <w:p w:rsidR="00D3795C" w:rsidRPr="005C15B0" w:rsidRDefault="00D3795C" w:rsidP="001A34E9">
      <w:pPr>
        <w:pStyle w:val="a6"/>
        <w:ind w:left="-110"/>
        <w:rPr>
          <w:rFonts w:ascii="Times New Roman" w:hAnsi="Times New Roman"/>
          <w:sz w:val="24"/>
          <w:szCs w:val="24"/>
          <w:lang w:val="ru-RU"/>
        </w:rPr>
      </w:pPr>
      <w:r w:rsidRPr="005C15B0">
        <w:rPr>
          <w:rFonts w:ascii="Times New Roman" w:hAnsi="Times New Roman"/>
          <w:sz w:val="24"/>
          <w:szCs w:val="24"/>
          <w:lang w:val="ru-RU"/>
        </w:rPr>
        <w:t xml:space="preserve"> При применении мер поощрения обеспечивается сочетание материального и морального стимулирования труда.</w:t>
      </w:r>
    </w:p>
    <w:p w:rsidR="00D3795C" w:rsidRPr="000F377E" w:rsidRDefault="00D3795C" w:rsidP="001A34E9">
      <w:pPr>
        <w:pStyle w:val="a6"/>
        <w:ind w:left="-110"/>
        <w:rPr>
          <w:rFonts w:ascii="Times New Roman" w:hAnsi="Times New Roman"/>
          <w:sz w:val="24"/>
          <w:szCs w:val="24"/>
          <w:lang w:val="ru-RU"/>
        </w:rPr>
      </w:pPr>
      <w:r w:rsidRPr="000F377E">
        <w:rPr>
          <w:rFonts w:ascii="Times New Roman" w:hAnsi="Times New Roman"/>
          <w:sz w:val="24"/>
          <w:szCs w:val="24"/>
          <w:lang w:val="ru-RU"/>
        </w:rPr>
        <w:t xml:space="preserve"> Работникам, успешно и добросовестно выполняющим свои трудовые обязанности, предоставляются в первую очередь преимущества и льготы в области социально-культурного обслуживания (путевки в санатории, туристические путевки и т.п.)  </w:t>
      </w:r>
    </w:p>
    <w:p w:rsidR="00D3795C" w:rsidRPr="00C628A2" w:rsidRDefault="00D3795C" w:rsidP="00C628A2">
      <w:pPr>
        <w:pStyle w:val="a6"/>
        <w:ind w:left="-110"/>
        <w:jc w:val="center"/>
        <w:rPr>
          <w:rFonts w:ascii="Times New Roman" w:hAnsi="Times New Roman"/>
          <w:b/>
          <w:color w:val="000000" w:themeColor="text1"/>
          <w:sz w:val="24"/>
          <w:szCs w:val="24"/>
          <w:u w:val="single"/>
          <w:lang w:val="ru-RU"/>
        </w:rPr>
      </w:pPr>
      <w:r w:rsidRPr="00C628A2">
        <w:rPr>
          <w:rFonts w:ascii="Times New Roman" w:hAnsi="Times New Roman"/>
          <w:b/>
          <w:color w:val="000000" w:themeColor="text1"/>
          <w:sz w:val="24"/>
          <w:szCs w:val="24"/>
          <w:u w:val="single"/>
          <w:lang w:val="ru-RU"/>
        </w:rPr>
        <w:t>8. Ответственность за нарушения трудовой дисциплины.</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Нарушение трудовой дисциплины, то есть неисполнение или ненадлежащие исполнение по вине работника обязанностей, возложенных на него трудовым договором, Уставом Организации, Правилами внутреннего трудового распорядка, должностными инструкциями, влечет за собой применение мер дисциплинарного или общественного воздействия, а также применения иных мер, предусмотренных действующим законодательством.</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 Работники Организации обязаны подчиняться администрации, выполнять ее указания, связанные с трудовой деятельностью, а также приказы и предписания, доводимые с помощью служебных инструкций или объявлений.</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  Дисциплинарное расследование нарушений педагогическим работником Организации норм профессионального поведения или Устава данной Организации может быть проведено только по поступившей на него жалобе в письменной форме. Копия жалобы должна быть передана работнику.</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  Ход дисциплинарного расследования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воспитанников.</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 За нарушение трудовой дисциплины администрация Организации применяет следующие дисциплинарные взыскания:</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замечание</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выговор</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увольнение по соответствующим основаниям</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 Увольнение в качестве дисциплинарного взыскания может быть применено за систематическое неисполнение работником без уважительных причин обязанностей, возложенных на него трудовым договором, Уставом Организации или Правилами внутреннего трудового распорядка, если к работнику ранее применялись меры дисциплинарного или общественного взыскания, за прогул, т.е.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4-х часов подряд в течение рабочего дня (смены), за  появление на работе в нетрезвом состоянии, состоянии наркотического или токсического опьянения.</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lastRenderedPageBreak/>
        <w:t xml:space="preserve"> Помимо оснований, предусмотренные Трудовым Кодексом РФ и иными федеральными законами, основаниями прекращения трудового договора с педагогическим работником образовательного учреждения являются:</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повторное в течение одного года грубое нарушение Устава Организации</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применение, в том числе однократное, методов воспитания, связанных с физическим и (или) психологическим насилием над личностью обучающегося, воспитанника</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За один дисциплинарный проступок может быть применено только одно дисциплинарное взыскание. </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 Администрация Организации имеет право вместо применения дисциплинарного взыскания передать вопрос о нарушении трудовой дисциплины на рассмотрение трудового коллектива или общественной организации.</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Дисциплинарные взыскания на директора, его заместителей       применяются тем органом образования, который имеет право назначения и увольнения этого работника. дисциплинарное или общественное взыскание.</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Дисциплинарные взыскания применяются администрацией Организации, а также соответствующими должностными  лицами органов образования ,в пределах предоставленных им прав.</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 xml:space="preserve"> До применения взыскания от нарушителя трудовой дисциплины должно быть затребовано объяснение в письменной форме. Отказ работника дать объяснение не может служить препятствием для применения дисциплинарного взыскания. Отказ оформляется актом.</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Дисциплинарные взыскания применяются администрацией непосредственно за обнаружением проступка, но не позднее одного месяца его обнаружения, не считая времени болезни или пребывания работника в отпуске.</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Дисциплинарное взыскание не может быть применено позднее шести месяцев со дня совершения проступка. В указанные сроки не включается время производства по уголовному делу.</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При применении дисциплинарного взыскания должны учитываться тяжесть совершенного проступка, обстоятельства, при которых он совершен, предшествующая работа и поведение работника.</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Работники, избранные в состав профсоюзного комитета, не могут быть подвергнуты дисциплинарному взысканию без предварительного согласия профсоюзного комитета Организации, а председатель профсоюзной организации – без предварительного согласия вышестоящего профсоюзного органа.</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Приказ (распоряжение) о применении дисциплинарного взыскания с указанием мотивов его применения объявляется (сообщается) работнику, подвергнутому взысканию, под расписку в трехдневный срок.</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Приказ (распоряжение) в необходимых случаях доводится до сведения работников.</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Если в течение года со дня наложения дисциплинарного взыскания работник не будет подвергнут новому дисциплинарному взысканию, то он считается не подвергавшимся дисциплинарному взысканию.</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Администрация Организации по своей инициативе или по ходатайству трудового коллектива может издать приказ (распоряжение) о снятии взыскания, не ожидая истечения года, если работник не допустил нового нарушения трудовой дисциплины и при том проявил себя как хороший, добросовестный работник.</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В течение срока действия дисциплинарного взыскания меры поощрения, указанные в настоящих  Правилах, к работнику не применяются.</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Дисциплинарное взыскание в виде увольнения не может быть  применено к беременным женщинам. Увольнение работников в возрасте до 18 лет допускается только с согласия соответствующей государственной инспекции труда и комиссии по делам несовершеннолетних и защите их прав.</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Запись о дисциплинарном взыскании в трудовой книжке работника не производится, за исключением случаев увольнения за нарушение трудовой дисциплины (ст. 81 ТК РФ).</w:t>
      </w:r>
    </w:p>
    <w:p w:rsidR="00D3795C" w:rsidRPr="00C628A2" w:rsidRDefault="00D3795C" w:rsidP="001A34E9">
      <w:pPr>
        <w:pStyle w:val="a6"/>
        <w:ind w:left="-110"/>
        <w:rPr>
          <w:rFonts w:ascii="Times New Roman" w:hAnsi="Times New Roman"/>
          <w:color w:val="0D0D0D" w:themeColor="text1" w:themeTint="F2"/>
          <w:sz w:val="24"/>
          <w:szCs w:val="24"/>
          <w:lang w:val="ru-RU"/>
        </w:rPr>
      </w:pPr>
      <w:r w:rsidRPr="00C628A2">
        <w:rPr>
          <w:rFonts w:ascii="Times New Roman" w:hAnsi="Times New Roman"/>
          <w:color w:val="0D0D0D" w:themeColor="text1" w:themeTint="F2"/>
          <w:sz w:val="24"/>
          <w:szCs w:val="24"/>
          <w:lang w:val="ru-RU"/>
        </w:rPr>
        <w:t>В случае несогласия работника с наложенным на него трудовым взысканием он вправе обратиться в комиссию по трудовым спорам Организации или в суд.</w:t>
      </w:r>
    </w:p>
    <w:p w:rsidR="00D3795C" w:rsidRPr="005C15B0" w:rsidRDefault="00D3795C" w:rsidP="001A34E9">
      <w:pPr>
        <w:pStyle w:val="a6"/>
        <w:ind w:left="-110"/>
        <w:rPr>
          <w:rFonts w:ascii="Times New Roman" w:hAnsi="Times New Roman"/>
          <w:color w:val="0000FF"/>
          <w:sz w:val="24"/>
          <w:szCs w:val="24"/>
          <w:lang w:val="ru-RU"/>
        </w:rPr>
      </w:pPr>
    </w:p>
    <w:p w:rsidR="00C628A2" w:rsidRDefault="00C628A2" w:rsidP="001A34E9">
      <w:pPr>
        <w:pStyle w:val="a6"/>
        <w:ind w:left="-110"/>
        <w:rPr>
          <w:lang w:val="ru-RU"/>
        </w:rPr>
      </w:pPr>
    </w:p>
    <w:p w:rsidR="00C628A2" w:rsidRDefault="00C628A2" w:rsidP="001A34E9">
      <w:pPr>
        <w:pStyle w:val="a6"/>
        <w:ind w:left="-110"/>
        <w:rPr>
          <w:lang w:val="ru-RU"/>
        </w:rPr>
      </w:pPr>
    </w:p>
    <w:p w:rsidR="00C628A2" w:rsidRDefault="00C628A2" w:rsidP="001A34E9">
      <w:pPr>
        <w:pStyle w:val="a6"/>
        <w:ind w:left="-110"/>
        <w:rPr>
          <w:lang w:val="ru-RU"/>
        </w:rPr>
      </w:pPr>
    </w:p>
    <w:p w:rsidR="00C628A2" w:rsidRDefault="00C628A2" w:rsidP="001A34E9">
      <w:pPr>
        <w:pStyle w:val="a6"/>
        <w:ind w:left="-110"/>
        <w:rPr>
          <w:lang w:val="ru-RU"/>
        </w:rPr>
      </w:pPr>
    </w:p>
    <w:p w:rsidR="00C628A2" w:rsidRDefault="00C628A2" w:rsidP="001A34E9">
      <w:pPr>
        <w:pStyle w:val="a6"/>
        <w:ind w:left="-110"/>
        <w:rPr>
          <w:lang w:val="ru-RU"/>
        </w:rPr>
      </w:pPr>
    </w:p>
    <w:p w:rsidR="00D3795C" w:rsidRPr="00F72487" w:rsidRDefault="00F72487" w:rsidP="005073D4">
      <w:pPr>
        <w:pStyle w:val="a6"/>
        <w:rPr>
          <w:lang w:val="ru-RU"/>
        </w:rPr>
      </w:pPr>
      <w:r>
        <w:rPr>
          <w:lang w:val="ru-RU"/>
        </w:rPr>
        <w:t xml:space="preserve">                                                                             </w:t>
      </w:r>
      <w:r w:rsidR="00D3795C" w:rsidRPr="0084706A">
        <w:rPr>
          <w:rFonts w:ascii="Times New Roman" w:hAnsi="Times New Roman"/>
          <w:b/>
          <w:sz w:val="28"/>
          <w:szCs w:val="28"/>
          <w:lang w:val="ru-RU"/>
        </w:rPr>
        <w:t>Приложение № 3</w:t>
      </w:r>
    </w:p>
    <w:p w:rsidR="00CA26BF" w:rsidRDefault="00CA26BF" w:rsidP="0084706A">
      <w:pPr>
        <w:pStyle w:val="a6"/>
        <w:ind w:left="-110"/>
        <w:jc w:val="center"/>
        <w:rPr>
          <w:rFonts w:ascii="Times New Roman" w:hAnsi="Times New Roman"/>
          <w:b/>
          <w:sz w:val="28"/>
          <w:szCs w:val="28"/>
          <w:u w:val="single"/>
          <w:lang w:val="ru-RU"/>
        </w:rPr>
      </w:pPr>
    </w:p>
    <w:p w:rsidR="00D3795C" w:rsidRPr="0084706A" w:rsidRDefault="00D3795C" w:rsidP="0084706A">
      <w:pPr>
        <w:pStyle w:val="a6"/>
        <w:ind w:left="-110"/>
        <w:jc w:val="center"/>
        <w:rPr>
          <w:rFonts w:ascii="Times New Roman" w:hAnsi="Times New Roman"/>
          <w:b/>
          <w:sz w:val="28"/>
          <w:szCs w:val="28"/>
          <w:u w:val="single"/>
          <w:lang w:val="ru-RU"/>
        </w:rPr>
      </w:pPr>
      <w:r w:rsidRPr="0084706A">
        <w:rPr>
          <w:rFonts w:ascii="Times New Roman" w:hAnsi="Times New Roman"/>
          <w:b/>
          <w:sz w:val="28"/>
          <w:szCs w:val="28"/>
          <w:u w:val="single"/>
          <w:lang w:val="ru-RU"/>
        </w:rPr>
        <w:t xml:space="preserve">Список </w:t>
      </w:r>
      <w:r w:rsidRPr="0084706A">
        <w:rPr>
          <w:rFonts w:ascii="Times New Roman" w:hAnsi="Times New Roman"/>
          <w:b/>
          <w:bCs/>
          <w:sz w:val="28"/>
          <w:szCs w:val="28"/>
          <w:u w:val="single"/>
          <w:lang w:val="ru-RU"/>
        </w:rPr>
        <w:t>производств, цехов, профессий и должностей с вредными условиями</w:t>
      </w:r>
    </w:p>
    <w:p w:rsidR="00D3795C" w:rsidRPr="0084706A" w:rsidRDefault="00D3795C" w:rsidP="0084706A">
      <w:pPr>
        <w:pStyle w:val="a6"/>
        <w:ind w:left="-110"/>
        <w:jc w:val="center"/>
        <w:rPr>
          <w:rFonts w:ascii="Times New Roman" w:hAnsi="Times New Roman"/>
          <w:b/>
          <w:bCs/>
          <w:sz w:val="28"/>
          <w:szCs w:val="28"/>
          <w:u w:val="single"/>
          <w:lang w:val="ru-RU"/>
        </w:rPr>
      </w:pPr>
      <w:r w:rsidRPr="0084706A">
        <w:rPr>
          <w:rFonts w:ascii="Times New Roman" w:hAnsi="Times New Roman"/>
          <w:b/>
          <w:bCs/>
          <w:sz w:val="28"/>
          <w:szCs w:val="28"/>
          <w:u w:val="single"/>
          <w:lang w:val="ru-RU"/>
        </w:rPr>
        <w:t>труда, работа в которых дает</w:t>
      </w:r>
      <w:r w:rsidR="00BB277A" w:rsidRPr="0084706A">
        <w:rPr>
          <w:rFonts w:ascii="Times New Roman" w:hAnsi="Times New Roman"/>
          <w:b/>
          <w:bCs/>
          <w:sz w:val="28"/>
          <w:szCs w:val="28"/>
          <w:u w:val="single"/>
          <w:lang w:val="ru-RU"/>
        </w:rPr>
        <w:t xml:space="preserve"> право на дополнительный отпуск</w:t>
      </w:r>
      <w:r w:rsidRPr="0084706A">
        <w:rPr>
          <w:rFonts w:ascii="Times New Roman" w:hAnsi="Times New Roman"/>
          <w:b/>
          <w:bCs/>
          <w:sz w:val="28"/>
          <w:szCs w:val="28"/>
          <w:u w:val="single"/>
          <w:lang w:val="ru-RU"/>
        </w:rPr>
        <w:t xml:space="preserve"> и сокращенный рабочий день</w:t>
      </w:r>
    </w:p>
    <w:p w:rsidR="001978E8" w:rsidRPr="0084706A" w:rsidRDefault="001978E8" w:rsidP="0084706A">
      <w:pPr>
        <w:pStyle w:val="a6"/>
        <w:ind w:left="-110"/>
        <w:jc w:val="center"/>
        <w:rPr>
          <w:rFonts w:ascii="Times New Roman" w:hAnsi="Times New Roman"/>
          <w:b/>
          <w:bCs/>
          <w:sz w:val="28"/>
          <w:szCs w:val="28"/>
          <w:u w:val="single"/>
          <w:lang w:val="ru-RU"/>
        </w:rPr>
      </w:pPr>
    </w:p>
    <w:p w:rsidR="001978E8" w:rsidRPr="0084706A" w:rsidRDefault="001978E8" w:rsidP="0084706A">
      <w:pPr>
        <w:pStyle w:val="a6"/>
        <w:ind w:left="-110"/>
        <w:jc w:val="center"/>
        <w:rPr>
          <w:rFonts w:ascii="Times New Roman" w:hAnsi="Times New Roman"/>
          <w:bCs/>
          <w:sz w:val="28"/>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0"/>
        <w:gridCol w:w="4541"/>
        <w:gridCol w:w="2145"/>
        <w:gridCol w:w="2386"/>
      </w:tblGrid>
      <w:tr w:rsidR="001978E8" w:rsidRPr="006E3777" w:rsidTr="001978E8">
        <w:tc>
          <w:tcPr>
            <w:tcW w:w="544" w:type="dxa"/>
            <w:vAlign w:val="center"/>
          </w:tcPr>
          <w:p w:rsidR="001978E8" w:rsidRPr="001978E8" w:rsidRDefault="001978E8" w:rsidP="001978E8">
            <w:pPr>
              <w:pStyle w:val="a6"/>
              <w:ind w:left="-110"/>
              <w:jc w:val="center"/>
              <w:rPr>
                <w:rFonts w:ascii="Times New Roman" w:hAnsi="Times New Roman"/>
                <w:b/>
              </w:rPr>
            </w:pPr>
            <w:r w:rsidRPr="001978E8">
              <w:rPr>
                <w:rFonts w:ascii="Times New Roman" w:hAnsi="Times New Roman"/>
                <w:b/>
              </w:rPr>
              <w:t>№ п/п</w:t>
            </w:r>
          </w:p>
        </w:tc>
        <w:tc>
          <w:tcPr>
            <w:tcW w:w="6085" w:type="dxa"/>
            <w:vAlign w:val="center"/>
          </w:tcPr>
          <w:p w:rsidR="001978E8" w:rsidRPr="001978E8" w:rsidRDefault="001978E8" w:rsidP="001978E8">
            <w:pPr>
              <w:pStyle w:val="a6"/>
              <w:ind w:left="-110"/>
              <w:jc w:val="center"/>
              <w:rPr>
                <w:rFonts w:ascii="Times New Roman" w:hAnsi="Times New Roman"/>
                <w:b/>
              </w:rPr>
            </w:pPr>
            <w:r w:rsidRPr="001978E8">
              <w:rPr>
                <w:rFonts w:ascii="Times New Roman" w:hAnsi="Times New Roman"/>
                <w:b/>
              </w:rPr>
              <w:t>Наименование профессий и должностей</w:t>
            </w:r>
          </w:p>
        </w:tc>
        <w:tc>
          <w:tcPr>
            <w:tcW w:w="2126" w:type="dxa"/>
            <w:vAlign w:val="center"/>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Продолжительность доп. отпуска (в календарных днях)</w:t>
            </w:r>
          </w:p>
        </w:tc>
        <w:tc>
          <w:tcPr>
            <w:tcW w:w="2517" w:type="dxa"/>
            <w:vAlign w:val="center"/>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Продолжительность сокращенного рабочего дня (в часах)</w:t>
            </w:r>
          </w:p>
        </w:tc>
      </w:tr>
      <w:tr w:rsidR="001978E8" w:rsidRPr="001978E8" w:rsidTr="001978E8">
        <w:tc>
          <w:tcPr>
            <w:tcW w:w="544"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1</w:t>
            </w:r>
          </w:p>
        </w:tc>
        <w:tc>
          <w:tcPr>
            <w:tcW w:w="6085"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Повар, постоянно работающий у плиты</w:t>
            </w:r>
          </w:p>
        </w:tc>
        <w:tc>
          <w:tcPr>
            <w:tcW w:w="2126" w:type="dxa"/>
            <w:vAlign w:val="center"/>
          </w:tcPr>
          <w:p w:rsidR="001978E8" w:rsidRPr="001978E8" w:rsidRDefault="001978E8" w:rsidP="001978E8">
            <w:pPr>
              <w:pStyle w:val="a6"/>
              <w:ind w:left="-110"/>
              <w:jc w:val="center"/>
              <w:rPr>
                <w:rFonts w:ascii="Times New Roman" w:hAnsi="Times New Roman"/>
                <w:b/>
              </w:rPr>
            </w:pPr>
            <w:r w:rsidRPr="001978E8">
              <w:rPr>
                <w:rFonts w:ascii="Times New Roman" w:hAnsi="Times New Roman"/>
                <w:b/>
              </w:rPr>
              <w:t>7</w:t>
            </w:r>
          </w:p>
        </w:tc>
        <w:tc>
          <w:tcPr>
            <w:tcW w:w="2517" w:type="dxa"/>
            <w:vAlign w:val="center"/>
          </w:tcPr>
          <w:p w:rsidR="001978E8" w:rsidRPr="001978E8" w:rsidRDefault="001978E8" w:rsidP="001978E8">
            <w:pPr>
              <w:pStyle w:val="a6"/>
              <w:ind w:left="-110"/>
              <w:jc w:val="center"/>
              <w:rPr>
                <w:rFonts w:ascii="Times New Roman" w:hAnsi="Times New Roman"/>
                <w:b/>
              </w:rPr>
            </w:pPr>
            <w:r w:rsidRPr="001978E8">
              <w:rPr>
                <w:rFonts w:ascii="Times New Roman" w:hAnsi="Times New Roman"/>
                <w:b/>
              </w:rPr>
              <w:t>–</w:t>
            </w:r>
          </w:p>
        </w:tc>
      </w:tr>
      <w:tr w:rsidR="001978E8" w:rsidRPr="001978E8" w:rsidTr="001978E8">
        <w:tc>
          <w:tcPr>
            <w:tcW w:w="544"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2</w:t>
            </w:r>
          </w:p>
        </w:tc>
        <w:tc>
          <w:tcPr>
            <w:tcW w:w="6085"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Завхоз</w:t>
            </w:r>
          </w:p>
        </w:tc>
        <w:tc>
          <w:tcPr>
            <w:tcW w:w="2126" w:type="dxa"/>
            <w:vAlign w:val="center"/>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14</w:t>
            </w:r>
          </w:p>
        </w:tc>
        <w:tc>
          <w:tcPr>
            <w:tcW w:w="2517" w:type="dxa"/>
            <w:vAlign w:val="center"/>
          </w:tcPr>
          <w:p w:rsidR="001978E8" w:rsidRPr="001978E8" w:rsidRDefault="00DB06C0" w:rsidP="001978E8">
            <w:pPr>
              <w:pStyle w:val="a6"/>
              <w:ind w:left="-110"/>
              <w:jc w:val="center"/>
              <w:rPr>
                <w:rFonts w:ascii="Times New Roman" w:hAnsi="Times New Roman"/>
                <w:b/>
                <w:lang w:val="ru-RU"/>
              </w:rPr>
            </w:pPr>
            <w:r>
              <w:rPr>
                <w:rFonts w:ascii="Times New Roman" w:hAnsi="Times New Roman"/>
                <w:b/>
                <w:lang w:val="ru-RU"/>
              </w:rPr>
              <w:t>-</w:t>
            </w:r>
          </w:p>
        </w:tc>
      </w:tr>
      <w:tr w:rsidR="001978E8" w:rsidRPr="001978E8" w:rsidTr="001978E8">
        <w:tc>
          <w:tcPr>
            <w:tcW w:w="544"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3</w:t>
            </w:r>
          </w:p>
        </w:tc>
        <w:tc>
          <w:tcPr>
            <w:tcW w:w="6085"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Водитель автотранспорта</w:t>
            </w:r>
          </w:p>
        </w:tc>
        <w:tc>
          <w:tcPr>
            <w:tcW w:w="2126" w:type="dxa"/>
            <w:vAlign w:val="center"/>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14</w:t>
            </w:r>
          </w:p>
        </w:tc>
        <w:tc>
          <w:tcPr>
            <w:tcW w:w="2517" w:type="dxa"/>
            <w:vAlign w:val="center"/>
          </w:tcPr>
          <w:p w:rsidR="001978E8" w:rsidRPr="001978E8" w:rsidRDefault="00DB06C0" w:rsidP="001978E8">
            <w:pPr>
              <w:pStyle w:val="a6"/>
              <w:ind w:left="-110"/>
              <w:jc w:val="center"/>
              <w:rPr>
                <w:rFonts w:ascii="Times New Roman" w:hAnsi="Times New Roman"/>
                <w:b/>
                <w:lang w:val="ru-RU"/>
              </w:rPr>
            </w:pPr>
            <w:r>
              <w:rPr>
                <w:rFonts w:ascii="Times New Roman" w:hAnsi="Times New Roman"/>
                <w:b/>
                <w:lang w:val="ru-RU"/>
              </w:rPr>
              <w:t>-</w:t>
            </w:r>
          </w:p>
        </w:tc>
      </w:tr>
      <w:tr w:rsidR="001978E8" w:rsidRPr="001978E8" w:rsidTr="001978E8">
        <w:tc>
          <w:tcPr>
            <w:tcW w:w="544"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4</w:t>
            </w:r>
          </w:p>
        </w:tc>
        <w:tc>
          <w:tcPr>
            <w:tcW w:w="6085" w:type="dxa"/>
          </w:tcPr>
          <w:p w:rsidR="001978E8" w:rsidRPr="001978E8" w:rsidRDefault="001978E8" w:rsidP="001978E8">
            <w:pPr>
              <w:pStyle w:val="a6"/>
              <w:ind w:left="-110"/>
              <w:jc w:val="center"/>
              <w:rPr>
                <w:rFonts w:ascii="Times New Roman" w:hAnsi="Times New Roman"/>
                <w:b/>
              </w:rPr>
            </w:pPr>
            <w:r w:rsidRPr="001978E8">
              <w:rPr>
                <w:rFonts w:ascii="Times New Roman" w:hAnsi="Times New Roman"/>
                <w:b/>
              </w:rPr>
              <w:t>Библиотекарь</w:t>
            </w:r>
          </w:p>
        </w:tc>
        <w:tc>
          <w:tcPr>
            <w:tcW w:w="2126" w:type="dxa"/>
          </w:tcPr>
          <w:p w:rsidR="001978E8" w:rsidRPr="001978E8" w:rsidRDefault="001978E8" w:rsidP="001978E8">
            <w:pPr>
              <w:pStyle w:val="a6"/>
              <w:ind w:left="-110"/>
              <w:jc w:val="center"/>
              <w:rPr>
                <w:rFonts w:ascii="Times New Roman" w:hAnsi="Times New Roman"/>
                <w:b/>
              </w:rPr>
            </w:pPr>
            <w:r w:rsidRPr="001978E8">
              <w:rPr>
                <w:rFonts w:ascii="Times New Roman" w:hAnsi="Times New Roman"/>
                <w:b/>
              </w:rPr>
              <w:t>12</w:t>
            </w:r>
          </w:p>
        </w:tc>
        <w:tc>
          <w:tcPr>
            <w:tcW w:w="2517" w:type="dxa"/>
          </w:tcPr>
          <w:p w:rsidR="001978E8" w:rsidRPr="001978E8" w:rsidRDefault="001978E8" w:rsidP="001978E8">
            <w:pPr>
              <w:pStyle w:val="a6"/>
              <w:ind w:left="-110"/>
              <w:jc w:val="center"/>
              <w:rPr>
                <w:rFonts w:ascii="Times New Roman" w:hAnsi="Times New Roman"/>
                <w:b/>
              </w:rPr>
            </w:pPr>
            <w:r w:rsidRPr="001978E8">
              <w:rPr>
                <w:rFonts w:ascii="Times New Roman" w:hAnsi="Times New Roman"/>
                <w:b/>
              </w:rPr>
              <w:t>6</w:t>
            </w:r>
          </w:p>
        </w:tc>
      </w:tr>
      <w:tr w:rsidR="001978E8" w:rsidRPr="001978E8" w:rsidTr="001978E8">
        <w:tc>
          <w:tcPr>
            <w:tcW w:w="544" w:type="dxa"/>
          </w:tcPr>
          <w:p w:rsidR="001978E8" w:rsidRPr="001978E8" w:rsidRDefault="001978E8" w:rsidP="001978E8">
            <w:pPr>
              <w:pStyle w:val="a6"/>
              <w:jc w:val="center"/>
              <w:rPr>
                <w:rFonts w:ascii="Times New Roman" w:hAnsi="Times New Roman"/>
                <w:b/>
                <w:lang w:val="ru-RU"/>
              </w:rPr>
            </w:pPr>
            <w:r w:rsidRPr="001978E8">
              <w:rPr>
                <w:rFonts w:ascii="Times New Roman" w:hAnsi="Times New Roman"/>
                <w:b/>
                <w:lang w:val="ru-RU"/>
              </w:rPr>
              <w:t>5</w:t>
            </w:r>
          </w:p>
        </w:tc>
        <w:tc>
          <w:tcPr>
            <w:tcW w:w="6085" w:type="dxa"/>
          </w:tcPr>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Уборщик служебных помещений, занятый уборкой наружных (общественных) уборных и санузлов</w:t>
            </w:r>
          </w:p>
        </w:tc>
        <w:tc>
          <w:tcPr>
            <w:tcW w:w="2126" w:type="dxa"/>
          </w:tcPr>
          <w:p w:rsidR="001978E8" w:rsidRPr="001978E8" w:rsidRDefault="001978E8" w:rsidP="001978E8">
            <w:pPr>
              <w:pStyle w:val="a6"/>
              <w:ind w:left="-110"/>
              <w:jc w:val="center"/>
              <w:rPr>
                <w:rFonts w:ascii="Times New Roman" w:hAnsi="Times New Roman"/>
                <w:b/>
                <w:lang w:val="ru-RU"/>
              </w:rPr>
            </w:pPr>
          </w:p>
          <w:p w:rsidR="001978E8" w:rsidRPr="001978E8" w:rsidRDefault="001978E8" w:rsidP="001978E8">
            <w:pPr>
              <w:pStyle w:val="a6"/>
              <w:ind w:left="-110"/>
              <w:jc w:val="center"/>
              <w:rPr>
                <w:rFonts w:ascii="Times New Roman" w:hAnsi="Times New Roman"/>
                <w:b/>
                <w:lang w:val="ru-RU"/>
              </w:rPr>
            </w:pPr>
            <w:r w:rsidRPr="001978E8">
              <w:rPr>
                <w:rFonts w:ascii="Times New Roman" w:hAnsi="Times New Roman"/>
                <w:b/>
                <w:lang w:val="ru-RU"/>
              </w:rPr>
              <w:t>7</w:t>
            </w:r>
          </w:p>
        </w:tc>
        <w:tc>
          <w:tcPr>
            <w:tcW w:w="2517" w:type="dxa"/>
            <w:vAlign w:val="center"/>
          </w:tcPr>
          <w:p w:rsidR="001978E8" w:rsidRPr="00DB06C0" w:rsidRDefault="00DB06C0" w:rsidP="001978E8">
            <w:pPr>
              <w:pStyle w:val="a6"/>
              <w:ind w:left="-110"/>
              <w:jc w:val="center"/>
              <w:rPr>
                <w:rFonts w:ascii="Times New Roman" w:hAnsi="Times New Roman"/>
                <w:b/>
                <w:lang w:val="ru-RU"/>
              </w:rPr>
            </w:pPr>
            <w:r>
              <w:rPr>
                <w:rFonts w:ascii="Times New Roman" w:hAnsi="Times New Roman"/>
                <w:b/>
                <w:lang w:val="ru-RU"/>
              </w:rPr>
              <w:t>-</w:t>
            </w:r>
          </w:p>
        </w:tc>
      </w:tr>
    </w:tbl>
    <w:p w:rsidR="001978E8" w:rsidRDefault="001978E8" w:rsidP="001978E8">
      <w:pPr>
        <w:pStyle w:val="a6"/>
        <w:ind w:left="-110"/>
        <w:rPr>
          <w:rFonts w:ascii="Times New Roman" w:hAnsi="Times New Roman"/>
          <w:b/>
          <w:bCs/>
          <w:sz w:val="24"/>
          <w:szCs w:val="24"/>
          <w:lang w:val="ru-RU"/>
        </w:rPr>
      </w:pPr>
    </w:p>
    <w:p w:rsidR="001978E8" w:rsidRDefault="001978E8" w:rsidP="001978E8">
      <w:pPr>
        <w:pStyle w:val="a6"/>
        <w:ind w:left="-110"/>
        <w:rPr>
          <w:rFonts w:ascii="Times New Roman" w:hAnsi="Times New Roman"/>
          <w:b/>
          <w:bCs/>
          <w:sz w:val="24"/>
          <w:szCs w:val="24"/>
          <w:lang w:val="ru-RU"/>
        </w:rPr>
      </w:pPr>
      <w:r w:rsidRPr="001978E8">
        <w:rPr>
          <w:rFonts w:ascii="Times New Roman" w:hAnsi="Times New Roman"/>
          <w:b/>
          <w:bCs/>
          <w:sz w:val="24"/>
          <w:szCs w:val="24"/>
          <w:lang w:val="ru-RU"/>
        </w:rPr>
        <w:t xml:space="preserve">Основание: Постановление Госкомитета Совета Министров СССР и Президиума </w:t>
      </w:r>
    </w:p>
    <w:p w:rsidR="001978E8" w:rsidRPr="001978E8" w:rsidRDefault="001978E8" w:rsidP="001978E8">
      <w:pPr>
        <w:pStyle w:val="a6"/>
        <w:ind w:left="-110"/>
        <w:rPr>
          <w:rFonts w:ascii="Times New Roman" w:hAnsi="Times New Roman"/>
          <w:b/>
          <w:bCs/>
          <w:sz w:val="24"/>
          <w:szCs w:val="24"/>
          <w:lang w:val="ru-RU"/>
        </w:rPr>
      </w:pPr>
      <w:r w:rsidRPr="001978E8">
        <w:rPr>
          <w:rFonts w:ascii="Times New Roman" w:hAnsi="Times New Roman"/>
          <w:b/>
          <w:bCs/>
          <w:sz w:val="24"/>
          <w:szCs w:val="24"/>
          <w:lang w:val="ru-RU"/>
        </w:rPr>
        <w:t>ВЦСПС от 25 октября 1974 г. № 298/П-22</w:t>
      </w:r>
      <w:r>
        <w:rPr>
          <w:rFonts w:ascii="Times New Roman" w:hAnsi="Times New Roman"/>
          <w:b/>
          <w:bCs/>
          <w:sz w:val="24"/>
          <w:szCs w:val="24"/>
          <w:lang w:val="ru-RU"/>
        </w:rPr>
        <w:t>.</w:t>
      </w: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Default="001978E8" w:rsidP="00C628A2">
      <w:pPr>
        <w:pStyle w:val="a6"/>
        <w:ind w:left="-110"/>
        <w:jc w:val="center"/>
        <w:rPr>
          <w:rFonts w:ascii="Times New Roman" w:hAnsi="Times New Roman"/>
          <w:bCs/>
          <w:sz w:val="24"/>
          <w:szCs w:val="24"/>
          <w:lang w:val="ru-RU"/>
        </w:rPr>
      </w:pPr>
    </w:p>
    <w:p w:rsidR="001978E8" w:rsidRPr="00C628A2" w:rsidRDefault="001978E8" w:rsidP="00C628A2">
      <w:pPr>
        <w:pStyle w:val="a6"/>
        <w:ind w:left="-110"/>
        <w:jc w:val="center"/>
        <w:rPr>
          <w:rFonts w:ascii="Times New Roman" w:hAnsi="Times New Roman"/>
          <w:bCs/>
          <w:color w:val="00B0F0"/>
          <w:sz w:val="24"/>
          <w:szCs w:val="24"/>
          <w:lang w:val="ru-RU"/>
        </w:rPr>
      </w:pPr>
    </w:p>
    <w:p w:rsidR="00D3795C" w:rsidRPr="00BB277A" w:rsidRDefault="00D3795C" w:rsidP="001A34E9">
      <w:pPr>
        <w:pStyle w:val="a6"/>
        <w:ind w:left="-110"/>
        <w:rPr>
          <w:bCs/>
          <w:color w:val="0000FF"/>
          <w:lang w:val="ru-RU"/>
        </w:rPr>
      </w:pPr>
    </w:p>
    <w:p w:rsidR="00D3795C" w:rsidRPr="001978E8" w:rsidRDefault="00D3795C" w:rsidP="001A34E9">
      <w:pPr>
        <w:pStyle w:val="a6"/>
        <w:ind w:left="-110"/>
        <w:rPr>
          <w:color w:val="0000FF"/>
          <w:lang w:val="ru-RU"/>
        </w:rPr>
      </w:pPr>
    </w:p>
    <w:p w:rsidR="00D3795C" w:rsidRPr="00E511D4" w:rsidRDefault="00D3795C" w:rsidP="001A34E9">
      <w:pPr>
        <w:pStyle w:val="a6"/>
        <w:ind w:left="-110"/>
        <w:rPr>
          <w:spacing w:val="2"/>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Default="00F62A45" w:rsidP="00F62A45">
      <w:pPr>
        <w:pStyle w:val="a6"/>
        <w:ind w:left="-110"/>
        <w:rPr>
          <w:rFonts w:ascii="Times New Roman" w:hAnsi="Times New Roman"/>
          <w:b/>
          <w:sz w:val="24"/>
          <w:szCs w:val="24"/>
          <w:lang w:val="ru-RU"/>
        </w:rPr>
      </w:pPr>
    </w:p>
    <w:p w:rsidR="00F62A45" w:rsidRPr="0084706A" w:rsidRDefault="00CA26BF" w:rsidP="00CA26BF">
      <w:pPr>
        <w:pStyle w:val="a6"/>
        <w:rPr>
          <w:rFonts w:ascii="Times New Roman" w:hAnsi="Times New Roman"/>
          <w:b/>
          <w:sz w:val="28"/>
          <w:szCs w:val="28"/>
          <w:lang w:val="ru-RU"/>
        </w:rPr>
      </w:pPr>
      <w:r>
        <w:rPr>
          <w:rFonts w:ascii="Times New Roman" w:hAnsi="Times New Roman"/>
          <w:b/>
          <w:sz w:val="24"/>
          <w:szCs w:val="24"/>
          <w:lang w:val="ru-RU"/>
        </w:rPr>
        <w:t xml:space="preserve">                                                                     </w:t>
      </w:r>
      <w:r w:rsidR="00F62A45" w:rsidRPr="0084706A">
        <w:rPr>
          <w:rFonts w:ascii="Times New Roman" w:hAnsi="Times New Roman"/>
          <w:b/>
          <w:sz w:val="28"/>
          <w:szCs w:val="28"/>
          <w:lang w:val="ru-RU"/>
        </w:rPr>
        <w:t>Приложение № 4</w:t>
      </w:r>
    </w:p>
    <w:p w:rsidR="00F62A45" w:rsidRPr="0084706A" w:rsidRDefault="00F62A45" w:rsidP="0084706A">
      <w:pPr>
        <w:pStyle w:val="a6"/>
        <w:ind w:left="-110"/>
        <w:jc w:val="center"/>
        <w:rPr>
          <w:rFonts w:ascii="Times New Roman" w:hAnsi="Times New Roman"/>
          <w:b/>
          <w:sz w:val="28"/>
          <w:szCs w:val="28"/>
          <w:lang w:val="ru-RU"/>
        </w:rPr>
      </w:pPr>
    </w:p>
    <w:p w:rsidR="00F62A45" w:rsidRPr="0084706A" w:rsidRDefault="00F62A45" w:rsidP="0084706A">
      <w:pPr>
        <w:pStyle w:val="a6"/>
        <w:ind w:left="-110"/>
        <w:jc w:val="center"/>
        <w:rPr>
          <w:rFonts w:ascii="Times New Roman" w:hAnsi="Times New Roman"/>
          <w:b/>
          <w:bCs/>
          <w:spacing w:val="-3"/>
          <w:sz w:val="28"/>
          <w:szCs w:val="28"/>
          <w:lang w:val="ru-RU"/>
        </w:rPr>
      </w:pPr>
      <w:r w:rsidRPr="0084706A">
        <w:rPr>
          <w:rFonts w:ascii="Times New Roman" w:hAnsi="Times New Roman"/>
          <w:b/>
          <w:bCs/>
          <w:spacing w:val="-3"/>
          <w:sz w:val="28"/>
          <w:szCs w:val="28"/>
          <w:lang w:val="ru-RU"/>
        </w:rPr>
        <w:t xml:space="preserve">Перечень должностей  работников с ненормированным рабочим днем, работа в которых </w:t>
      </w:r>
      <w:r w:rsidRPr="0084706A">
        <w:rPr>
          <w:rFonts w:ascii="Times New Roman" w:hAnsi="Times New Roman"/>
          <w:b/>
          <w:bCs/>
          <w:sz w:val="28"/>
          <w:szCs w:val="28"/>
          <w:lang w:val="ru-RU"/>
        </w:rPr>
        <w:t>дает право на ежегодный дополнительный оплачиваемый отпуск</w:t>
      </w:r>
    </w:p>
    <w:p w:rsidR="00F62A45" w:rsidRPr="00F76F1B" w:rsidRDefault="00F62A45" w:rsidP="00F62A45">
      <w:pPr>
        <w:pStyle w:val="a6"/>
        <w:ind w:left="-110"/>
        <w:rPr>
          <w:rFonts w:ascii="Times New Roman" w:hAnsi="Times New Roman"/>
          <w:b/>
          <w:sz w:val="24"/>
          <w:szCs w:val="24"/>
          <w:lang w:val="ru-RU"/>
        </w:rPr>
      </w:pPr>
    </w:p>
    <w:tbl>
      <w:tblPr>
        <w:tblW w:w="9264" w:type="dxa"/>
        <w:tblInd w:w="40" w:type="dxa"/>
        <w:tblLayout w:type="fixed"/>
        <w:tblCellMar>
          <w:left w:w="40" w:type="dxa"/>
          <w:right w:w="40" w:type="dxa"/>
        </w:tblCellMar>
        <w:tblLook w:val="0000"/>
      </w:tblPr>
      <w:tblGrid>
        <w:gridCol w:w="4646"/>
        <w:gridCol w:w="4618"/>
      </w:tblGrid>
      <w:tr w:rsidR="00F62A45" w:rsidRPr="008B7DE3" w:rsidTr="00F62A45">
        <w:trPr>
          <w:trHeight w:hRule="exact" w:val="499"/>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F62A45" w:rsidRPr="008B5C06" w:rsidRDefault="00CB2214" w:rsidP="00CB2214">
            <w:pPr>
              <w:pStyle w:val="a6"/>
              <w:tabs>
                <w:tab w:val="left" w:pos="2490"/>
              </w:tabs>
              <w:rPr>
                <w:rFonts w:ascii="Times New Roman" w:hAnsi="Times New Roman"/>
                <w:b/>
                <w:sz w:val="24"/>
                <w:szCs w:val="24"/>
              </w:rPr>
            </w:pPr>
            <w:r w:rsidRPr="008B5C06">
              <w:rPr>
                <w:rFonts w:ascii="Times New Roman" w:hAnsi="Times New Roman"/>
                <w:b/>
                <w:sz w:val="24"/>
                <w:szCs w:val="24"/>
                <w:lang w:val="ru-RU"/>
              </w:rPr>
              <w:t>Руководитель ОУ</w:t>
            </w:r>
            <w:r w:rsidR="00F62A45" w:rsidRPr="008B5C06">
              <w:rPr>
                <w:rFonts w:ascii="Times New Roman" w:hAnsi="Times New Roman"/>
                <w:b/>
                <w:sz w:val="24"/>
                <w:szCs w:val="24"/>
              </w:rPr>
              <w:t xml:space="preserve"> </w:t>
            </w:r>
            <w:r w:rsidRPr="008B5C06">
              <w:rPr>
                <w:rFonts w:ascii="Times New Roman" w:hAnsi="Times New Roman"/>
                <w:b/>
                <w:sz w:val="24"/>
                <w:szCs w:val="24"/>
              </w:rPr>
              <w:tab/>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F62A45" w:rsidRPr="00DB06C0" w:rsidRDefault="00F62A45" w:rsidP="00DB06C0">
            <w:pPr>
              <w:pStyle w:val="a6"/>
              <w:ind w:left="-110"/>
              <w:jc w:val="center"/>
              <w:rPr>
                <w:rFonts w:ascii="Times New Roman" w:hAnsi="Times New Roman"/>
                <w:b/>
                <w:color w:val="000000" w:themeColor="text1"/>
                <w:sz w:val="24"/>
                <w:szCs w:val="24"/>
                <w:lang w:val="ru-RU"/>
              </w:rPr>
            </w:pPr>
            <w:r w:rsidRPr="00DB06C0">
              <w:rPr>
                <w:rFonts w:ascii="Times New Roman" w:hAnsi="Times New Roman"/>
                <w:b/>
                <w:color w:val="000000" w:themeColor="text1"/>
                <w:sz w:val="24"/>
                <w:szCs w:val="24"/>
                <w:lang w:val="ru-RU"/>
              </w:rPr>
              <w:t>14 календарных дней</w:t>
            </w:r>
          </w:p>
        </w:tc>
      </w:tr>
      <w:tr w:rsidR="00F62A45" w:rsidRPr="000201BD" w:rsidTr="00F62A45">
        <w:trPr>
          <w:trHeight w:hRule="exact" w:val="490"/>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F62A45" w:rsidRPr="008B5C06" w:rsidRDefault="008B5C06" w:rsidP="00CB2214">
            <w:pPr>
              <w:pStyle w:val="a6"/>
              <w:rPr>
                <w:rFonts w:ascii="Times New Roman" w:hAnsi="Times New Roman"/>
                <w:b/>
                <w:sz w:val="24"/>
                <w:szCs w:val="24"/>
                <w:lang w:val="ru-RU"/>
              </w:rPr>
            </w:pPr>
            <w:r w:rsidRPr="008B5C06">
              <w:rPr>
                <w:rFonts w:ascii="Times New Roman" w:hAnsi="Times New Roman"/>
                <w:b/>
                <w:sz w:val="24"/>
                <w:szCs w:val="24"/>
                <w:lang w:val="ru-RU"/>
              </w:rPr>
              <w:t>Заместитель по</w:t>
            </w:r>
            <w:r w:rsidR="00CA26BF">
              <w:rPr>
                <w:rFonts w:ascii="Times New Roman" w:hAnsi="Times New Roman"/>
                <w:b/>
                <w:sz w:val="24"/>
                <w:szCs w:val="24"/>
                <w:lang w:val="ru-RU"/>
              </w:rPr>
              <w:t xml:space="preserve"> </w:t>
            </w:r>
            <w:r w:rsidRPr="008B5C06">
              <w:rPr>
                <w:rFonts w:ascii="Times New Roman" w:hAnsi="Times New Roman"/>
                <w:b/>
                <w:sz w:val="24"/>
                <w:szCs w:val="24"/>
                <w:lang w:val="ru-RU"/>
              </w:rPr>
              <w:t>УВР</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F62A45" w:rsidRPr="00DB06C0" w:rsidRDefault="008B7DE3" w:rsidP="00DB06C0">
            <w:pPr>
              <w:pStyle w:val="a6"/>
              <w:jc w:val="center"/>
              <w:rPr>
                <w:rFonts w:ascii="Times New Roman" w:hAnsi="Times New Roman"/>
                <w:b/>
                <w:color w:val="000000" w:themeColor="text1"/>
                <w:sz w:val="24"/>
                <w:szCs w:val="24"/>
                <w:lang w:val="ru-RU"/>
              </w:rPr>
            </w:pPr>
            <w:r w:rsidRPr="00DB06C0">
              <w:rPr>
                <w:rFonts w:ascii="Times New Roman" w:hAnsi="Times New Roman"/>
                <w:b/>
                <w:color w:val="000000" w:themeColor="text1"/>
                <w:sz w:val="24"/>
                <w:szCs w:val="24"/>
                <w:lang w:val="ru-RU"/>
              </w:rPr>
              <w:t>7</w:t>
            </w:r>
            <w:r w:rsidR="00DB06C0" w:rsidRPr="00DB06C0">
              <w:rPr>
                <w:rFonts w:ascii="Times New Roman" w:hAnsi="Times New Roman"/>
                <w:b/>
                <w:color w:val="000000" w:themeColor="text1"/>
                <w:sz w:val="24"/>
                <w:szCs w:val="24"/>
                <w:lang w:val="ru-RU"/>
              </w:rPr>
              <w:t xml:space="preserve"> календарных дней</w:t>
            </w:r>
          </w:p>
        </w:tc>
      </w:tr>
      <w:tr w:rsidR="00F62A45" w:rsidRPr="000201BD" w:rsidTr="00F62A45">
        <w:trPr>
          <w:trHeight w:hRule="exact" w:val="518"/>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F62A45" w:rsidRPr="008B5C06" w:rsidRDefault="008B5C06" w:rsidP="00CB2214">
            <w:pPr>
              <w:pStyle w:val="a6"/>
              <w:rPr>
                <w:rFonts w:ascii="Times New Roman" w:hAnsi="Times New Roman"/>
                <w:b/>
                <w:sz w:val="24"/>
                <w:szCs w:val="24"/>
                <w:lang w:val="ru-RU"/>
              </w:rPr>
            </w:pPr>
            <w:r w:rsidRPr="008B5C06">
              <w:rPr>
                <w:rFonts w:ascii="Times New Roman" w:hAnsi="Times New Roman"/>
                <w:b/>
                <w:sz w:val="24"/>
                <w:szCs w:val="24"/>
                <w:lang w:val="ru-RU"/>
              </w:rPr>
              <w:t>Заместитель по ВР</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F62A45" w:rsidRPr="00DB06C0" w:rsidRDefault="008B7DE3" w:rsidP="00DB06C0">
            <w:pPr>
              <w:pStyle w:val="a6"/>
              <w:ind w:left="-110"/>
              <w:jc w:val="center"/>
              <w:rPr>
                <w:rFonts w:ascii="Times New Roman" w:hAnsi="Times New Roman"/>
                <w:b/>
                <w:color w:val="000000" w:themeColor="text1"/>
                <w:sz w:val="24"/>
                <w:szCs w:val="24"/>
                <w:lang w:val="ru-RU"/>
              </w:rPr>
            </w:pPr>
            <w:r w:rsidRPr="00DB06C0">
              <w:rPr>
                <w:rFonts w:ascii="Times New Roman" w:hAnsi="Times New Roman"/>
                <w:b/>
                <w:color w:val="000000" w:themeColor="text1"/>
                <w:sz w:val="24"/>
                <w:szCs w:val="24"/>
                <w:lang w:val="ru-RU"/>
              </w:rPr>
              <w:t>7</w:t>
            </w:r>
            <w:r w:rsidR="00DB06C0" w:rsidRPr="00DB06C0">
              <w:rPr>
                <w:rFonts w:ascii="Times New Roman" w:hAnsi="Times New Roman"/>
                <w:b/>
                <w:color w:val="000000" w:themeColor="text1"/>
                <w:sz w:val="24"/>
                <w:szCs w:val="24"/>
                <w:lang w:val="ru-RU"/>
              </w:rPr>
              <w:t xml:space="preserve"> календарных дней</w:t>
            </w:r>
          </w:p>
        </w:tc>
      </w:tr>
      <w:tr w:rsidR="00F62A45" w:rsidRPr="000201BD" w:rsidTr="00F62A45">
        <w:trPr>
          <w:trHeight w:hRule="exact" w:val="518"/>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F62A45" w:rsidRPr="008B5C06" w:rsidRDefault="008B5C06" w:rsidP="00CB2214">
            <w:pPr>
              <w:pStyle w:val="a6"/>
              <w:rPr>
                <w:rFonts w:ascii="Times New Roman" w:hAnsi="Times New Roman"/>
                <w:b/>
                <w:spacing w:val="-1"/>
                <w:sz w:val="24"/>
                <w:szCs w:val="24"/>
                <w:lang w:val="ru-RU"/>
              </w:rPr>
            </w:pPr>
            <w:r w:rsidRPr="008B5C06">
              <w:rPr>
                <w:rFonts w:ascii="Times New Roman" w:hAnsi="Times New Roman"/>
                <w:b/>
                <w:spacing w:val="-1"/>
                <w:sz w:val="24"/>
                <w:szCs w:val="24"/>
                <w:lang w:val="ru-RU"/>
              </w:rPr>
              <w:t>Завхоз</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F62A45" w:rsidRPr="00DB06C0" w:rsidRDefault="008B7DE3" w:rsidP="00DB06C0">
            <w:pPr>
              <w:pStyle w:val="a6"/>
              <w:ind w:left="-110"/>
              <w:jc w:val="center"/>
              <w:rPr>
                <w:rFonts w:ascii="Times New Roman" w:hAnsi="Times New Roman"/>
                <w:b/>
                <w:color w:val="000000" w:themeColor="text1"/>
                <w:sz w:val="24"/>
                <w:szCs w:val="24"/>
                <w:lang w:val="ru-RU"/>
              </w:rPr>
            </w:pPr>
            <w:r w:rsidRPr="00DB06C0">
              <w:rPr>
                <w:rFonts w:ascii="Times New Roman" w:hAnsi="Times New Roman"/>
                <w:b/>
                <w:color w:val="000000" w:themeColor="text1"/>
                <w:sz w:val="24"/>
                <w:szCs w:val="24"/>
                <w:lang w:val="ru-RU"/>
              </w:rPr>
              <w:t>14</w:t>
            </w:r>
            <w:r w:rsidR="00DB06C0" w:rsidRPr="00DB06C0">
              <w:rPr>
                <w:rFonts w:ascii="Times New Roman" w:hAnsi="Times New Roman"/>
                <w:b/>
                <w:color w:val="000000" w:themeColor="text1"/>
                <w:sz w:val="24"/>
                <w:szCs w:val="24"/>
                <w:lang w:val="ru-RU"/>
              </w:rPr>
              <w:t xml:space="preserve"> календарных дней</w:t>
            </w:r>
          </w:p>
        </w:tc>
      </w:tr>
      <w:tr w:rsidR="00F62A45" w:rsidRPr="000201BD" w:rsidTr="00F62A45">
        <w:trPr>
          <w:trHeight w:hRule="exact" w:val="518"/>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F62A45" w:rsidRPr="008B5C06" w:rsidRDefault="008B5C06" w:rsidP="00CB2214">
            <w:pPr>
              <w:pStyle w:val="a6"/>
              <w:rPr>
                <w:rFonts w:ascii="Times New Roman" w:hAnsi="Times New Roman"/>
                <w:b/>
                <w:spacing w:val="-1"/>
                <w:sz w:val="24"/>
                <w:szCs w:val="24"/>
                <w:lang w:val="ru-RU"/>
              </w:rPr>
            </w:pPr>
            <w:r w:rsidRPr="008B5C06">
              <w:rPr>
                <w:rFonts w:ascii="Times New Roman" w:hAnsi="Times New Roman"/>
                <w:b/>
                <w:spacing w:val="-1"/>
                <w:sz w:val="24"/>
                <w:szCs w:val="24"/>
                <w:lang w:val="ru-RU"/>
              </w:rPr>
              <w:t>Повар</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F62A45" w:rsidRPr="00DB06C0" w:rsidRDefault="008B7DE3" w:rsidP="00DB06C0">
            <w:pPr>
              <w:pStyle w:val="a6"/>
              <w:ind w:left="-110"/>
              <w:jc w:val="center"/>
              <w:rPr>
                <w:rFonts w:ascii="Times New Roman" w:hAnsi="Times New Roman"/>
                <w:b/>
                <w:color w:val="000000" w:themeColor="text1"/>
                <w:sz w:val="24"/>
                <w:szCs w:val="24"/>
                <w:lang w:val="ru-RU"/>
              </w:rPr>
            </w:pPr>
            <w:r w:rsidRPr="00DB06C0">
              <w:rPr>
                <w:rFonts w:ascii="Times New Roman" w:hAnsi="Times New Roman"/>
                <w:b/>
                <w:color w:val="000000" w:themeColor="text1"/>
                <w:sz w:val="24"/>
                <w:szCs w:val="24"/>
                <w:lang w:val="ru-RU"/>
              </w:rPr>
              <w:t xml:space="preserve">7 </w:t>
            </w:r>
            <w:r w:rsidR="00DB06C0" w:rsidRPr="00DB06C0">
              <w:rPr>
                <w:rFonts w:ascii="Times New Roman" w:hAnsi="Times New Roman"/>
                <w:b/>
                <w:color w:val="000000" w:themeColor="text1"/>
                <w:sz w:val="24"/>
                <w:szCs w:val="24"/>
                <w:lang w:val="ru-RU"/>
              </w:rPr>
              <w:t xml:space="preserve">календарных </w:t>
            </w:r>
            <w:r w:rsidR="00DB06C0">
              <w:rPr>
                <w:rFonts w:ascii="Times New Roman" w:hAnsi="Times New Roman"/>
                <w:b/>
                <w:color w:val="000000" w:themeColor="text1"/>
                <w:sz w:val="24"/>
                <w:szCs w:val="24"/>
                <w:lang w:val="ru-RU"/>
              </w:rPr>
              <w:t xml:space="preserve">  </w:t>
            </w:r>
            <w:r w:rsidR="00DB06C0" w:rsidRPr="00DB06C0">
              <w:rPr>
                <w:rFonts w:ascii="Times New Roman" w:hAnsi="Times New Roman"/>
                <w:b/>
                <w:color w:val="000000" w:themeColor="text1"/>
                <w:sz w:val="24"/>
                <w:szCs w:val="24"/>
                <w:lang w:val="ru-RU"/>
              </w:rPr>
              <w:t>дней</w:t>
            </w:r>
          </w:p>
        </w:tc>
      </w:tr>
      <w:tr w:rsidR="00F62A45" w:rsidRPr="000201BD" w:rsidTr="00F62A45">
        <w:trPr>
          <w:trHeight w:hRule="exact" w:val="518"/>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F62A45" w:rsidRPr="008B5C06" w:rsidRDefault="00CA26BF" w:rsidP="00CB2214">
            <w:pPr>
              <w:pStyle w:val="a6"/>
              <w:rPr>
                <w:rFonts w:ascii="Times New Roman" w:hAnsi="Times New Roman"/>
                <w:b/>
                <w:sz w:val="24"/>
                <w:szCs w:val="24"/>
                <w:lang w:val="ru-RU"/>
              </w:rPr>
            </w:pPr>
            <w:r>
              <w:rPr>
                <w:rFonts w:ascii="Times New Roman" w:hAnsi="Times New Roman"/>
                <w:b/>
                <w:sz w:val="24"/>
                <w:szCs w:val="24"/>
                <w:lang w:val="ru-RU"/>
              </w:rPr>
              <w:t>Библи</w:t>
            </w:r>
            <w:r w:rsidR="008B5C06" w:rsidRPr="008B5C06">
              <w:rPr>
                <w:rFonts w:ascii="Times New Roman" w:hAnsi="Times New Roman"/>
                <w:b/>
                <w:sz w:val="24"/>
                <w:szCs w:val="24"/>
                <w:lang w:val="ru-RU"/>
              </w:rPr>
              <w:t>отекарь</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F62A45" w:rsidRPr="00DB06C0" w:rsidRDefault="008B7DE3" w:rsidP="00DB06C0">
            <w:pPr>
              <w:pStyle w:val="a6"/>
              <w:ind w:left="-110"/>
              <w:jc w:val="center"/>
              <w:rPr>
                <w:rFonts w:ascii="Times New Roman" w:hAnsi="Times New Roman"/>
                <w:b/>
                <w:color w:val="000000" w:themeColor="text1"/>
                <w:sz w:val="24"/>
                <w:szCs w:val="24"/>
                <w:lang w:val="ru-RU"/>
              </w:rPr>
            </w:pPr>
            <w:r w:rsidRPr="00DB06C0">
              <w:rPr>
                <w:rFonts w:ascii="Times New Roman" w:hAnsi="Times New Roman"/>
                <w:b/>
                <w:color w:val="000000" w:themeColor="text1"/>
                <w:sz w:val="24"/>
                <w:szCs w:val="24"/>
                <w:lang w:val="ru-RU"/>
              </w:rPr>
              <w:t>12</w:t>
            </w:r>
            <w:r w:rsidR="00DB06C0" w:rsidRPr="00DB06C0">
              <w:rPr>
                <w:rFonts w:ascii="Times New Roman" w:hAnsi="Times New Roman"/>
                <w:b/>
                <w:color w:val="000000" w:themeColor="text1"/>
                <w:sz w:val="24"/>
                <w:szCs w:val="24"/>
                <w:lang w:val="ru-RU"/>
              </w:rPr>
              <w:t xml:space="preserve"> календарных дней</w:t>
            </w:r>
          </w:p>
        </w:tc>
      </w:tr>
      <w:tr w:rsidR="008B7DE3" w:rsidRPr="008B7DE3" w:rsidTr="00F62A45">
        <w:trPr>
          <w:trHeight w:hRule="exact" w:val="518"/>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8B7DE3" w:rsidRPr="008B5C06" w:rsidRDefault="008B7DE3" w:rsidP="00CB2214">
            <w:pPr>
              <w:pStyle w:val="a6"/>
              <w:rPr>
                <w:rFonts w:ascii="Times New Roman" w:hAnsi="Times New Roman"/>
                <w:b/>
                <w:sz w:val="24"/>
                <w:szCs w:val="24"/>
                <w:lang w:val="ru-RU"/>
              </w:rPr>
            </w:pPr>
            <w:r w:rsidRPr="001978E8">
              <w:rPr>
                <w:rFonts w:ascii="Times New Roman" w:hAnsi="Times New Roman"/>
                <w:b/>
                <w:lang w:val="ru-RU"/>
              </w:rPr>
              <w:t>Уборщик служебных помещений, занятый уборкой наружных (общественных) уборных и санузлов</w:t>
            </w:r>
          </w:p>
        </w:tc>
        <w:tc>
          <w:tcPr>
            <w:tcW w:w="4618" w:type="dxa"/>
            <w:tcBorders>
              <w:top w:val="single" w:sz="6" w:space="0" w:color="auto"/>
              <w:left w:val="single" w:sz="6" w:space="0" w:color="auto"/>
              <w:bottom w:val="single" w:sz="6" w:space="0" w:color="auto"/>
              <w:right w:val="single" w:sz="6" w:space="0" w:color="auto"/>
            </w:tcBorders>
            <w:shd w:val="clear" w:color="auto" w:fill="FFFFFF"/>
          </w:tcPr>
          <w:p w:rsidR="008B7DE3" w:rsidRPr="00DB06C0" w:rsidRDefault="008B7DE3" w:rsidP="00DB06C0">
            <w:pPr>
              <w:pStyle w:val="a6"/>
              <w:jc w:val="center"/>
              <w:rPr>
                <w:rFonts w:ascii="Times New Roman" w:hAnsi="Times New Roman"/>
                <w:b/>
                <w:color w:val="000000" w:themeColor="text1"/>
                <w:sz w:val="24"/>
                <w:szCs w:val="24"/>
                <w:lang w:val="ru-RU"/>
              </w:rPr>
            </w:pPr>
            <w:r w:rsidRPr="00DB06C0">
              <w:rPr>
                <w:rFonts w:ascii="Times New Roman" w:hAnsi="Times New Roman"/>
                <w:b/>
                <w:color w:val="000000" w:themeColor="text1"/>
                <w:sz w:val="24"/>
                <w:szCs w:val="24"/>
                <w:lang w:val="ru-RU"/>
              </w:rPr>
              <w:t xml:space="preserve">7 </w:t>
            </w:r>
            <w:r w:rsidR="00DB06C0" w:rsidRPr="00DB06C0">
              <w:rPr>
                <w:rFonts w:ascii="Times New Roman" w:hAnsi="Times New Roman"/>
                <w:b/>
                <w:color w:val="000000" w:themeColor="text1"/>
                <w:sz w:val="24"/>
                <w:szCs w:val="24"/>
                <w:lang w:val="ru-RU"/>
              </w:rPr>
              <w:t>календарных</w:t>
            </w:r>
            <w:r w:rsidR="00DB06C0">
              <w:rPr>
                <w:rFonts w:ascii="Times New Roman" w:hAnsi="Times New Roman"/>
                <w:b/>
                <w:color w:val="000000" w:themeColor="text1"/>
                <w:sz w:val="24"/>
                <w:szCs w:val="24"/>
                <w:lang w:val="ru-RU"/>
              </w:rPr>
              <w:t xml:space="preserve"> </w:t>
            </w:r>
            <w:r w:rsidR="00DB06C0" w:rsidRPr="00DB06C0">
              <w:rPr>
                <w:rFonts w:ascii="Times New Roman" w:hAnsi="Times New Roman"/>
                <w:b/>
                <w:color w:val="000000" w:themeColor="text1"/>
                <w:sz w:val="24"/>
                <w:szCs w:val="24"/>
                <w:lang w:val="ru-RU"/>
              </w:rPr>
              <w:t xml:space="preserve"> дней</w:t>
            </w:r>
          </w:p>
        </w:tc>
      </w:tr>
    </w:tbl>
    <w:p w:rsidR="0084706A" w:rsidRDefault="0084706A" w:rsidP="00F62A45">
      <w:pPr>
        <w:pStyle w:val="a6"/>
        <w:ind w:left="-110"/>
        <w:rPr>
          <w:rFonts w:ascii="Times New Roman" w:hAnsi="Times New Roman"/>
          <w:b/>
          <w:spacing w:val="-20"/>
          <w:sz w:val="24"/>
          <w:szCs w:val="24"/>
          <w:lang w:val="ru-RU"/>
        </w:rPr>
      </w:pPr>
    </w:p>
    <w:p w:rsidR="00F62A45" w:rsidRPr="0084706A" w:rsidRDefault="00F62A45" w:rsidP="00F62A45">
      <w:pPr>
        <w:pStyle w:val="a6"/>
        <w:ind w:left="-110"/>
        <w:rPr>
          <w:rFonts w:ascii="Times New Roman" w:hAnsi="Times New Roman"/>
          <w:b/>
          <w:spacing w:val="-20"/>
          <w:sz w:val="24"/>
          <w:szCs w:val="24"/>
          <w:lang w:val="ru-RU"/>
        </w:rPr>
      </w:pPr>
      <w:r w:rsidRPr="0084706A">
        <w:rPr>
          <w:rFonts w:ascii="Times New Roman" w:hAnsi="Times New Roman"/>
          <w:b/>
          <w:spacing w:val="-20"/>
          <w:sz w:val="24"/>
          <w:szCs w:val="24"/>
          <w:lang w:val="ru-RU"/>
        </w:rPr>
        <w:t>Основание: ст .119 ТК РФ  (пункт 42.2)</w:t>
      </w:r>
    </w:p>
    <w:p w:rsidR="00F62A45" w:rsidRPr="0084706A" w:rsidRDefault="00F62A45" w:rsidP="00F62A45">
      <w:pPr>
        <w:pStyle w:val="a6"/>
        <w:ind w:left="-110"/>
        <w:rPr>
          <w:rFonts w:ascii="Times New Roman" w:hAnsi="Times New Roman"/>
          <w:b/>
          <w:spacing w:val="-5"/>
          <w:sz w:val="24"/>
          <w:szCs w:val="24"/>
          <w:lang w:val="ru-RU"/>
        </w:rPr>
      </w:pPr>
      <w:r w:rsidRPr="0084706A">
        <w:rPr>
          <w:rFonts w:ascii="Times New Roman" w:hAnsi="Times New Roman"/>
          <w:b/>
          <w:spacing w:val="-20"/>
          <w:sz w:val="24"/>
          <w:szCs w:val="24"/>
          <w:lang w:val="ru-RU"/>
        </w:rPr>
        <w:t>Минобразование РФ от 14 января 1998г. №06-51-2ин/27-06 «Примерное положение о библиотеке общеобразовательного учреждения»</w:t>
      </w:r>
    </w:p>
    <w:p w:rsidR="00F62A45" w:rsidRPr="0084706A" w:rsidRDefault="00F62A45" w:rsidP="00F62A45">
      <w:pPr>
        <w:pStyle w:val="a6"/>
        <w:ind w:left="-110"/>
        <w:rPr>
          <w:rFonts w:ascii="Times New Roman" w:hAnsi="Times New Roman"/>
          <w:b/>
          <w:sz w:val="24"/>
          <w:szCs w:val="24"/>
          <w:lang w:val="ru-RU"/>
        </w:rPr>
      </w:pPr>
    </w:p>
    <w:p w:rsidR="00F62A45" w:rsidRPr="000201BD" w:rsidRDefault="00F62A45" w:rsidP="00F62A45">
      <w:pPr>
        <w:pStyle w:val="a6"/>
        <w:ind w:left="-110"/>
        <w:jc w:val="center"/>
        <w:rPr>
          <w:rFonts w:ascii="Times New Roman" w:hAnsi="Times New Roman"/>
          <w:b/>
          <w:sz w:val="24"/>
          <w:szCs w:val="24"/>
          <w:lang w:val="ru-RU"/>
        </w:rPr>
      </w:pPr>
    </w:p>
    <w:p w:rsidR="00F62A45" w:rsidRPr="000201BD" w:rsidRDefault="00F62A45" w:rsidP="00F62A45">
      <w:pPr>
        <w:pStyle w:val="a6"/>
        <w:ind w:left="-110"/>
        <w:jc w:val="center"/>
        <w:rPr>
          <w:rFonts w:ascii="Times New Roman" w:hAnsi="Times New Roman"/>
          <w:b/>
          <w:sz w:val="24"/>
          <w:szCs w:val="24"/>
          <w:lang w:val="ru-RU"/>
        </w:rPr>
      </w:pPr>
    </w:p>
    <w:p w:rsidR="00F62A45" w:rsidRPr="000201BD" w:rsidRDefault="00F62A45" w:rsidP="00F62A45">
      <w:pPr>
        <w:pStyle w:val="a6"/>
        <w:ind w:left="-110"/>
        <w:jc w:val="center"/>
        <w:rPr>
          <w:rFonts w:ascii="Times New Roman" w:hAnsi="Times New Roman"/>
          <w:b/>
          <w:sz w:val="24"/>
          <w:szCs w:val="24"/>
          <w:lang w:val="ru-RU"/>
        </w:rPr>
      </w:pPr>
    </w:p>
    <w:p w:rsidR="001978E8" w:rsidRPr="000201BD" w:rsidRDefault="001978E8" w:rsidP="00B0659F">
      <w:pPr>
        <w:pStyle w:val="a6"/>
        <w:rPr>
          <w:rFonts w:ascii="Times New Roman" w:hAnsi="Times New Roman"/>
          <w:b/>
          <w:sz w:val="24"/>
          <w:szCs w:val="24"/>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1978E8" w:rsidRDefault="001978E8" w:rsidP="00B0659F">
      <w:pPr>
        <w:pStyle w:val="a6"/>
        <w:rPr>
          <w:b/>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B2214" w:rsidRDefault="00CB2214" w:rsidP="001978E8">
      <w:pPr>
        <w:pStyle w:val="a6"/>
        <w:tabs>
          <w:tab w:val="left" w:pos="2085"/>
        </w:tabs>
        <w:jc w:val="center"/>
        <w:rPr>
          <w:rFonts w:ascii="Times New Roman" w:hAnsi="Times New Roman"/>
          <w:b/>
          <w:sz w:val="24"/>
          <w:szCs w:val="24"/>
          <w:lang w:val="ru-RU"/>
        </w:rPr>
      </w:pPr>
    </w:p>
    <w:p w:rsidR="00CA26BF" w:rsidRDefault="005073D4" w:rsidP="005073D4">
      <w:pPr>
        <w:pStyle w:val="a6"/>
        <w:tabs>
          <w:tab w:val="left" w:pos="2085"/>
        </w:tabs>
        <w:rPr>
          <w:rFonts w:ascii="Times New Roman" w:hAnsi="Times New Roman"/>
          <w:b/>
          <w:sz w:val="24"/>
          <w:szCs w:val="24"/>
          <w:lang w:val="ru-RU"/>
        </w:rPr>
      </w:pPr>
      <w:r>
        <w:rPr>
          <w:rFonts w:ascii="Times New Roman" w:hAnsi="Times New Roman"/>
          <w:b/>
          <w:sz w:val="24"/>
          <w:szCs w:val="24"/>
          <w:lang w:val="ru-RU"/>
        </w:rPr>
        <w:t xml:space="preserve">                                                                    </w:t>
      </w:r>
    </w:p>
    <w:p w:rsidR="00CA26BF" w:rsidRDefault="00CA26BF" w:rsidP="005073D4">
      <w:pPr>
        <w:pStyle w:val="a6"/>
        <w:tabs>
          <w:tab w:val="left" w:pos="2085"/>
        </w:tabs>
        <w:rPr>
          <w:rFonts w:ascii="Times New Roman" w:hAnsi="Times New Roman"/>
          <w:b/>
          <w:sz w:val="24"/>
          <w:szCs w:val="24"/>
          <w:lang w:val="ru-RU"/>
        </w:rPr>
      </w:pPr>
    </w:p>
    <w:p w:rsidR="00CA26BF" w:rsidRDefault="00CA26BF" w:rsidP="005073D4">
      <w:pPr>
        <w:pStyle w:val="a6"/>
        <w:tabs>
          <w:tab w:val="left" w:pos="2085"/>
        </w:tabs>
        <w:rPr>
          <w:rFonts w:ascii="Times New Roman" w:hAnsi="Times New Roman"/>
          <w:b/>
          <w:sz w:val="24"/>
          <w:szCs w:val="24"/>
          <w:lang w:val="ru-RU"/>
        </w:rPr>
      </w:pPr>
    </w:p>
    <w:p w:rsidR="00CA26BF" w:rsidRDefault="00CA26BF" w:rsidP="005073D4">
      <w:pPr>
        <w:pStyle w:val="a6"/>
        <w:tabs>
          <w:tab w:val="left" w:pos="2085"/>
        </w:tabs>
        <w:rPr>
          <w:rFonts w:ascii="Times New Roman" w:hAnsi="Times New Roman"/>
          <w:b/>
          <w:sz w:val="24"/>
          <w:szCs w:val="24"/>
          <w:lang w:val="ru-RU"/>
        </w:rPr>
      </w:pPr>
    </w:p>
    <w:p w:rsidR="00CA26BF" w:rsidRDefault="00CA26BF" w:rsidP="005073D4">
      <w:pPr>
        <w:pStyle w:val="a6"/>
        <w:tabs>
          <w:tab w:val="left" w:pos="2085"/>
        </w:tabs>
        <w:rPr>
          <w:rFonts w:ascii="Times New Roman" w:hAnsi="Times New Roman"/>
          <w:b/>
          <w:sz w:val="24"/>
          <w:szCs w:val="24"/>
          <w:lang w:val="ru-RU"/>
        </w:rPr>
      </w:pPr>
    </w:p>
    <w:p w:rsidR="00CA26BF" w:rsidRDefault="00CA26BF" w:rsidP="005073D4">
      <w:pPr>
        <w:pStyle w:val="a6"/>
        <w:tabs>
          <w:tab w:val="left" w:pos="2085"/>
        </w:tabs>
        <w:rPr>
          <w:rFonts w:ascii="Times New Roman" w:hAnsi="Times New Roman"/>
          <w:b/>
          <w:sz w:val="24"/>
          <w:szCs w:val="24"/>
          <w:lang w:val="ru-RU"/>
        </w:rPr>
      </w:pPr>
    </w:p>
    <w:p w:rsidR="00D3795C" w:rsidRDefault="00CB2214" w:rsidP="00F72487">
      <w:pPr>
        <w:pStyle w:val="a6"/>
        <w:tabs>
          <w:tab w:val="left" w:pos="2085"/>
        </w:tabs>
        <w:jc w:val="center"/>
        <w:rPr>
          <w:rFonts w:ascii="Times New Roman" w:hAnsi="Times New Roman"/>
          <w:b/>
          <w:sz w:val="28"/>
          <w:szCs w:val="28"/>
          <w:lang w:val="ru-RU"/>
        </w:rPr>
      </w:pPr>
      <w:r w:rsidRPr="0084706A">
        <w:rPr>
          <w:rFonts w:ascii="Times New Roman" w:hAnsi="Times New Roman"/>
          <w:b/>
          <w:sz w:val="28"/>
          <w:szCs w:val="28"/>
          <w:lang w:val="ru-RU"/>
        </w:rPr>
        <w:t>Приложение № 5</w:t>
      </w:r>
    </w:p>
    <w:p w:rsidR="0084706A" w:rsidRPr="0084706A" w:rsidRDefault="0084706A" w:rsidP="0084706A">
      <w:pPr>
        <w:pStyle w:val="a6"/>
        <w:tabs>
          <w:tab w:val="left" w:pos="2085"/>
        </w:tabs>
        <w:jc w:val="center"/>
        <w:rPr>
          <w:rFonts w:ascii="Times New Roman" w:hAnsi="Times New Roman"/>
          <w:b/>
          <w:sz w:val="28"/>
          <w:szCs w:val="28"/>
          <w:lang w:val="ru-RU"/>
        </w:rPr>
      </w:pPr>
    </w:p>
    <w:p w:rsidR="00D3795C" w:rsidRPr="0084706A" w:rsidRDefault="00D3795C" w:rsidP="0084706A">
      <w:pPr>
        <w:pStyle w:val="a6"/>
        <w:ind w:left="-110"/>
        <w:jc w:val="center"/>
        <w:rPr>
          <w:rFonts w:ascii="Times New Roman" w:hAnsi="Times New Roman"/>
          <w:b/>
          <w:bCs/>
          <w:snapToGrid w:val="0"/>
          <w:sz w:val="28"/>
          <w:szCs w:val="28"/>
          <w:lang w:val="ru-RU"/>
        </w:rPr>
      </w:pPr>
      <w:r w:rsidRPr="0084706A">
        <w:rPr>
          <w:rFonts w:ascii="Times New Roman" w:hAnsi="Times New Roman"/>
          <w:b/>
          <w:bCs/>
          <w:snapToGrid w:val="0"/>
          <w:sz w:val="28"/>
          <w:szCs w:val="28"/>
          <w:lang w:val="ru-RU"/>
        </w:rPr>
        <w:t>Перечень работ с неблагоприятными условиями труда, на которых устанавливаются доплаты рабочим, специалистам и служащим с тяжелыми и вредными  условиями труда</w:t>
      </w:r>
    </w:p>
    <w:p w:rsidR="00D3795C" w:rsidRPr="0084706A" w:rsidRDefault="00D3795C" w:rsidP="0084706A">
      <w:pPr>
        <w:pStyle w:val="a6"/>
        <w:ind w:left="-110"/>
        <w:jc w:val="center"/>
        <w:rPr>
          <w:rFonts w:ascii="Times New Roman" w:hAnsi="Times New Roman"/>
          <w:b/>
          <w:bCs/>
          <w:snapToGrid w:val="0"/>
          <w:sz w:val="28"/>
          <w:szCs w:val="28"/>
          <w:lang w:val="ru-RU"/>
        </w:rPr>
      </w:pPr>
      <w:r w:rsidRPr="0084706A">
        <w:rPr>
          <w:rFonts w:ascii="Times New Roman" w:hAnsi="Times New Roman"/>
          <w:b/>
          <w:bCs/>
          <w:snapToGrid w:val="0"/>
          <w:sz w:val="28"/>
          <w:szCs w:val="28"/>
          <w:lang w:val="ru-RU"/>
        </w:rPr>
        <w:t>Виды работ с тяжелыми и вредными условиями труда, на которых устанавливаются доплаты до 12 процентов.</w:t>
      </w:r>
    </w:p>
    <w:p w:rsidR="0084706A" w:rsidRDefault="0084706A" w:rsidP="001A34E9">
      <w:pPr>
        <w:pStyle w:val="a6"/>
        <w:ind w:left="-110"/>
        <w:rPr>
          <w:rFonts w:ascii="Times New Roman" w:hAnsi="Times New Roman"/>
          <w:b/>
          <w:snapToGrid w:val="0"/>
          <w:sz w:val="24"/>
          <w:szCs w:val="24"/>
          <w:lang w:val="ru-RU"/>
        </w:rPr>
      </w:pPr>
    </w:p>
    <w:p w:rsidR="00D3795C" w:rsidRPr="0049769F" w:rsidRDefault="0049769F" w:rsidP="001A34E9">
      <w:pPr>
        <w:pStyle w:val="a6"/>
        <w:ind w:left="-110"/>
        <w:rPr>
          <w:rFonts w:ascii="Times New Roman" w:hAnsi="Times New Roman"/>
          <w:b/>
          <w:snapToGrid w:val="0"/>
          <w:sz w:val="24"/>
          <w:szCs w:val="24"/>
          <w:lang w:val="ru-RU"/>
        </w:rPr>
      </w:pPr>
      <w:r w:rsidRPr="0049769F">
        <w:rPr>
          <w:rFonts w:ascii="Times New Roman" w:hAnsi="Times New Roman"/>
          <w:b/>
          <w:snapToGrid w:val="0"/>
          <w:sz w:val="24"/>
          <w:szCs w:val="24"/>
          <w:lang w:val="ru-RU"/>
        </w:rPr>
        <w:t>1.</w:t>
      </w:r>
      <w:r w:rsidR="00D3795C" w:rsidRPr="0049769F">
        <w:rPr>
          <w:rFonts w:ascii="Times New Roman" w:hAnsi="Times New Roman"/>
          <w:b/>
          <w:snapToGrid w:val="0"/>
          <w:sz w:val="24"/>
          <w:szCs w:val="24"/>
          <w:lang w:val="ru-RU"/>
        </w:rPr>
        <w:t xml:space="preserve"> Работа у горячих плит, электрожаровых шкафов, кондитерских и паромасляных печей и других аппаратов для жарения и выпечки. </w:t>
      </w:r>
    </w:p>
    <w:p w:rsidR="00D3795C" w:rsidRPr="0049769F" w:rsidRDefault="0049769F" w:rsidP="001A34E9">
      <w:pPr>
        <w:pStyle w:val="a6"/>
        <w:ind w:left="-110"/>
        <w:rPr>
          <w:rFonts w:ascii="Times New Roman" w:hAnsi="Times New Roman"/>
          <w:b/>
          <w:snapToGrid w:val="0"/>
          <w:sz w:val="24"/>
          <w:szCs w:val="24"/>
          <w:lang w:val="ru-RU"/>
        </w:rPr>
      </w:pPr>
      <w:r w:rsidRPr="0049769F">
        <w:rPr>
          <w:rFonts w:ascii="Times New Roman" w:hAnsi="Times New Roman"/>
          <w:b/>
          <w:snapToGrid w:val="0"/>
          <w:sz w:val="24"/>
          <w:szCs w:val="24"/>
          <w:lang w:val="ru-RU"/>
        </w:rPr>
        <w:t>2.</w:t>
      </w:r>
      <w:r w:rsidR="00D3795C" w:rsidRPr="0049769F">
        <w:rPr>
          <w:rFonts w:ascii="Times New Roman" w:hAnsi="Times New Roman"/>
          <w:b/>
          <w:snapToGrid w:val="0"/>
          <w:sz w:val="24"/>
          <w:szCs w:val="24"/>
          <w:lang w:val="ru-RU"/>
        </w:rPr>
        <w:t xml:space="preserve"> Работы, связанные с разделкой, обрезкой мяса, рыбы, резкой и чисткой лука, опалкой птицы, </w:t>
      </w:r>
    </w:p>
    <w:p w:rsidR="00D3795C" w:rsidRPr="0049769F" w:rsidRDefault="0049769F" w:rsidP="001A34E9">
      <w:pPr>
        <w:pStyle w:val="a6"/>
        <w:ind w:left="-110"/>
        <w:rPr>
          <w:rFonts w:ascii="Times New Roman" w:hAnsi="Times New Roman"/>
          <w:b/>
          <w:snapToGrid w:val="0"/>
          <w:sz w:val="24"/>
          <w:szCs w:val="24"/>
          <w:lang w:val="ru-RU"/>
        </w:rPr>
      </w:pPr>
      <w:r w:rsidRPr="0049769F">
        <w:rPr>
          <w:rFonts w:ascii="Times New Roman" w:hAnsi="Times New Roman"/>
          <w:b/>
          <w:snapToGrid w:val="0"/>
          <w:sz w:val="24"/>
          <w:szCs w:val="24"/>
          <w:lang w:val="ru-RU"/>
        </w:rPr>
        <w:t>3.</w:t>
      </w:r>
      <w:r w:rsidR="00D3795C" w:rsidRPr="0049769F">
        <w:rPr>
          <w:rFonts w:ascii="Times New Roman" w:hAnsi="Times New Roman"/>
          <w:b/>
          <w:snapToGrid w:val="0"/>
          <w:sz w:val="24"/>
          <w:szCs w:val="24"/>
          <w:lang w:val="ru-RU"/>
        </w:rPr>
        <w:t xml:space="preserve"> Работы, связанные с мойкой посуды, тары и технологического оборудования вручную с применением кислот, щелочей и других химических веществ. </w:t>
      </w:r>
    </w:p>
    <w:p w:rsidR="00D3795C" w:rsidRPr="0049769F" w:rsidRDefault="0049769F" w:rsidP="001A34E9">
      <w:pPr>
        <w:pStyle w:val="a6"/>
        <w:ind w:left="-110"/>
        <w:rPr>
          <w:rFonts w:ascii="Times New Roman" w:hAnsi="Times New Roman"/>
          <w:b/>
          <w:snapToGrid w:val="0"/>
          <w:sz w:val="24"/>
          <w:szCs w:val="24"/>
          <w:lang w:val="ru-RU"/>
        </w:rPr>
      </w:pPr>
      <w:r w:rsidRPr="0049769F">
        <w:rPr>
          <w:rFonts w:ascii="Times New Roman" w:hAnsi="Times New Roman"/>
          <w:b/>
          <w:snapToGrid w:val="0"/>
          <w:sz w:val="24"/>
          <w:szCs w:val="24"/>
          <w:lang w:val="ru-RU"/>
        </w:rPr>
        <w:t>4.</w:t>
      </w:r>
      <w:r w:rsidR="00D3795C" w:rsidRPr="0049769F">
        <w:rPr>
          <w:rFonts w:ascii="Times New Roman" w:hAnsi="Times New Roman"/>
          <w:b/>
          <w:snapToGrid w:val="0"/>
          <w:sz w:val="24"/>
          <w:szCs w:val="24"/>
          <w:lang w:val="ru-RU"/>
        </w:rPr>
        <w:t xml:space="preserve"> Работы по стирке белья вручную с использованием моющих и дезинфицирующих средств. </w:t>
      </w:r>
    </w:p>
    <w:p w:rsidR="00D3795C" w:rsidRPr="0049769F" w:rsidRDefault="0049769F" w:rsidP="0049769F">
      <w:pPr>
        <w:pStyle w:val="a6"/>
        <w:ind w:left="-110"/>
        <w:rPr>
          <w:rFonts w:ascii="Times New Roman" w:hAnsi="Times New Roman"/>
          <w:b/>
          <w:snapToGrid w:val="0"/>
          <w:sz w:val="24"/>
          <w:szCs w:val="24"/>
          <w:lang w:val="ru-RU"/>
        </w:rPr>
      </w:pPr>
      <w:r w:rsidRPr="0049769F">
        <w:rPr>
          <w:rFonts w:ascii="Times New Roman" w:hAnsi="Times New Roman"/>
          <w:b/>
          <w:snapToGrid w:val="0"/>
          <w:sz w:val="24"/>
          <w:szCs w:val="24"/>
          <w:lang w:val="ru-RU"/>
        </w:rPr>
        <w:t>5.</w:t>
      </w:r>
      <w:r w:rsidR="00D3795C" w:rsidRPr="0049769F">
        <w:rPr>
          <w:rFonts w:ascii="Times New Roman" w:hAnsi="Times New Roman"/>
          <w:b/>
          <w:snapToGrid w:val="0"/>
          <w:sz w:val="24"/>
          <w:szCs w:val="24"/>
          <w:lang w:val="ru-RU"/>
        </w:rPr>
        <w:t xml:space="preserve">  Все виды работ, выполняемые в учебно-воспитательных учреждениях при переводе их на особый санитарно-эпидемиологический режим работы. </w:t>
      </w:r>
    </w:p>
    <w:p w:rsidR="00D3795C" w:rsidRPr="0049769F" w:rsidRDefault="0049769F" w:rsidP="0049769F">
      <w:pPr>
        <w:pStyle w:val="a6"/>
        <w:ind w:left="-110"/>
        <w:rPr>
          <w:rFonts w:ascii="Times New Roman" w:hAnsi="Times New Roman"/>
          <w:b/>
          <w:snapToGrid w:val="0"/>
          <w:sz w:val="24"/>
          <w:szCs w:val="24"/>
          <w:lang w:val="ru-RU"/>
        </w:rPr>
      </w:pPr>
      <w:r w:rsidRPr="0049769F">
        <w:rPr>
          <w:rFonts w:ascii="Times New Roman" w:hAnsi="Times New Roman"/>
          <w:b/>
          <w:snapToGrid w:val="0"/>
          <w:sz w:val="24"/>
          <w:szCs w:val="24"/>
          <w:lang w:val="ru-RU"/>
        </w:rPr>
        <w:t>6.</w:t>
      </w:r>
      <w:r w:rsidR="00D3795C" w:rsidRPr="0049769F">
        <w:rPr>
          <w:rFonts w:ascii="Times New Roman" w:hAnsi="Times New Roman"/>
          <w:b/>
          <w:snapToGrid w:val="0"/>
          <w:sz w:val="24"/>
          <w:szCs w:val="24"/>
          <w:lang w:val="ru-RU"/>
        </w:rPr>
        <w:t>Работы с использ</w:t>
      </w:r>
      <w:r w:rsidR="000201BD">
        <w:rPr>
          <w:rFonts w:ascii="Times New Roman" w:hAnsi="Times New Roman"/>
          <w:b/>
          <w:snapToGrid w:val="0"/>
          <w:sz w:val="24"/>
          <w:szCs w:val="24"/>
          <w:lang w:val="ru-RU"/>
        </w:rPr>
        <w:t>ованием химических реактивов, а</w:t>
      </w:r>
      <w:r w:rsidR="00D3795C" w:rsidRPr="0049769F">
        <w:rPr>
          <w:rFonts w:ascii="Times New Roman" w:hAnsi="Times New Roman"/>
          <w:b/>
          <w:snapToGrid w:val="0"/>
          <w:sz w:val="24"/>
          <w:szCs w:val="24"/>
          <w:lang w:val="ru-RU"/>
        </w:rPr>
        <w:t xml:space="preserve">также с их хранением (складированием).  </w:t>
      </w:r>
    </w:p>
    <w:p w:rsidR="00D3795C" w:rsidRPr="0049769F" w:rsidRDefault="0049769F" w:rsidP="0049769F">
      <w:pPr>
        <w:pStyle w:val="a6"/>
        <w:rPr>
          <w:rFonts w:ascii="Times New Roman" w:hAnsi="Times New Roman"/>
          <w:b/>
          <w:snapToGrid w:val="0"/>
          <w:sz w:val="24"/>
          <w:szCs w:val="24"/>
          <w:lang w:val="ru-RU"/>
        </w:rPr>
      </w:pPr>
      <w:r w:rsidRPr="0049769F">
        <w:rPr>
          <w:rFonts w:ascii="Times New Roman" w:hAnsi="Times New Roman"/>
          <w:b/>
          <w:snapToGrid w:val="0"/>
          <w:sz w:val="24"/>
          <w:szCs w:val="24"/>
          <w:lang w:val="ru-RU"/>
        </w:rPr>
        <w:t>7.</w:t>
      </w:r>
      <w:r w:rsidR="00D3795C" w:rsidRPr="0049769F">
        <w:rPr>
          <w:rFonts w:ascii="Times New Roman" w:hAnsi="Times New Roman"/>
          <w:b/>
          <w:snapToGrid w:val="0"/>
          <w:sz w:val="24"/>
          <w:szCs w:val="24"/>
          <w:lang w:val="ru-RU"/>
        </w:rPr>
        <w:t xml:space="preserve"> Уборка помещений, где ведутся работы, предусмотренные разделом 1.</w:t>
      </w:r>
    </w:p>
    <w:p w:rsidR="00D3795C" w:rsidRPr="0049769F" w:rsidRDefault="0049769F" w:rsidP="001A34E9">
      <w:pPr>
        <w:pStyle w:val="a6"/>
        <w:ind w:left="-110"/>
        <w:rPr>
          <w:rFonts w:ascii="Times New Roman" w:hAnsi="Times New Roman"/>
          <w:b/>
          <w:snapToGrid w:val="0"/>
          <w:sz w:val="24"/>
          <w:szCs w:val="24"/>
          <w:lang w:val="ru-RU"/>
        </w:rPr>
      </w:pPr>
      <w:r w:rsidRPr="0049769F">
        <w:rPr>
          <w:rFonts w:ascii="Times New Roman" w:hAnsi="Times New Roman"/>
          <w:b/>
          <w:snapToGrid w:val="0"/>
          <w:sz w:val="24"/>
          <w:szCs w:val="24"/>
          <w:lang w:val="ru-RU"/>
        </w:rPr>
        <w:t>8.</w:t>
      </w:r>
      <w:r w:rsidR="00D3795C" w:rsidRPr="0049769F">
        <w:rPr>
          <w:rFonts w:ascii="Times New Roman" w:hAnsi="Times New Roman"/>
          <w:b/>
          <w:snapToGrid w:val="0"/>
          <w:sz w:val="24"/>
          <w:szCs w:val="24"/>
          <w:lang w:val="ru-RU"/>
        </w:rPr>
        <w:t xml:space="preserve"> Работы на высоте 1,5 м и более относительно поверхности земли (пола).</w:t>
      </w:r>
    </w:p>
    <w:p w:rsidR="00D3795C" w:rsidRPr="0049769F" w:rsidRDefault="00D3795C" w:rsidP="001A34E9">
      <w:pPr>
        <w:pStyle w:val="a6"/>
        <w:ind w:left="-110"/>
        <w:rPr>
          <w:rFonts w:ascii="Times New Roman" w:hAnsi="Times New Roman"/>
          <w:b/>
          <w:snapToGrid w:val="0"/>
          <w:sz w:val="24"/>
          <w:szCs w:val="24"/>
          <w:lang w:val="ru-RU"/>
        </w:rPr>
      </w:pPr>
    </w:p>
    <w:p w:rsidR="00D3795C" w:rsidRPr="00CB2214" w:rsidRDefault="00D3795C" w:rsidP="001A34E9">
      <w:pPr>
        <w:pStyle w:val="a6"/>
        <w:ind w:left="-110"/>
        <w:rPr>
          <w:rFonts w:ascii="Times New Roman" w:hAnsi="Times New Roman"/>
          <w:snapToGrid w:val="0"/>
          <w:sz w:val="24"/>
          <w:szCs w:val="24"/>
          <w:u w:val="single"/>
          <w:lang w:val="ru-RU"/>
        </w:rPr>
      </w:pPr>
      <w:r w:rsidRPr="00CB2214">
        <w:rPr>
          <w:rFonts w:ascii="Times New Roman" w:hAnsi="Times New Roman"/>
          <w:b/>
          <w:snapToGrid w:val="0"/>
          <w:sz w:val="24"/>
          <w:szCs w:val="24"/>
          <w:u w:val="single"/>
          <w:lang w:val="ru-RU"/>
        </w:rPr>
        <w:t>Основание: Приложение № 2 к приказу Гособразования СССР от 20.08.1990г. № 579</w:t>
      </w:r>
      <w:r w:rsidRPr="00CB2214">
        <w:rPr>
          <w:rFonts w:ascii="Times New Roman" w:hAnsi="Times New Roman"/>
          <w:snapToGrid w:val="0"/>
          <w:sz w:val="24"/>
          <w:szCs w:val="24"/>
          <w:u w:val="single"/>
          <w:lang w:val="ru-RU"/>
        </w:rPr>
        <w:t>.</w:t>
      </w:r>
    </w:p>
    <w:p w:rsidR="00D3795C" w:rsidRPr="0049769F" w:rsidRDefault="00B46517" w:rsidP="001A34E9">
      <w:pPr>
        <w:pStyle w:val="a6"/>
        <w:ind w:left="-110"/>
        <w:rPr>
          <w:rFonts w:ascii="Times New Roman" w:hAnsi="Times New Roman"/>
          <w:sz w:val="24"/>
          <w:szCs w:val="24"/>
          <w:lang w:val="ru-RU"/>
        </w:rPr>
      </w:pPr>
      <w:hyperlink r:id="rId8" w:history="1">
        <w:r w:rsidR="00D3795C" w:rsidRPr="00CB2214">
          <w:rPr>
            <w:rStyle w:val="af8"/>
            <w:rFonts w:ascii="Times New Roman" w:hAnsi="Times New Roman"/>
            <w:bCs/>
            <w:color w:val="auto"/>
            <w:sz w:val="24"/>
            <w:szCs w:val="24"/>
            <w:u w:val="single"/>
            <w:lang w:val="ru-RU"/>
          </w:rPr>
          <w:t xml:space="preserve">Постановление Правительства РФ от 20 ноября 2008 г. </w:t>
        </w:r>
        <w:r w:rsidR="00D3795C" w:rsidRPr="00CB2214">
          <w:rPr>
            <w:rStyle w:val="af8"/>
            <w:rFonts w:ascii="Times New Roman" w:hAnsi="Times New Roman"/>
            <w:bCs/>
            <w:color w:val="auto"/>
            <w:sz w:val="24"/>
            <w:szCs w:val="24"/>
            <w:u w:val="single"/>
          </w:rPr>
          <w:t>N </w:t>
        </w:r>
        <w:r w:rsidR="00D3795C" w:rsidRPr="00CB2214">
          <w:rPr>
            <w:rStyle w:val="af8"/>
            <w:rFonts w:ascii="Times New Roman" w:hAnsi="Times New Roman"/>
            <w:bCs/>
            <w:color w:val="auto"/>
            <w:sz w:val="24"/>
            <w:szCs w:val="24"/>
            <w:u w:val="single"/>
            <w:lang w:val="ru-RU"/>
          </w:rPr>
          <w:t>870</w:t>
        </w:r>
        <w:r w:rsidR="00D3795C" w:rsidRPr="00CB2214">
          <w:rPr>
            <w:rStyle w:val="af8"/>
            <w:rFonts w:ascii="Times New Roman" w:hAnsi="Times New Roman"/>
            <w:bCs/>
            <w:color w:val="auto"/>
            <w:sz w:val="24"/>
            <w:szCs w:val="24"/>
            <w:u w:val="single"/>
            <w:lang w:val="ru-RU"/>
          </w:rPr>
          <w:br/>
          <w:t>"Об установлении сокращенной продолжительности рабочего времени, ежегодного дополнительного оплачиваемого отпуска, повышенной оплаты труда работникам, занятым на тяжелых работах, работах с вредными и (или) опасными и иными особыми условиями труда"</w:t>
        </w:r>
      </w:hyperlink>
    </w:p>
    <w:p w:rsidR="00D3795C" w:rsidRPr="0049769F" w:rsidRDefault="00D3795C" w:rsidP="001A34E9">
      <w:pPr>
        <w:pStyle w:val="a6"/>
        <w:ind w:left="-110"/>
        <w:rPr>
          <w:rFonts w:ascii="Times New Roman" w:hAnsi="Times New Roman"/>
          <w:color w:val="FF0000"/>
          <w:sz w:val="24"/>
          <w:szCs w:val="24"/>
          <w:lang w:val="ru-RU"/>
        </w:rPr>
      </w:pPr>
    </w:p>
    <w:p w:rsidR="00D3795C" w:rsidRDefault="00D3795C" w:rsidP="001A34E9">
      <w:pPr>
        <w:pStyle w:val="a6"/>
        <w:ind w:left="-110"/>
        <w:rPr>
          <w:color w:val="FF0000"/>
          <w:lang w:val="ru-RU"/>
        </w:rPr>
      </w:pPr>
    </w:p>
    <w:p w:rsidR="00D3795C" w:rsidRDefault="00D3795C" w:rsidP="001A34E9">
      <w:pPr>
        <w:pStyle w:val="a6"/>
        <w:ind w:left="-110"/>
        <w:rPr>
          <w:color w:val="FF0000"/>
          <w:lang w:val="ru-RU"/>
        </w:rPr>
      </w:pPr>
    </w:p>
    <w:p w:rsidR="0049769F" w:rsidRDefault="0049769F" w:rsidP="001A34E9">
      <w:pPr>
        <w:pStyle w:val="a6"/>
        <w:ind w:left="-110"/>
        <w:rPr>
          <w:rFonts w:ascii="Times New Roman" w:hAnsi="Times New Roman"/>
          <w:b/>
          <w:sz w:val="24"/>
          <w:szCs w:val="24"/>
          <w:lang w:val="ru-RU"/>
        </w:rPr>
      </w:pPr>
    </w:p>
    <w:p w:rsidR="0049769F" w:rsidRDefault="0049769F" w:rsidP="00F72487">
      <w:pPr>
        <w:pStyle w:val="a6"/>
        <w:rPr>
          <w:rFonts w:ascii="Times New Roman" w:hAnsi="Times New Roman"/>
          <w:b/>
          <w:sz w:val="24"/>
          <w:szCs w:val="24"/>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F72487" w:rsidRDefault="00F72487" w:rsidP="00F72487">
      <w:pPr>
        <w:pStyle w:val="a6"/>
        <w:jc w:val="center"/>
        <w:rPr>
          <w:rFonts w:ascii="Times New Roman" w:hAnsi="Times New Roman"/>
          <w:b/>
          <w:sz w:val="28"/>
          <w:szCs w:val="28"/>
          <w:lang w:val="ru-RU"/>
        </w:rPr>
      </w:pPr>
    </w:p>
    <w:p w:rsidR="00D3795C" w:rsidRPr="0084706A" w:rsidRDefault="00CB2214" w:rsidP="00F72487">
      <w:pPr>
        <w:pStyle w:val="a6"/>
        <w:jc w:val="center"/>
        <w:rPr>
          <w:sz w:val="28"/>
          <w:szCs w:val="28"/>
          <w:lang w:val="ru-RU"/>
        </w:rPr>
      </w:pPr>
      <w:r w:rsidRPr="0084706A">
        <w:rPr>
          <w:rFonts w:ascii="Times New Roman" w:hAnsi="Times New Roman"/>
          <w:b/>
          <w:sz w:val="28"/>
          <w:szCs w:val="28"/>
          <w:lang w:val="ru-RU"/>
        </w:rPr>
        <w:t>Приложение №6</w:t>
      </w:r>
    </w:p>
    <w:p w:rsidR="00CA26BF" w:rsidRDefault="00CA26BF" w:rsidP="0084706A">
      <w:pPr>
        <w:pStyle w:val="a6"/>
        <w:ind w:left="-110"/>
        <w:jc w:val="center"/>
        <w:rPr>
          <w:rFonts w:ascii="Times New Roman" w:hAnsi="Times New Roman"/>
          <w:b/>
          <w:sz w:val="28"/>
          <w:szCs w:val="28"/>
          <w:lang w:val="ru-RU"/>
        </w:rPr>
      </w:pPr>
    </w:p>
    <w:p w:rsidR="00D3795C" w:rsidRPr="0084706A" w:rsidRDefault="00D3795C" w:rsidP="0084706A">
      <w:pPr>
        <w:pStyle w:val="a6"/>
        <w:ind w:left="-110"/>
        <w:jc w:val="center"/>
        <w:rPr>
          <w:rFonts w:ascii="Times New Roman" w:hAnsi="Times New Roman"/>
          <w:b/>
          <w:sz w:val="28"/>
          <w:szCs w:val="28"/>
          <w:lang w:val="ru-RU"/>
        </w:rPr>
      </w:pPr>
      <w:r w:rsidRPr="0084706A">
        <w:rPr>
          <w:rFonts w:ascii="Times New Roman" w:hAnsi="Times New Roman"/>
          <w:b/>
          <w:sz w:val="28"/>
          <w:szCs w:val="28"/>
          <w:lang w:val="ru-RU"/>
        </w:rPr>
        <w:t>Список  должностей (профессий) по бесплатной выдаче сертифицированной специальной одежды, специальной обуви и других средств индивидуальной защиты работникам, занятым на работах с вредными и опасными условиями труда, а также на работах, выполняемых в особых температурных условиях или связанных с загрязнением.</w:t>
      </w:r>
    </w:p>
    <w:p w:rsidR="00D3795C" w:rsidRPr="0015063E" w:rsidRDefault="00D3795C" w:rsidP="001A34E9">
      <w:pPr>
        <w:pStyle w:val="a6"/>
        <w:ind w:left="-110"/>
        <w:rPr>
          <w:lang w:val="ru-RU"/>
        </w:rPr>
      </w:pPr>
    </w:p>
    <w:tbl>
      <w:tblPr>
        <w:tblW w:w="1077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1"/>
        <w:gridCol w:w="2693"/>
        <w:gridCol w:w="5103"/>
        <w:gridCol w:w="2126"/>
      </w:tblGrid>
      <w:tr w:rsidR="00D3795C" w:rsidRPr="006E3777" w:rsidTr="00362EFF">
        <w:tc>
          <w:tcPr>
            <w:tcW w:w="851" w:type="dxa"/>
          </w:tcPr>
          <w:p w:rsidR="00D3795C" w:rsidRPr="00DB06C0" w:rsidRDefault="00D3795C" w:rsidP="0049769F">
            <w:pPr>
              <w:pStyle w:val="a6"/>
              <w:ind w:left="-110"/>
              <w:jc w:val="center"/>
              <w:rPr>
                <w:rFonts w:ascii="Times New Roman" w:hAnsi="Times New Roman"/>
                <w:sz w:val="24"/>
                <w:szCs w:val="24"/>
              </w:rPr>
            </w:pPr>
            <w:r w:rsidRPr="00DB06C0">
              <w:rPr>
                <w:rFonts w:ascii="Times New Roman" w:hAnsi="Times New Roman"/>
                <w:sz w:val="24"/>
                <w:szCs w:val="24"/>
              </w:rPr>
              <w:t>№п/п</w:t>
            </w:r>
          </w:p>
        </w:tc>
        <w:tc>
          <w:tcPr>
            <w:tcW w:w="2693" w:type="dxa"/>
          </w:tcPr>
          <w:p w:rsidR="00D3795C" w:rsidRPr="00DB06C0" w:rsidRDefault="00D3795C" w:rsidP="0049769F">
            <w:pPr>
              <w:pStyle w:val="a6"/>
              <w:ind w:left="-110"/>
              <w:jc w:val="center"/>
              <w:rPr>
                <w:rFonts w:ascii="Times New Roman" w:hAnsi="Times New Roman"/>
                <w:sz w:val="24"/>
                <w:szCs w:val="24"/>
              </w:rPr>
            </w:pPr>
            <w:r w:rsidRPr="00DB06C0">
              <w:rPr>
                <w:rFonts w:ascii="Times New Roman" w:hAnsi="Times New Roman"/>
                <w:sz w:val="24"/>
                <w:szCs w:val="24"/>
              </w:rPr>
              <w:t>Наименование профессий и должностей</w:t>
            </w:r>
          </w:p>
        </w:tc>
        <w:tc>
          <w:tcPr>
            <w:tcW w:w="5103" w:type="dxa"/>
          </w:tcPr>
          <w:p w:rsidR="00D3795C" w:rsidRPr="00DB06C0" w:rsidRDefault="00D3795C" w:rsidP="0049769F">
            <w:pPr>
              <w:pStyle w:val="a6"/>
              <w:ind w:left="-110"/>
              <w:jc w:val="center"/>
              <w:rPr>
                <w:rFonts w:ascii="Times New Roman" w:hAnsi="Times New Roman"/>
                <w:sz w:val="24"/>
                <w:szCs w:val="24"/>
              </w:rPr>
            </w:pPr>
            <w:r w:rsidRPr="00DB06C0">
              <w:rPr>
                <w:rFonts w:ascii="Times New Roman" w:hAnsi="Times New Roman"/>
                <w:sz w:val="24"/>
                <w:szCs w:val="24"/>
              </w:rPr>
              <w:t>Наименование</w:t>
            </w:r>
            <w:r w:rsidR="0049769F" w:rsidRPr="00DB06C0">
              <w:rPr>
                <w:rFonts w:ascii="Times New Roman" w:hAnsi="Times New Roman"/>
                <w:sz w:val="24"/>
                <w:szCs w:val="24"/>
                <w:lang w:val="ru-RU"/>
              </w:rPr>
              <w:t xml:space="preserve"> </w:t>
            </w:r>
            <w:r w:rsidRPr="00DB06C0">
              <w:rPr>
                <w:rFonts w:ascii="Times New Roman" w:hAnsi="Times New Roman"/>
                <w:sz w:val="24"/>
                <w:szCs w:val="24"/>
              </w:rPr>
              <w:t xml:space="preserve"> средств индивидуальной защиты</w:t>
            </w:r>
          </w:p>
        </w:tc>
        <w:tc>
          <w:tcPr>
            <w:tcW w:w="2126" w:type="dxa"/>
          </w:tcPr>
          <w:p w:rsidR="00D3795C" w:rsidRPr="00DB06C0" w:rsidRDefault="00D3795C" w:rsidP="0049769F">
            <w:pPr>
              <w:pStyle w:val="a6"/>
              <w:ind w:left="-110"/>
              <w:jc w:val="center"/>
              <w:rPr>
                <w:rFonts w:ascii="Times New Roman" w:hAnsi="Times New Roman"/>
                <w:sz w:val="24"/>
                <w:szCs w:val="24"/>
                <w:lang w:val="ru-RU"/>
              </w:rPr>
            </w:pPr>
            <w:r w:rsidRPr="00DB06C0">
              <w:rPr>
                <w:rFonts w:ascii="Times New Roman" w:hAnsi="Times New Roman"/>
                <w:sz w:val="24"/>
                <w:szCs w:val="24"/>
                <w:lang w:val="ru-RU"/>
              </w:rPr>
              <w:t>Норма выдачи на год(кол-во единиц или комплектов)</w:t>
            </w:r>
          </w:p>
        </w:tc>
      </w:tr>
      <w:tr w:rsidR="00D3795C" w:rsidRPr="00CC04E9" w:rsidTr="00362EFF">
        <w:tc>
          <w:tcPr>
            <w:tcW w:w="851" w:type="dxa"/>
          </w:tcPr>
          <w:p w:rsidR="00D3795C" w:rsidRPr="00DB06C0" w:rsidRDefault="0049769F" w:rsidP="001A34E9">
            <w:pPr>
              <w:pStyle w:val="a6"/>
              <w:ind w:left="-110"/>
              <w:rPr>
                <w:rFonts w:ascii="Times New Roman" w:hAnsi="Times New Roman"/>
                <w:lang w:val="ru-RU"/>
              </w:rPr>
            </w:pPr>
            <w:r w:rsidRPr="00DB06C0">
              <w:rPr>
                <w:rFonts w:ascii="Times New Roman" w:hAnsi="Times New Roman"/>
                <w:lang w:val="ru-RU"/>
              </w:rPr>
              <w:t>1</w:t>
            </w:r>
          </w:p>
        </w:tc>
        <w:tc>
          <w:tcPr>
            <w:tcW w:w="2693"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гардеробщик</w:t>
            </w:r>
          </w:p>
        </w:tc>
        <w:tc>
          <w:tcPr>
            <w:tcW w:w="5103" w:type="dxa"/>
          </w:tcPr>
          <w:p w:rsidR="00D3795C" w:rsidRPr="00DB06C0" w:rsidRDefault="00D3795C" w:rsidP="001A34E9">
            <w:pPr>
              <w:pStyle w:val="a6"/>
              <w:ind w:left="-110"/>
              <w:rPr>
                <w:rFonts w:ascii="Times New Roman" w:hAnsi="Times New Roman"/>
                <w:sz w:val="24"/>
                <w:szCs w:val="24"/>
                <w:lang w:val="ru-RU"/>
              </w:rPr>
            </w:pPr>
            <w:r w:rsidRPr="00DB06C0">
              <w:rPr>
                <w:rFonts w:ascii="Times New Roman" w:hAnsi="Times New Roman"/>
                <w:sz w:val="24"/>
                <w:szCs w:val="24"/>
                <w:lang w:val="ru-RU"/>
              </w:rPr>
              <w:t>Халат хлопчатобумажный или халат из смешанных тканей</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w:t>
            </w:r>
          </w:p>
        </w:tc>
      </w:tr>
      <w:tr w:rsidR="00D3795C" w:rsidRPr="00CC04E9" w:rsidTr="00362EFF">
        <w:tc>
          <w:tcPr>
            <w:tcW w:w="851" w:type="dxa"/>
            <w:vMerge w:val="restart"/>
          </w:tcPr>
          <w:p w:rsidR="00D3795C" w:rsidRPr="00DB06C0" w:rsidRDefault="0049769F" w:rsidP="001A34E9">
            <w:pPr>
              <w:pStyle w:val="a6"/>
              <w:ind w:left="-110"/>
              <w:rPr>
                <w:rFonts w:ascii="Times New Roman" w:hAnsi="Times New Roman"/>
                <w:lang w:val="ru-RU"/>
              </w:rPr>
            </w:pPr>
            <w:r w:rsidRPr="00DB06C0">
              <w:rPr>
                <w:rFonts w:ascii="Times New Roman" w:hAnsi="Times New Roman"/>
                <w:lang w:val="ru-RU"/>
              </w:rPr>
              <w:t>2</w:t>
            </w:r>
          </w:p>
        </w:tc>
        <w:tc>
          <w:tcPr>
            <w:tcW w:w="2693" w:type="dxa"/>
            <w:vMerge w:val="restart"/>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дворник</w:t>
            </w:r>
          </w:p>
        </w:tc>
        <w:tc>
          <w:tcPr>
            <w:tcW w:w="5103" w:type="dxa"/>
          </w:tcPr>
          <w:p w:rsidR="00D3795C" w:rsidRPr="00DB06C0" w:rsidRDefault="00D3795C" w:rsidP="001A34E9">
            <w:pPr>
              <w:pStyle w:val="a6"/>
              <w:ind w:left="-110"/>
              <w:rPr>
                <w:rFonts w:ascii="Times New Roman" w:hAnsi="Times New Roman"/>
                <w:sz w:val="24"/>
                <w:szCs w:val="24"/>
                <w:lang w:val="ru-RU"/>
              </w:rPr>
            </w:pPr>
            <w:r w:rsidRPr="00DB06C0">
              <w:rPr>
                <w:rFonts w:ascii="Times New Roman" w:hAnsi="Times New Roman"/>
                <w:sz w:val="24"/>
                <w:szCs w:val="24"/>
                <w:lang w:val="ru-RU"/>
              </w:rPr>
              <w:t>Халат хлопчатобумажный или халат из смешанных тканей</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w:t>
            </w:r>
          </w:p>
        </w:tc>
      </w:tr>
      <w:tr w:rsidR="00D3795C" w:rsidRPr="00CC04E9" w:rsidTr="00362EFF">
        <w:tc>
          <w:tcPr>
            <w:tcW w:w="851" w:type="dxa"/>
            <w:vMerge/>
          </w:tcPr>
          <w:p w:rsidR="00D3795C" w:rsidRPr="00DB06C0" w:rsidRDefault="00D3795C" w:rsidP="001A34E9">
            <w:pPr>
              <w:pStyle w:val="a6"/>
              <w:ind w:left="-110"/>
              <w:rPr>
                <w:rFonts w:ascii="Times New Roman" w:hAnsi="Times New Roman"/>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 xml:space="preserve">Рукавицы комбинированные </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6 пар</w:t>
            </w:r>
          </w:p>
        </w:tc>
      </w:tr>
      <w:tr w:rsidR="00D3795C" w:rsidRPr="00CC04E9" w:rsidTr="00362EFF">
        <w:tc>
          <w:tcPr>
            <w:tcW w:w="851" w:type="dxa"/>
            <w:vMerge/>
          </w:tcPr>
          <w:p w:rsidR="00D3795C" w:rsidRPr="00DB06C0" w:rsidRDefault="00D3795C" w:rsidP="001A34E9">
            <w:pPr>
              <w:pStyle w:val="a6"/>
              <w:ind w:left="-110"/>
              <w:rPr>
                <w:rFonts w:ascii="Times New Roman" w:hAnsi="Times New Roman"/>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Фартук хлопчатобумажный с нагрудником</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 пара</w:t>
            </w:r>
          </w:p>
        </w:tc>
      </w:tr>
      <w:tr w:rsidR="00D3795C" w:rsidRPr="00CC04E9" w:rsidTr="00362EFF">
        <w:tc>
          <w:tcPr>
            <w:tcW w:w="851" w:type="dxa"/>
            <w:vMerge w:val="restart"/>
          </w:tcPr>
          <w:p w:rsidR="00D3795C" w:rsidRPr="00DB06C0" w:rsidRDefault="00AF19F0" w:rsidP="001A34E9">
            <w:pPr>
              <w:pStyle w:val="a6"/>
              <w:ind w:left="-110"/>
              <w:rPr>
                <w:rFonts w:ascii="Times New Roman" w:hAnsi="Times New Roman"/>
                <w:lang w:val="ru-RU"/>
              </w:rPr>
            </w:pPr>
            <w:r w:rsidRPr="00DB06C0">
              <w:rPr>
                <w:rFonts w:ascii="Times New Roman" w:hAnsi="Times New Roman"/>
                <w:lang w:val="ru-RU"/>
              </w:rPr>
              <w:t>3</w:t>
            </w:r>
          </w:p>
        </w:tc>
        <w:tc>
          <w:tcPr>
            <w:tcW w:w="2693" w:type="dxa"/>
            <w:vMerge w:val="restart"/>
          </w:tcPr>
          <w:p w:rsidR="00D3795C" w:rsidRPr="00DB06C0" w:rsidRDefault="00D3795C" w:rsidP="001A34E9">
            <w:pPr>
              <w:pStyle w:val="a6"/>
              <w:ind w:left="-110"/>
              <w:rPr>
                <w:rFonts w:ascii="Times New Roman" w:hAnsi="Times New Roman"/>
                <w:sz w:val="24"/>
                <w:szCs w:val="24"/>
                <w:lang w:val="ru-RU"/>
              </w:rPr>
            </w:pPr>
            <w:r w:rsidRPr="00DB06C0">
              <w:rPr>
                <w:rFonts w:ascii="Times New Roman" w:hAnsi="Times New Roman"/>
                <w:sz w:val="24"/>
                <w:szCs w:val="24"/>
                <w:lang w:val="ru-RU"/>
              </w:rPr>
              <w:t>Рабочий по комплексному обслуживанию и ремонту здания</w:t>
            </w:r>
          </w:p>
        </w:tc>
        <w:tc>
          <w:tcPr>
            <w:tcW w:w="5103" w:type="dxa"/>
            <w:vAlign w:val="center"/>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 xml:space="preserve">Костюм из смешанных тканей </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w:t>
            </w:r>
          </w:p>
        </w:tc>
      </w:tr>
      <w:tr w:rsidR="00D3795C" w:rsidRPr="00CC04E9" w:rsidTr="00362EFF">
        <w:tc>
          <w:tcPr>
            <w:tcW w:w="851" w:type="dxa"/>
            <w:vMerge/>
          </w:tcPr>
          <w:p w:rsidR="00D3795C" w:rsidRPr="00DB06C0" w:rsidRDefault="00D3795C" w:rsidP="001A34E9">
            <w:pPr>
              <w:pStyle w:val="a6"/>
              <w:ind w:left="-110"/>
              <w:rPr>
                <w:rFonts w:ascii="Times New Roman" w:hAnsi="Times New Roman"/>
                <w:color w:val="0000FF"/>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vAlign w:val="center"/>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Рукавицы брезентовые</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4 пары</w:t>
            </w:r>
          </w:p>
        </w:tc>
      </w:tr>
      <w:tr w:rsidR="00D3795C" w:rsidRPr="00CC04E9" w:rsidTr="00362EFF">
        <w:tc>
          <w:tcPr>
            <w:tcW w:w="851" w:type="dxa"/>
            <w:vMerge/>
          </w:tcPr>
          <w:p w:rsidR="00D3795C" w:rsidRPr="00DB06C0" w:rsidRDefault="00D3795C" w:rsidP="001A34E9">
            <w:pPr>
              <w:pStyle w:val="a6"/>
              <w:ind w:left="-110"/>
              <w:rPr>
                <w:rFonts w:ascii="Times New Roman" w:hAnsi="Times New Roman"/>
                <w:color w:val="0000FF"/>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vAlign w:val="center"/>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 xml:space="preserve">Перчатки с полимерным покрытием </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4 пары</w:t>
            </w:r>
          </w:p>
        </w:tc>
      </w:tr>
      <w:tr w:rsidR="00D3795C" w:rsidRPr="00CC04E9" w:rsidTr="00362EFF">
        <w:tc>
          <w:tcPr>
            <w:tcW w:w="851" w:type="dxa"/>
            <w:vMerge/>
          </w:tcPr>
          <w:p w:rsidR="00D3795C" w:rsidRPr="00DB06C0" w:rsidRDefault="00D3795C" w:rsidP="001A34E9">
            <w:pPr>
              <w:pStyle w:val="a6"/>
              <w:ind w:left="-110"/>
              <w:rPr>
                <w:rFonts w:ascii="Times New Roman" w:hAnsi="Times New Roman"/>
                <w:color w:val="0000FF"/>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vAlign w:val="center"/>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Сапоги резиновые</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 пара</w:t>
            </w:r>
          </w:p>
        </w:tc>
      </w:tr>
      <w:tr w:rsidR="00D3795C" w:rsidRPr="00CC04E9" w:rsidTr="00362EFF">
        <w:tc>
          <w:tcPr>
            <w:tcW w:w="851" w:type="dxa"/>
            <w:vMerge/>
          </w:tcPr>
          <w:p w:rsidR="00D3795C" w:rsidRPr="00DB06C0" w:rsidRDefault="00D3795C" w:rsidP="001A34E9">
            <w:pPr>
              <w:pStyle w:val="a6"/>
              <w:ind w:left="-110"/>
              <w:rPr>
                <w:rFonts w:ascii="Times New Roman" w:hAnsi="Times New Roman"/>
                <w:color w:val="0000FF"/>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vAlign w:val="center"/>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 xml:space="preserve">Респиратор </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До износа</w:t>
            </w:r>
          </w:p>
        </w:tc>
      </w:tr>
      <w:tr w:rsidR="00D3795C" w:rsidRPr="00CC04E9" w:rsidTr="00362EFF">
        <w:tc>
          <w:tcPr>
            <w:tcW w:w="851" w:type="dxa"/>
            <w:vMerge w:val="restart"/>
          </w:tcPr>
          <w:p w:rsidR="00D3795C" w:rsidRPr="00DB06C0" w:rsidRDefault="00AF19F0" w:rsidP="001A34E9">
            <w:pPr>
              <w:pStyle w:val="a6"/>
              <w:ind w:left="-110"/>
              <w:rPr>
                <w:rFonts w:ascii="Times New Roman" w:hAnsi="Times New Roman"/>
                <w:lang w:val="ru-RU"/>
              </w:rPr>
            </w:pPr>
            <w:r w:rsidRPr="00DB06C0">
              <w:rPr>
                <w:rFonts w:ascii="Times New Roman" w:hAnsi="Times New Roman"/>
                <w:lang w:val="ru-RU"/>
              </w:rPr>
              <w:t>4</w:t>
            </w:r>
          </w:p>
        </w:tc>
        <w:tc>
          <w:tcPr>
            <w:tcW w:w="2693" w:type="dxa"/>
            <w:vMerge w:val="restart"/>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Уборщик служебных помещений</w:t>
            </w:r>
          </w:p>
        </w:tc>
        <w:tc>
          <w:tcPr>
            <w:tcW w:w="5103" w:type="dxa"/>
          </w:tcPr>
          <w:p w:rsidR="00D3795C" w:rsidRPr="00DB06C0" w:rsidRDefault="00D3795C" w:rsidP="001A34E9">
            <w:pPr>
              <w:pStyle w:val="a6"/>
              <w:ind w:left="-110"/>
              <w:rPr>
                <w:rFonts w:ascii="Times New Roman" w:hAnsi="Times New Roman"/>
                <w:sz w:val="24"/>
                <w:szCs w:val="24"/>
                <w:lang w:val="ru-RU"/>
              </w:rPr>
            </w:pPr>
            <w:r w:rsidRPr="00DB06C0">
              <w:rPr>
                <w:rFonts w:ascii="Times New Roman" w:hAnsi="Times New Roman"/>
                <w:sz w:val="24"/>
                <w:szCs w:val="24"/>
                <w:lang w:val="ru-RU"/>
              </w:rPr>
              <w:t>Халат хлопчатобумажный или халат из смешанных тканей</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w:t>
            </w:r>
          </w:p>
        </w:tc>
      </w:tr>
      <w:tr w:rsidR="00D3795C" w:rsidRPr="00CC04E9" w:rsidTr="00362EFF">
        <w:tc>
          <w:tcPr>
            <w:tcW w:w="851" w:type="dxa"/>
            <w:vMerge/>
          </w:tcPr>
          <w:p w:rsidR="00D3795C" w:rsidRPr="00DB06C0" w:rsidRDefault="00D3795C" w:rsidP="001A34E9">
            <w:pPr>
              <w:pStyle w:val="a6"/>
              <w:ind w:left="-110"/>
              <w:rPr>
                <w:rFonts w:ascii="Times New Roman" w:hAnsi="Times New Roman"/>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Перчатки с полимерным покрытием</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6 пар</w:t>
            </w:r>
          </w:p>
        </w:tc>
      </w:tr>
      <w:tr w:rsidR="00D3795C" w:rsidRPr="00CC04E9" w:rsidTr="00362EFF">
        <w:tc>
          <w:tcPr>
            <w:tcW w:w="851" w:type="dxa"/>
            <w:vMerge/>
          </w:tcPr>
          <w:p w:rsidR="00D3795C" w:rsidRPr="00DB06C0" w:rsidRDefault="00D3795C" w:rsidP="001A34E9">
            <w:pPr>
              <w:pStyle w:val="a6"/>
              <w:ind w:left="-110"/>
              <w:rPr>
                <w:rFonts w:ascii="Times New Roman" w:hAnsi="Times New Roman"/>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 xml:space="preserve">Сапоги (галоши) резиновые </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 пара</w:t>
            </w:r>
          </w:p>
        </w:tc>
      </w:tr>
      <w:tr w:rsidR="00D3795C" w:rsidRPr="00CC04E9" w:rsidTr="00362EFF">
        <w:tc>
          <w:tcPr>
            <w:tcW w:w="851" w:type="dxa"/>
          </w:tcPr>
          <w:p w:rsidR="00D3795C" w:rsidRPr="00DB06C0" w:rsidRDefault="00AF19F0" w:rsidP="001A34E9">
            <w:pPr>
              <w:pStyle w:val="a6"/>
              <w:ind w:left="-110"/>
              <w:rPr>
                <w:rFonts w:ascii="Times New Roman" w:hAnsi="Times New Roman"/>
                <w:lang w:val="ru-RU"/>
              </w:rPr>
            </w:pPr>
            <w:r w:rsidRPr="00DB06C0">
              <w:rPr>
                <w:rFonts w:ascii="Times New Roman" w:hAnsi="Times New Roman"/>
                <w:lang w:val="ru-RU"/>
              </w:rPr>
              <w:t>5</w:t>
            </w:r>
          </w:p>
        </w:tc>
        <w:tc>
          <w:tcPr>
            <w:tcW w:w="2693"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 xml:space="preserve">Заведующий столовый, повар </w:t>
            </w:r>
          </w:p>
        </w:tc>
        <w:tc>
          <w:tcPr>
            <w:tcW w:w="5103" w:type="dxa"/>
          </w:tcPr>
          <w:p w:rsidR="00D3795C" w:rsidRPr="00DB06C0" w:rsidRDefault="00D3795C" w:rsidP="001A34E9">
            <w:pPr>
              <w:pStyle w:val="a6"/>
              <w:ind w:left="-110"/>
              <w:rPr>
                <w:rFonts w:ascii="Times New Roman" w:hAnsi="Times New Roman"/>
                <w:sz w:val="24"/>
                <w:szCs w:val="24"/>
                <w:lang w:val="ru-RU"/>
              </w:rPr>
            </w:pPr>
            <w:r w:rsidRPr="00DB06C0">
              <w:rPr>
                <w:rFonts w:ascii="Times New Roman" w:hAnsi="Times New Roman"/>
                <w:sz w:val="24"/>
                <w:szCs w:val="24"/>
                <w:lang w:val="ru-RU"/>
              </w:rPr>
              <w:t>Халаты хлопчатобумажный или халат из смешанных тканей</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w:t>
            </w:r>
          </w:p>
        </w:tc>
      </w:tr>
      <w:tr w:rsidR="00D3795C" w:rsidRPr="00CC04E9" w:rsidTr="00362EFF">
        <w:tc>
          <w:tcPr>
            <w:tcW w:w="851" w:type="dxa"/>
            <w:vMerge w:val="restart"/>
          </w:tcPr>
          <w:p w:rsidR="00D3795C" w:rsidRPr="00DB06C0" w:rsidRDefault="00AF19F0" w:rsidP="001A34E9">
            <w:pPr>
              <w:pStyle w:val="a6"/>
              <w:ind w:left="-110"/>
              <w:rPr>
                <w:rFonts w:ascii="Times New Roman" w:hAnsi="Times New Roman"/>
                <w:color w:val="000000" w:themeColor="text1"/>
                <w:lang w:val="ru-RU"/>
              </w:rPr>
            </w:pPr>
            <w:r w:rsidRPr="00DB06C0">
              <w:rPr>
                <w:rFonts w:ascii="Times New Roman" w:hAnsi="Times New Roman"/>
                <w:color w:val="000000" w:themeColor="text1"/>
                <w:lang w:val="ru-RU"/>
              </w:rPr>
              <w:t>6</w:t>
            </w:r>
          </w:p>
        </w:tc>
        <w:tc>
          <w:tcPr>
            <w:tcW w:w="2693" w:type="dxa"/>
            <w:vMerge w:val="restart"/>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Подсобный рабочий (кухня)</w:t>
            </w:r>
          </w:p>
        </w:tc>
        <w:tc>
          <w:tcPr>
            <w:tcW w:w="5103" w:type="dxa"/>
          </w:tcPr>
          <w:p w:rsidR="00D3795C" w:rsidRPr="00DB06C0" w:rsidRDefault="00D3795C" w:rsidP="001A34E9">
            <w:pPr>
              <w:pStyle w:val="a6"/>
              <w:ind w:left="-110"/>
              <w:rPr>
                <w:rFonts w:ascii="Times New Roman" w:hAnsi="Times New Roman"/>
                <w:sz w:val="24"/>
                <w:szCs w:val="24"/>
                <w:lang w:val="ru-RU"/>
              </w:rPr>
            </w:pPr>
            <w:r w:rsidRPr="00DB06C0">
              <w:rPr>
                <w:rFonts w:ascii="Times New Roman" w:hAnsi="Times New Roman"/>
                <w:sz w:val="24"/>
                <w:szCs w:val="24"/>
                <w:lang w:val="ru-RU"/>
              </w:rPr>
              <w:t>Халаты хлопчатобумажный или халат из смешанных тканей</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1</w:t>
            </w:r>
          </w:p>
        </w:tc>
      </w:tr>
      <w:tr w:rsidR="00D3795C" w:rsidRPr="00CC04E9" w:rsidTr="00362EFF">
        <w:tc>
          <w:tcPr>
            <w:tcW w:w="851" w:type="dxa"/>
            <w:vMerge/>
          </w:tcPr>
          <w:p w:rsidR="00D3795C" w:rsidRPr="00DB06C0" w:rsidRDefault="00D3795C" w:rsidP="001A34E9">
            <w:pPr>
              <w:pStyle w:val="a6"/>
              <w:ind w:left="-110"/>
              <w:rPr>
                <w:rFonts w:ascii="Times New Roman" w:hAnsi="Times New Roman"/>
                <w:color w:val="0000FF"/>
              </w:rPr>
            </w:pPr>
          </w:p>
        </w:tc>
        <w:tc>
          <w:tcPr>
            <w:tcW w:w="2693" w:type="dxa"/>
            <w:vMerge/>
          </w:tcPr>
          <w:p w:rsidR="00D3795C" w:rsidRPr="00DB06C0" w:rsidRDefault="00D3795C" w:rsidP="001A34E9">
            <w:pPr>
              <w:pStyle w:val="a6"/>
              <w:ind w:left="-110"/>
              <w:rPr>
                <w:rFonts w:ascii="Times New Roman" w:hAnsi="Times New Roman"/>
                <w:sz w:val="24"/>
                <w:szCs w:val="24"/>
              </w:rPr>
            </w:pPr>
          </w:p>
        </w:tc>
        <w:tc>
          <w:tcPr>
            <w:tcW w:w="5103"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Перчатки резиновые</w:t>
            </w:r>
          </w:p>
        </w:tc>
        <w:tc>
          <w:tcPr>
            <w:tcW w:w="2126" w:type="dxa"/>
          </w:tcPr>
          <w:p w:rsidR="00D3795C" w:rsidRPr="00DB06C0" w:rsidRDefault="00D3795C" w:rsidP="001A34E9">
            <w:pPr>
              <w:pStyle w:val="a6"/>
              <w:ind w:left="-110"/>
              <w:rPr>
                <w:rFonts w:ascii="Times New Roman" w:hAnsi="Times New Roman"/>
                <w:sz w:val="24"/>
                <w:szCs w:val="24"/>
              </w:rPr>
            </w:pPr>
            <w:r w:rsidRPr="00DB06C0">
              <w:rPr>
                <w:rFonts w:ascii="Times New Roman" w:hAnsi="Times New Roman"/>
                <w:sz w:val="24"/>
                <w:szCs w:val="24"/>
              </w:rPr>
              <w:t xml:space="preserve">6 пар </w:t>
            </w:r>
          </w:p>
        </w:tc>
      </w:tr>
    </w:tbl>
    <w:p w:rsidR="00D3795C" w:rsidRPr="00567C5C" w:rsidRDefault="00D3795C" w:rsidP="001A34E9">
      <w:pPr>
        <w:pStyle w:val="a6"/>
        <w:ind w:left="-110"/>
        <w:rPr>
          <w:rStyle w:val="a7"/>
        </w:rPr>
      </w:pPr>
      <w:r w:rsidRPr="00567C5C">
        <w:tab/>
      </w:r>
      <w:r w:rsidRPr="00567C5C">
        <w:tab/>
      </w:r>
      <w:r w:rsidRPr="00567C5C">
        <w:tab/>
      </w:r>
      <w:r w:rsidRPr="00567C5C">
        <w:tab/>
      </w:r>
    </w:p>
    <w:p w:rsidR="00D3795C" w:rsidRPr="00AF19F0" w:rsidRDefault="00D3795C" w:rsidP="001A34E9">
      <w:pPr>
        <w:pStyle w:val="a6"/>
        <w:ind w:left="-110"/>
        <w:rPr>
          <w:rFonts w:ascii="Times New Roman" w:hAnsi="Times New Roman"/>
          <w:b/>
          <w:spacing w:val="9"/>
          <w:sz w:val="24"/>
          <w:szCs w:val="24"/>
          <w:lang w:val="ru-RU"/>
        </w:rPr>
      </w:pPr>
      <w:r w:rsidRPr="00AF19F0">
        <w:rPr>
          <w:rFonts w:ascii="Times New Roman" w:hAnsi="Times New Roman"/>
          <w:b/>
          <w:spacing w:val="9"/>
          <w:sz w:val="24"/>
          <w:szCs w:val="24"/>
          <w:lang w:val="ru-RU"/>
        </w:rPr>
        <w:t xml:space="preserve">Основание: Ст.221 ТК РФ. Приказ Минздравсоцразвития РФ от 01.10.2008г №541-н «Типовые нормы выдачи специальной одежды» Приказ Минздравсоцразвития РФ от 01.06.2009г. №290-н </w:t>
      </w: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AF19F0" w:rsidRDefault="00AF19F0" w:rsidP="001A34E9">
      <w:pPr>
        <w:pStyle w:val="a6"/>
        <w:ind w:left="-110"/>
        <w:rPr>
          <w:spacing w:val="9"/>
          <w:lang w:val="ru-RU"/>
        </w:rPr>
      </w:pPr>
    </w:p>
    <w:p w:rsidR="00F62A45" w:rsidRDefault="00F62A45" w:rsidP="00AF19F0">
      <w:pPr>
        <w:pStyle w:val="a6"/>
        <w:ind w:left="-110"/>
        <w:jc w:val="center"/>
        <w:rPr>
          <w:rFonts w:ascii="Times New Roman" w:hAnsi="Times New Roman"/>
          <w:b/>
          <w:spacing w:val="9"/>
          <w:sz w:val="24"/>
          <w:szCs w:val="24"/>
          <w:lang w:val="ru-RU"/>
        </w:rPr>
      </w:pPr>
    </w:p>
    <w:p w:rsidR="00F62A45" w:rsidRPr="0084706A" w:rsidRDefault="00F62A45" w:rsidP="0084706A">
      <w:pPr>
        <w:pStyle w:val="a6"/>
        <w:ind w:left="-110"/>
        <w:jc w:val="center"/>
        <w:rPr>
          <w:rFonts w:ascii="Times New Roman" w:hAnsi="Times New Roman"/>
          <w:b/>
          <w:spacing w:val="9"/>
          <w:sz w:val="28"/>
          <w:szCs w:val="28"/>
          <w:lang w:val="ru-RU"/>
        </w:rPr>
      </w:pPr>
    </w:p>
    <w:p w:rsidR="00F62A45" w:rsidRPr="0084706A" w:rsidRDefault="00F62A45" w:rsidP="0084706A">
      <w:pPr>
        <w:pStyle w:val="a6"/>
        <w:ind w:left="-110"/>
        <w:jc w:val="center"/>
        <w:rPr>
          <w:rFonts w:ascii="Times New Roman" w:hAnsi="Times New Roman"/>
          <w:b/>
          <w:spacing w:val="9"/>
          <w:sz w:val="28"/>
          <w:szCs w:val="28"/>
          <w:lang w:val="ru-RU"/>
        </w:rPr>
      </w:pPr>
      <w:r w:rsidRPr="0084706A">
        <w:rPr>
          <w:rFonts w:ascii="Times New Roman" w:hAnsi="Times New Roman"/>
          <w:b/>
          <w:spacing w:val="9"/>
          <w:sz w:val="28"/>
          <w:szCs w:val="28"/>
          <w:lang w:val="ru-RU"/>
        </w:rPr>
        <w:t>Приложение</w:t>
      </w:r>
      <w:r w:rsidR="00CB2214" w:rsidRPr="0084706A">
        <w:rPr>
          <w:rFonts w:ascii="Times New Roman" w:hAnsi="Times New Roman"/>
          <w:b/>
          <w:spacing w:val="9"/>
          <w:sz w:val="28"/>
          <w:szCs w:val="28"/>
          <w:lang w:val="ru-RU"/>
        </w:rPr>
        <w:t xml:space="preserve"> № 7</w:t>
      </w:r>
    </w:p>
    <w:p w:rsidR="00F62A45" w:rsidRPr="0084706A" w:rsidRDefault="00F62A45" w:rsidP="0084706A">
      <w:pPr>
        <w:pStyle w:val="a6"/>
        <w:ind w:left="-110"/>
        <w:jc w:val="center"/>
        <w:rPr>
          <w:rFonts w:ascii="Times New Roman" w:hAnsi="Times New Roman"/>
          <w:b/>
          <w:spacing w:val="9"/>
          <w:sz w:val="28"/>
          <w:szCs w:val="28"/>
          <w:lang w:val="ru-RU"/>
        </w:rPr>
      </w:pPr>
    </w:p>
    <w:p w:rsidR="00CA26BF" w:rsidRDefault="00CA26BF" w:rsidP="0084706A">
      <w:pPr>
        <w:pStyle w:val="a6"/>
        <w:ind w:left="-110"/>
        <w:jc w:val="center"/>
        <w:rPr>
          <w:rFonts w:ascii="Times New Roman" w:hAnsi="Times New Roman"/>
          <w:b/>
          <w:spacing w:val="9"/>
          <w:sz w:val="28"/>
          <w:szCs w:val="28"/>
          <w:lang w:val="ru-RU"/>
        </w:rPr>
      </w:pPr>
    </w:p>
    <w:p w:rsidR="00D3795C" w:rsidRPr="0084706A" w:rsidRDefault="00D3795C" w:rsidP="0084706A">
      <w:pPr>
        <w:pStyle w:val="a6"/>
        <w:ind w:left="-110"/>
        <w:jc w:val="center"/>
        <w:rPr>
          <w:rFonts w:ascii="Times New Roman" w:hAnsi="Times New Roman"/>
          <w:b/>
          <w:spacing w:val="9"/>
          <w:sz w:val="28"/>
          <w:szCs w:val="28"/>
          <w:lang w:val="ru-RU"/>
        </w:rPr>
      </w:pPr>
      <w:r w:rsidRPr="0084706A">
        <w:rPr>
          <w:rFonts w:ascii="Times New Roman" w:hAnsi="Times New Roman"/>
          <w:b/>
          <w:spacing w:val="9"/>
          <w:sz w:val="28"/>
          <w:szCs w:val="28"/>
          <w:lang w:val="ru-RU"/>
        </w:rPr>
        <w:t>Список профессий (должностей) и работ, дающих право на получение бесплатного мыла, смывающих и обезвреживающих средств</w:t>
      </w:r>
    </w:p>
    <w:p w:rsidR="00D3795C" w:rsidRPr="00AF19F0" w:rsidRDefault="00D3795C" w:rsidP="001A34E9">
      <w:pPr>
        <w:pStyle w:val="a6"/>
        <w:ind w:left="-110"/>
        <w:rPr>
          <w:b/>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1"/>
        <w:gridCol w:w="4217"/>
        <w:gridCol w:w="3243"/>
        <w:gridCol w:w="1421"/>
      </w:tblGrid>
      <w:tr w:rsidR="00D3795C" w:rsidRPr="00CC04E9" w:rsidTr="00AF19F0">
        <w:tc>
          <w:tcPr>
            <w:tcW w:w="691" w:type="dxa"/>
          </w:tcPr>
          <w:p w:rsidR="00D3795C" w:rsidRPr="00AF19F0" w:rsidRDefault="00D3795C" w:rsidP="00AF19F0">
            <w:pPr>
              <w:pStyle w:val="a6"/>
              <w:ind w:left="-110"/>
              <w:jc w:val="center"/>
              <w:rPr>
                <w:rFonts w:ascii="Times New Roman" w:hAnsi="Times New Roman"/>
                <w:b/>
                <w:sz w:val="24"/>
                <w:szCs w:val="24"/>
              </w:rPr>
            </w:pPr>
            <w:r w:rsidRPr="00AF19F0">
              <w:rPr>
                <w:rFonts w:ascii="Times New Roman" w:hAnsi="Times New Roman"/>
                <w:b/>
                <w:sz w:val="24"/>
                <w:szCs w:val="24"/>
              </w:rPr>
              <w:t>№п/п</w:t>
            </w:r>
          </w:p>
        </w:tc>
        <w:tc>
          <w:tcPr>
            <w:tcW w:w="5229" w:type="dxa"/>
          </w:tcPr>
          <w:p w:rsidR="00D3795C" w:rsidRPr="00AF19F0" w:rsidRDefault="00D3795C" w:rsidP="00AF19F0">
            <w:pPr>
              <w:pStyle w:val="a6"/>
              <w:ind w:left="-110"/>
              <w:jc w:val="center"/>
              <w:rPr>
                <w:rFonts w:ascii="Times New Roman" w:hAnsi="Times New Roman"/>
                <w:b/>
                <w:sz w:val="24"/>
                <w:szCs w:val="24"/>
              </w:rPr>
            </w:pPr>
            <w:r w:rsidRPr="00AF19F0">
              <w:rPr>
                <w:rFonts w:ascii="Times New Roman" w:hAnsi="Times New Roman"/>
                <w:b/>
                <w:sz w:val="24"/>
                <w:szCs w:val="24"/>
              </w:rPr>
              <w:t>Перечень работ и профессий</w:t>
            </w:r>
          </w:p>
        </w:tc>
        <w:tc>
          <w:tcPr>
            <w:tcW w:w="3686" w:type="dxa"/>
          </w:tcPr>
          <w:p w:rsidR="00D3795C" w:rsidRPr="00AF19F0" w:rsidRDefault="00AF19F0" w:rsidP="00AF19F0">
            <w:pPr>
              <w:pStyle w:val="a6"/>
              <w:ind w:left="-110"/>
              <w:jc w:val="center"/>
              <w:rPr>
                <w:rFonts w:ascii="Times New Roman" w:hAnsi="Times New Roman"/>
                <w:b/>
                <w:sz w:val="24"/>
                <w:szCs w:val="24"/>
                <w:lang w:val="ru-RU"/>
              </w:rPr>
            </w:pPr>
            <w:r>
              <w:rPr>
                <w:rFonts w:ascii="Times New Roman" w:hAnsi="Times New Roman"/>
                <w:b/>
                <w:sz w:val="24"/>
                <w:szCs w:val="24"/>
                <w:lang w:val="ru-RU"/>
              </w:rPr>
              <w:t>Наименование средств и н</w:t>
            </w:r>
            <w:r w:rsidR="00D3795C" w:rsidRPr="00AF19F0">
              <w:rPr>
                <w:rFonts w:ascii="Times New Roman" w:hAnsi="Times New Roman"/>
                <w:b/>
                <w:sz w:val="24"/>
                <w:szCs w:val="24"/>
                <w:lang w:val="ru-RU"/>
              </w:rPr>
              <w:t>орма выдачи</w:t>
            </w:r>
          </w:p>
        </w:tc>
        <w:tc>
          <w:tcPr>
            <w:tcW w:w="1433" w:type="dxa"/>
          </w:tcPr>
          <w:p w:rsidR="00D3795C" w:rsidRPr="00AF19F0" w:rsidRDefault="00D3795C" w:rsidP="00AF19F0">
            <w:pPr>
              <w:pStyle w:val="a6"/>
              <w:ind w:left="-110"/>
              <w:jc w:val="center"/>
              <w:rPr>
                <w:rFonts w:ascii="Times New Roman" w:hAnsi="Times New Roman"/>
                <w:b/>
                <w:sz w:val="24"/>
                <w:szCs w:val="24"/>
              </w:rPr>
            </w:pPr>
            <w:r w:rsidRPr="00AF19F0">
              <w:rPr>
                <w:rFonts w:ascii="Times New Roman" w:hAnsi="Times New Roman"/>
                <w:b/>
                <w:sz w:val="24"/>
                <w:szCs w:val="24"/>
              </w:rPr>
              <w:t>Количество работников</w:t>
            </w:r>
          </w:p>
        </w:tc>
      </w:tr>
      <w:tr w:rsidR="00D3795C" w:rsidRPr="00AF19F0" w:rsidTr="00AF19F0">
        <w:tc>
          <w:tcPr>
            <w:tcW w:w="691"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1</w:t>
            </w:r>
          </w:p>
        </w:tc>
        <w:tc>
          <w:tcPr>
            <w:tcW w:w="5229" w:type="dxa"/>
          </w:tcPr>
          <w:p w:rsidR="00D3795C" w:rsidRPr="00AF19F0" w:rsidRDefault="00D3795C" w:rsidP="00F76F1B">
            <w:pPr>
              <w:pStyle w:val="a6"/>
              <w:ind w:left="-110"/>
              <w:jc w:val="center"/>
              <w:rPr>
                <w:rFonts w:ascii="Times New Roman" w:hAnsi="Times New Roman"/>
                <w:sz w:val="24"/>
                <w:szCs w:val="24"/>
              </w:rPr>
            </w:pPr>
            <w:r w:rsidRPr="00AF19F0">
              <w:rPr>
                <w:rFonts w:ascii="Times New Roman" w:hAnsi="Times New Roman"/>
                <w:sz w:val="24"/>
                <w:szCs w:val="24"/>
              </w:rPr>
              <w:t>Уборщицы служебных помещений</w:t>
            </w:r>
          </w:p>
        </w:tc>
        <w:tc>
          <w:tcPr>
            <w:tcW w:w="3686" w:type="dxa"/>
          </w:tcPr>
          <w:p w:rsidR="00D3795C" w:rsidRDefault="00AF19F0" w:rsidP="00F76F1B">
            <w:pPr>
              <w:pStyle w:val="a6"/>
              <w:jc w:val="center"/>
              <w:rPr>
                <w:rFonts w:ascii="Times New Roman" w:hAnsi="Times New Roman"/>
                <w:sz w:val="24"/>
                <w:szCs w:val="24"/>
                <w:lang w:val="ru-RU"/>
              </w:rPr>
            </w:pPr>
            <w:r>
              <w:rPr>
                <w:rFonts w:ascii="Times New Roman" w:hAnsi="Times New Roman"/>
                <w:sz w:val="24"/>
                <w:szCs w:val="24"/>
                <w:lang w:val="ru-RU"/>
              </w:rPr>
              <w:t>Мыло</w:t>
            </w:r>
            <w:r w:rsidR="00DB06C0">
              <w:rPr>
                <w:rFonts w:ascii="Times New Roman" w:hAnsi="Times New Roman"/>
                <w:sz w:val="24"/>
                <w:szCs w:val="24"/>
                <w:lang w:val="ru-RU"/>
              </w:rPr>
              <w:t>-400 г</w:t>
            </w:r>
          </w:p>
          <w:p w:rsidR="00AF19F0" w:rsidRDefault="00AF19F0" w:rsidP="00F76F1B">
            <w:pPr>
              <w:pStyle w:val="a6"/>
              <w:jc w:val="center"/>
              <w:rPr>
                <w:rFonts w:ascii="Times New Roman" w:hAnsi="Times New Roman"/>
                <w:sz w:val="24"/>
                <w:szCs w:val="24"/>
                <w:lang w:val="ru-RU"/>
              </w:rPr>
            </w:pPr>
            <w:r>
              <w:rPr>
                <w:rFonts w:ascii="Times New Roman" w:hAnsi="Times New Roman"/>
                <w:sz w:val="24"/>
                <w:szCs w:val="24"/>
                <w:lang w:val="ru-RU"/>
              </w:rPr>
              <w:t>Чистящие и моющие</w:t>
            </w:r>
            <w:r w:rsidR="00DB06C0">
              <w:rPr>
                <w:rFonts w:ascii="Times New Roman" w:hAnsi="Times New Roman"/>
                <w:sz w:val="24"/>
                <w:szCs w:val="24"/>
                <w:lang w:val="ru-RU"/>
              </w:rPr>
              <w:t xml:space="preserve"> 0,5мл</w:t>
            </w:r>
          </w:p>
          <w:p w:rsidR="00AF19F0" w:rsidRDefault="00AF19F0" w:rsidP="00F76F1B">
            <w:pPr>
              <w:pStyle w:val="a6"/>
              <w:jc w:val="center"/>
              <w:rPr>
                <w:rFonts w:ascii="Times New Roman" w:hAnsi="Times New Roman"/>
                <w:sz w:val="24"/>
                <w:szCs w:val="24"/>
                <w:lang w:val="ru-RU"/>
              </w:rPr>
            </w:pPr>
            <w:r>
              <w:rPr>
                <w:rFonts w:ascii="Times New Roman" w:hAnsi="Times New Roman"/>
                <w:sz w:val="24"/>
                <w:szCs w:val="24"/>
                <w:lang w:val="ru-RU"/>
              </w:rPr>
              <w:t>Сода кальцинированная</w:t>
            </w:r>
            <w:r w:rsidR="00DB06C0">
              <w:rPr>
                <w:rFonts w:ascii="Times New Roman" w:hAnsi="Times New Roman"/>
                <w:sz w:val="24"/>
                <w:szCs w:val="24"/>
                <w:lang w:val="ru-RU"/>
              </w:rPr>
              <w:t xml:space="preserve"> 200 г</w:t>
            </w:r>
          </w:p>
          <w:p w:rsidR="00AF19F0" w:rsidRPr="00AF19F0" w:rsidRDefault="00AF19F0" w:rsidP="00F76F1B">
            <w:pPr>
              <w:pStyle w:val="a6"/>
              <w:jc w:val="center"/>
              <w:rPr>
                <w:rFonts w:ascii="Times New Roman" w:hAnsi="Times New Roman"/>
                <w:sz w:val="24"/>
                <w:szCs w:val="24"/>
                <w:lang w:val="ru-RU"/>
              </w:rPr>
            </w:pPr>
            <w:r>
              <w:rPr>
                <w:rFonts w:ascii="Times New Roman" w:hAnsi="Times New Roman"/>
                <w:sz w:val="24"/>
                <w:szCs w:val="24"/>
                <w:lang w:val="ru-RU"/>
              </w:rPr>
              <w:t>Пищевая сода</w:t>
            </w:r>
            <w:r w:rsidR="00DB06C0">
              <w:rPr>
                <w:rFonts w:ascii="Times New Roman" w:hAnsi="Times New Roman"/>
                <w:sz w:val="24"/>
                <w:szCs w:val="24"/>
                <w:lang w:val="ru-RU"/>
              </w:rPr>
              <w:t xml:space="preserve"> 200 г</w:t>
            </w:r>
          </w:p>
        </w:tc>
        <w:tc>
          <w:tcPr>
            <w:tcW w:w="1433"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2</w:t>
            </w:r>
          </w:p>
        </w:tc>
      </w:tr>
      <w:tr w:rsidR="00D3795C" w:rsidRPr="00CC04E9" w:rsidTr="00AF19F0">
        <w:tc>
          <w:tcPr>
            <w:tcW w:w="691"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2</w:t>
            </w:r>
          </w:p>
        </w:tc>
        <w:tc>
          <w:tcPr>
            <w:tcW w:w="5229" w:type="dxa"/>
          </w:tcPr>
          <w:p w:rsidR="00D3795C" w:rsidRPr="00AF19F0" w:rsidRDefault="00D3795C" w:rsidP="00F76F1B">
            <w:pPr>
              <w:pStyle w:val="a6"/>
              <w:ind w:left="-110"/>
              <w:jc w:val="center"/>
              <w:rPr>
                <w:rFonts w:ascii="Times New Roman" w:hAnsi="Times New Roman"/>
                <w:sz w:val="24"/>
                <w:szCs w:val="24"/>
                <w:lang w:val="ru-RU"/>
              </w:rPr>
            </w:pPr>
            <w:r w:rsidRPr="00AF19F0">
              <w:rPr>
                <w:rFonts w:ascii="Times New Roman" w:hAnsi="Times New Roman"/>
                <w:sz w:val="24"/>
                <w:szCs w:val="24"/>
                <w:lang w:val="ru-RU"/>
              </w:rPr>
              <w:t>Рабочий по комплексному обслуживанию и ремонту здания</w:t>
            </w:r>
          </w:p>
        </w:tc>
        <w:tc>
          <w:tcPr>
            <w:tcW w:w="3686" w:type="dxa"/>
          </w:tcPr>
          <w:p w:rsidR="00DB06C0" w:rsidRDefault="00AF19F0" w:rsidP="00DB06C0">
            <w:pPr>
              <w:pStyle w:val="a6"/>
              <w:jc w:val="center"/>
              <w:rPr>
                <w:rFonts w:ascii="Times New Roman" w:hAnsi="Times New Roman"/>
                <w:sz w:val="24"/>
                <w:szCs w:val="24"/>
                <w:lang w:val="ru-RU"/>
              </w:rPr>
            </w:pPr>
            <w:r>
              <w:rPr>
                <w:rFonts w:ascii="Times New Roman" w:hAnsi="Times New Roman"/>
                <w:sz w:val="24"/>
                <w:szCs w:val="24"/>
                <w:lang w:val="ru-RU"/>
              </w:rPr>
              <w:t>Мыло</w:t>
            </w:r>
            <w:r w:rsidR="00DB06C0">
              <w:rPr>
                <w:rFonts w:ascii="Times New Roman" w:hAnsi="Times New Roman"/>
                <w:sz w:val="24"/>
                <w:szCs w:val="24"/>
                <w:lang w:val="ru-RU"/>
              </w:rPr>
              <w:t>-400 г</w:t>
            </w:r>
          </w:p>
          <w:p w:rsidR="00AF19F0" w:rsidRDefault="00AF19F0" w:rsidP="00F76F1B">
            <w:pPr>
              <w:pStyle w:val="a6"/>
              <w:jc w:val="center"/>
              <w:rPr>
                <w:rFonts w:ascii="Times New Roman" w:hAnsi="Times New Roman"/>
                <w:sz w:val="24"/>
                <w:szCs w:val="24"/>
                <w:lang w:val="ru-RU"/>
              </w:rPr>
            </w:pPr>
          </w:p>
          <w:p w:rsidR="00D3795C" w:rsidRPr="00AF19F0" w:rsidRDefault="00D3795C" w:rsidP="00F76F1B">
            <w:pPr>
              <w:pStyle w:val="a6"/>
              <w:ind w:left="-110"/>
              <w:jc w:val="center"/>
              <w:rPr>
                <w:rFonts w:ascii="Times New Roman" w:hAnsi="Times New Roman"/>
                <w:sz w:val="24"/>
                <w:szCs w:val="24"/>
              </w:rPr>
            </w:pPr>
          </w:p>
        </w:tc>
        <w:tc>
          <w:tcPr>
            <w:tcW w:w="1433"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1</w:t>
            </w:r>
          </w:p>
        </w:tc>
      </w:tr>
      <w:tr w:rsidR="00D3795C" w:rsidRPr="00CC04E9" w:rsidTr="00AF19F0">
        <w:tc>
          <w:tcPr>
            <w:tcW w:w="691"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3</w:t>
            </w:r>
          </w:p>
        </w:tc>
        <w:tc>
          <w:tcPr>
            <w:tcW w:w="5229" w:type="dxa"/>
          </w:tcPr>
          <w:p w:rsidR="00D3795C" w:rsidRPr="00AF19F0" w:rsidRDefault="00D3795C" w:rsidP="00F76F1B">
            <w:pPr>
              <w:pStyle w:val="a6"/>
              <w:ind w:left="-110"/>
              <w:jc w:val="center"/>
              <w:rPr>
                <w:rFonts w:ascii="Times New Roman" w:hAnsi="Times New Roman"/>
                <w:sz w:val="24"/>
                <w:szCs w:val="24"/>
              </w:rPr>
            </w:pPr>
            <w:r w:rsidRPr="00AF19F0">
              <w:rPr>
                <w:rFonts w:ascii="Times New Roman" w:hAnsi="Times New Roman"/>
                <w:sz w:val="24"/>
                <w:szCs w:val="24"/>
              </w:rPr>
              <w:t>Дворник</w:t>
            </w:r>
          </w:p>
        </w:tc>
        <w:tc>
          <w:tcPr>
            <w:tcW w:w="3686" w:type="dxa"/>
          </w:tcPr>
          <w:p w:rsidR="00DB06C0" w:rsidRDefault="00AF19F0" w:rsidP="00DB06C0">
            <w:pPr>
              <w:pStyle w:val="a6"/>
              <w:jc w:val="center"/>
              <w:rPr>
                <w:rFonts w:ascii="Times New Roman" w:hAnsi="Times New Roman"/>
                <w:sz w:val="24"/>
                <w:szCs w:val="24"/>
                <w:lang w:val="ru-RU"/>
              </w:rPr>
            </w:pPr>
            <w:r>
              <w:rPr>
                <w:rFonts w:ascii="Times New Roman" w:hAnsi="Times New Roman"/>
                <w:sz w:val="24"/>
                <w:szCs w:val="24"/>
                <w:lang w:val="ru-RU"/>
              </w:rPr>
              <w:t>Мыло</w:t>
            </w:r>
            <w:r w:rsidR="00DB06C0">
              <w:rPr>
                <w:rFonts w:ascii="Times New Roman" w:hAnsi="Times New Roman"/>
                <w:sz w:val="24"/>
                <w:szCs w:val="24"/>
                <w:lang w:val="ru-RU"/>
              </w:rPr>
              <w:t>-400 г</w:t>
            </w:r>
          </w:p>
          <w:p w:rsidR="00AF19F0" w:rsidRDefault="00AF19F0" w:rsidP="00F76F1B">
            <w:pPr>
              <w:pStyle w:val="a6"/>
              <w:jc w:val="center"/>
              <w:rPr>
                <w:rFonts w:ascii="Times New Roman" w:hAnsi="Times New Roman"/>
                <w:sz w:val="24"/>
                <w:szCs w:val="24"/>
                <w:lang w:val="ru-RU"/>
              </w:rPr>
            </w:pPr>
          </w:p>
          <w:p w:rsidR="00D3795C" w:rsidRPr="00AF19F0" w:rsidRDefault="00D3795C" w:rsidP="00F76F1B">
            <w:pPr>
              <w:pStyle w:val="a6"/>
              <w:ind w:left="-110"/>
              <w:jc w:val="center"/>
              <w:rPr>
                <w:rFonts w:ascii="Times New Roman" w:hAnsi="Times New Roman"/>
                <w:sz w:val="24"/>
                <w:szCs w:val="24"/>
              </w:rPr>
            </w:pPr>
          </w:p>
        </w:tc>
        <w:tc>
          <w:tcPr>
            <w:tcW w:w="1433"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1</w:t>
            </w:r>
          </w:p>
        </w:tc>
      </w:tr>
      <w:tr w:rsidR="00D3795C" w:rsidRPr="00CC04E9" w:rsidTr="00AF19F0">
        <w:tc>
          <w:tcPr>
            <w:tcW w:w="691"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4</w:t>
            </w:r>
          </w:p>
        </w:tc>
        <w:tc>
          <w:tcPr>
            <w:tcW w:w="5229" w:type="dxa"/>
          </w:tcPr>
          <w:p w:rsidR="00D3795C" w:rsidRPr="00AF19F0" w:rsidRDefault="00D3795C" w:rsidP="00F76F1B">
            <w:pPr>
              <w:pStyle w:val="a6"/>
              <w:ind w:left="-110"/>
              <w:jc w:val="center"/>
              <w:rPr>
                <w:rFonts w:ascii="Times New Roman" w:hAnsi="Times New Roman"/>
                <w:sz w:val="24"/>
                <w:szCs w:val="24"/>
              </w:rPr>
            </w:pPr>
            <w:r w:rsidRPr="00AF19F0">
              <w:rPr>
                <w:rFonts w:ascii="Times New Roman" w:hAnsi="Times New Roman"/>
                <w:sz w:val="24"/>
                <w:szCs w:val="24"/>
              </w:rPr>
              <w:t>Повара</w:t>
            </w:r>
          </w:p>
        </w:tc>
        <w:tc>
          <w:tcPr>
            <w:tcW w:w="3686" w:type="dxa"/>
          </w:tcPr>
          <w:p w:rsidR="00DB06C0" w:rsidRDefault="00AF19F0" w:rsidP="00DB06C0">
            <w:pPr>
              <w:pStyle w:val="a6"/>
              <w:jc w:val="center"/>
              <w:rPr>
                <w:rFonts w:ascii="Times New Roman" w:hAnsi="Times New Roman"/>
                <w:sz w:val="24"/>
                <w:szCs w:val="24"/>
                <w:lang w:val="ru-RU"/>
              </w:rPr>
            </w:pPr>
            <w:r>
              <w:rPr>
                <w:rFonts w:ascii="Times New Roman" w:hAnsi="Times New Roman"/>
                <w:sz w:val="24"/>
                <w:szCs w:val="24"/>
                <w:lang w:val="ru-RU"/>
              </w:rPr>
              <w:t>Мыло</w:t>
            </w:r>
            <w:r w:rsidR="00DB06C0">
              <w:rPr>
                <w:rFonts w:ascii="Times New Roman" w:hAnsi="Times New Roman"/>
                <w:sz w:val="24"/>
                <w:szCs w:val="24"/>
                <w:lang w:val="ru-RU"/>
              </w:rPr>
              <w:t>-400 г</w:t>
            </w:r>
          </w:p>
          <w:p w:rsidR="00F76F1B" w:rsidRDefault="00F76F1B" w:rsidP="00F76F1B">
            <w:pPr>
              <w:pStyle w:val="a6"/>
              <w:jc w:val="center"/>
              <w:rPr>
                <w:rFonts w:ascii="Times New Roman" w:hAnsi="Times New Roman"/>
                <w:sz w:val="24"/>
                <w:szCs w:val="24"/>
                <w:lang w:val="ru-RU"/>
              </w:rPr>
            </w:pPr>
          </w:p>
          <w:p w:rsidR="00F76F1B" w:rsidRDefault="00F76F1B" w:rsidP="00F76F1B">
            <w:pPr>
              <w:pStyle w:val="a6"/>
              <w:jc w:val="center"/>
              <w:rPr>
                <w:rFonts w:ascii="Times New Roman" w:hAnsi="Times New Roman"/>
                <w:sz w:val="24"/>
                <w:szCs w:val="24"/>
                <w:lang w:val="ru-RU"/>
              </w:rPr>
            </w:pPr>
            <w:r>
              <w:rPr>
                <w:rFonts w:ascii="Times New Roman" w:hAnsi="Times New Roman"/>
                <w:sz w:val="24"/>
                <w:szCs w:val="24"/>
                <w:lang w:val="ru-RU"/>
              </w:rPr>
              <w:t>Чистящие и моющие</w:t>
            </w:r>
            <w:r w:rsidR="00DB06C0">
              <w:rPr>
                <w:rFonts w:ascii="Times New Roman" w:hAnsi="Times New Roman"/>
                <w:sz w:val="24"/>
                <w:szCs w:val="24"/>
                <w:lang w:val="ru-RU"/>
              </w:rPr>
              <w:t>-0,5мл</w:t>
            </w:r>
          </w:p>
          <w:p w:rsidR="00AF19F0" w:rsidRDefault="00AF19F0" w:rsidP="00F76F1B">
            <w:pPr>
              <w:pStyle w:val="a6"/>
              <w:jc w:val="center"/>
              <w:rPr>
                <w:rFonts w:ascii="Times New Roman" w:hAnsi="Times New Roman"/>
                <w:sz w:val="24"/>
                <w:szCs w:val="24"/>
                <w:lang w:val="ru-RU"/>
              </w:rPr>
            </w:pPr>
          </w:p>
          <w:p w:rsidR="00D3795C" w:rsidRPr="00DB06C0" w:rsidRDefault="00D3795C" w:rsidP="00F76F1B">
            <w:pPr>
              <w:pStyle w:val="a6"/>
              <w:ind w:left="-110"/>
              <w:jc w:val="center"/>
              <w:rPr>
                <w:rFonts w:ascii="Times New Roman" w:hAnsi="Times New Roman"/>
                <w:sz w:val="24"/>
                <w:szCs w:val="24"/>
                <w:lang w:val="ru-RU"/>
              </w:rPr>
            </w:pPr>
          </w:p>
        </w:tc>
        <w:tc>
          <w:tcPr>
            <w:tcW w:w="1433"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1</w:t>
            </w:r>
          </w:p>
        </w:tc>
      </w:tr>
      <w:tr w:rsidR="00D3795C" w:rsidRPr="00CC04E9" w:rsidTr="00AF19F0">
        <w:tc>
          <w:tcPr>
            <w:tcW w:w="691"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5</w:t>
            </w:r>
          </w:p>
        </w:tc>
        <w:tc>
          <w:tcPr>
            <w:tcW w:w="5229" w:type="dxa"/>
          </w:tcPr>
          <w:p w:rsidR="00D3795C" w:rsidRPr="00AF19F0" w:rsidRDefault="00AF19F0" w:rsidP="00F76F1B">
            <w:pPr>
              <w:pStyle w:val="a6"/>
              <w:jc w:val="center"/>
              <w:rPr>
                <w:rFonts w:ascii="Times New Roman" w:hAnsi="Times New Roman"/>
                <w:sz w:val="24"/>
                <w:szCs w:val="24"/>
                <w:lang w:val="ru-RU"/>
              </w:rPr>
            </w:pPr>
            <w:r>
              <w:rPr>
                <w:rFonts w:ascii="Times New Roman" w:hAnsi="Times New Roman"/>
                <w:sz w:val="24"/>
                <w:szCs w:val="24"/>
                <w:lang w:val="ru-RU"/>
              </w:rPr>
              <w:t>Кухонный работник</w:t>
            </w:r>
          </w:p>
        </w:tc>
        <w:tc>
          <w:tcPr>
            <w:tcW w:w="3686" w:type="dxa"/>
          </w:tcPr>
          <w:p w:rsidR="00DB06C0" w:rsidRDefault="00AF19F0" w:rsidP="00DB06C0">
            <w:pPr>
              <w:pStyle w:val="a6"/>
              <w:jc w:val="center"/>
              <w:rPr>
                <w:rFonts w:ascii="Times New Roman" w:hAnsi="Times New Roman"/>
                <w:sz w:val="24"/>
                <w:szCs w:val="24"/>
                <w:lang w:val="ru-RU"/>
              </w:rPr>
            </w:pPr>
            <w:r>
              <w:rPr>
                <w:rFonts w:ascii="Times New Roman" w:hAnsi="Times New Roman"/>
                <w:sz w:val="24"/>
                <w:szCs w:val="24"/>
                <w:lang w:val="ru-RU"/>
              </w:rPr>
              <w:t>Мыло</w:t>
            </w:r>
            <w:r w:rsidR="00DB06C0">
              <w:rPr>
                <w:rFonts w:ascii="Times New Roman" w:hAnsi="Times New Roman"/>
                <w:sz w:val="24"/>
                <w:szCs w:val="24"/>
                <w:lang w:val="ru-RU"/>
              </w:rPr>
              <w:t>-400 г</w:t>
            </w:r>
          </w:p>
          <w:p w:rsidR="00AF19F0" w:rsidRDefault="00AF19F0" w:rsidP="00F76F1B">
            <w:pPr>
              <w:pStyle w:val="a6"/>
              <w:jc w:val="center"/>
              <w:rPr>
                <w:rFonts w:ascii="Times New Roman" w:hAnsi="Times New Roman"/>
                <w:sz w:val="24"/>
                <w:szCs w:val="24"/>
                <w:lang w:val="ru-RU"/>
              </w:rPr>
            </w:pPr>
          </w:p>
          <w:p w:rsidR="00F76F1B" w:rsidRDefault="00F76F1B" w:rsidP="00F76F1B">
            <w:pPr>
              <w:pStyle w:val="a6"/>
              <w:jc w:val="center"/>
              <w:rPr>
                <w:rFonts w:ascii="Times New Roman" w:hAnsi="Times New Roman"/>
                <w:sz w:val="24"/>
                <w:szCs w:val="24"/>
                <w:lang w:val="ru-RU"/>
              </w:rPr>
            </w:pPr>
            <w:r>
              <w:rPr>
                <w:rFonts w:ascii="Times New Roman" w:hAnsi="Times New Roman"/>
                <w:sz w:val="24"/>
                <w:szCs w:val="24"/>
                <w:lang w:val="ru-RU"/>
              </w:rPr>
              <w:t>Чистящие и моющие</w:t>
            </w:r>
            <w:r w:rsidR="00DB06C0">
              <w:rPr>
                <w:rFonts w:ascii="Times New Roman" w:hAnsi="Times New Roman"/>
                <w:sz w:val="24"/>
                <w:szCs w:val="24"/>
                <w:lang w:val="ru-RU"/>
              </w:rPr>
              <w:t>-0,5мл</w:t>
            </w:r>
          </w:p>
          <w:p w:rsidR="00D3795C" w:rsidRPr="00DB06C0" w:rsidRDefault="00D3795C" w:rsidP="00F76F1B">
            <w:pPr>
              <w:pStyle w:val="a6"/>
              <w:ind w:left="-110"/>
              <w:jc w:val="center"/>
              <w:rPr>
                <w:rFonts w:ascii="Times New Roman" w:hAnsi="Times New Roman"/>
                <w:sz w:val="24"/>
                <w:szCs w:val="24"/>
                <w:lang w:val="ru-RU"/>
              </w:rPr>
            </w:pPr>
          </w:p>
        </w:tc>
        <w:tc>
          <w:tcPr>
            <w:tcW w:w="1433" w:type="dxa"/>
          </w:tcPr>
          <w:p w:rsidR="00D3795C" w:rsidRPr="00AF19F0" w:rsidRDefault="00AF19F0" w:rsidP="00F76F1B">
            <w:pPr>
              <w:pStyle w:val="a6"/>
              <w:ind w:left="-110"/>
              <w:jc w:val="center"/>
              <w:rPr>
                <w:rFonts w:ascii="Times New Roman" w:hAnsi="Times New Roman"/>
                <w:sz w:val="24"/>
                <w:szCs w:val="24"/>
                <w:lang w:val="ru-RU"/>
              </w:rPr>
            </w:pPr>
            <w:r>
              <w:rPr>
                <w:rFonts w:ascii="Times New Roman" w:hAnsi="Times New Roman"/>
                <w:sz w:val="24"/>
                <w:szCs w:val="24"/>
                <w:lang w:val="ru-RU"/>
              </w:rPr>
              <w:t>1</w:t>
            </w:r>
          </w:p>
        </w:tc>
      </w:tr>
    </w:tbl>
    <w:p w:rsidR="00AF19F0" w:rsidRDefault="00AF19F0" w:rsidP="00F76F1B">
      <w:pPr>
        <w:pStyle w:val="a6"/>
        <w:ind w:left="-110"/>
        <w:jc w:val="center"/>
        <w:rPr>
          <w:lang w:val="ru-RU"/>
        </w:rPr>
      </w:pPr>
    </w:p>
    <w:p w:rsidR="00F76F1B" w:rsidRPr="0084706A" w:rsidRDefault="00F76F1B" w:rsidP="00F76F1B">
      <w:pPr>
        <w:pStyle w:val="a6"/>
        <w:ind w:left="-110"/>
        <w:rPr>
          <w:rFonts w:ascii="Times New Roman" w:hAnsi="Times New Roman"/>
          <w:b/>
          <w:sz w:val="24"/>
          <w:szCs w:val="24"/>
          <w:lang w:val="ru-RU"/>
        </w:rPr>
      </w:pPr>
      <w:r w:rsidRPr="0084706A">
        <w:rPr>
          <w:rFonts w:ascii="Times New Roman" w:hAnsi="Times New Roman"/>
          <w:b/>
          <w:sz w:val="24"/>
          <w:szCs w:val="24"/>
          <w:lang w:val="ru-RU"/>
        </w:rPr>
        <w:t>Основание: Приложение постановлением Министерства труда и социального развития РФ от 04.06 2003 г. № 45</w:t>
      </w:r>
    </w:p>
    <w:p w:rsidR="00F76F1B" w:rsidRPr="0084706A" w:rsidRDefault="00F76F1B" w:rsidP="00F76F1B">
      <w:pPr>
        <w:pStyle w:val="a6"/>
        <w:ind w:left="-110"/>
        <w:rPr>
          <w:rFonts w:ascii="Times New Roman" w:hAnsi="Times New Roman"/>
          <w:b/>
          <w:sz w:val="24"/>
          <w:szCs w:val="24"/>
          <w:lang w:val="ru-RU"/>
        </w:rPr>
      </w:pPr>
      <w:r w:rsidRPr="0084706A">
        <w:rPr>
          <w:rFonts w:ascii="Times New Roman" w:hAnsi="Times New Roman"/>
          <w:b/>
          <w:sz w:val="24"/>
          <w:szCs w:val="24"/>
          <w:lang w:val="ru-RU"/>
        </w:rPr>
        <w:t>Основание: Приказ Минздравсоцразвития РФ от 01.10.2008 г. № 541н «Об утверждении норм бесплатной выдачи сертифицированных специальной одежды, специальной обуви и других средств индивидуальной защиты работникам сквозных профессийиндивидульной защиты».</w:t>
      </w:r>
    </w:p>
    <w:p w:rsidR="00F76F1B" w:rsidRPr="0084706A" w:rsidRDefault="00F76F1B" w:rsidP="00F76F1B">
      <w:pPr>
        <w:pStyle w:val="a6"/>
        <w:ind w:left="-110"/>
        <w:rPr>
          <w:b/>
          <w:lang w:val="ru-RU"/>
        </w:rPr>
      </w:pPr>
    </w:p>
    <w:p w:rsidR="00F62A45" w:rsidRPr="0084706A" w:rsidRDefault="00F62A45" w:rsidP="001A34E9">
      <w:pPr>
        <w:pStyle w:val="a6"/>
        <w:ind w:left="-110"/>
        <w:rPr>
          <w:b/>
          <w:spacing w:val="2"/>
          <w:lang w:val="ru-RU"/>
        </w:rPr>
      </w:pPr>
    </w:p>
    <w:p w:rsidR="00F62A45" w:rsidRPr="0084706A" w:rsidRDefault="00F62A45" w:rsidP="001A34E9">
      <w:pPr>
        <w:pStyle w:val="a6"/>
        <w:ind w:left="-110"/>
        <w:rPr>
          <w:b/>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F62A45" w:rsidRDefault="00F62A45" w:rsidP="001A34E9">
      <w:pPr>
        <w:pStyle w:val="a6"/>
        <w:ind w:left="-110"/>
        <w:rPr>
          <w:spacing w:val="2"/>
          <w:lang w:val="ru-RU"/>
        </w:rPr>
      </w:pPr>
    </w:p>
    <w:p w:rsidR="008844D1" w:rsidRPr="0084706A" w:rsidRDefault="008844D1" w:rsidP="0084706A">
      <w:pPr>
        <w:pStyle w:val="affa"/>
        <w:ind w:left="0" w:firstLine="0"/>
        <w:jc w:val="center"/>
        <w:rPr>
          <w:b/>
          <w:bCs/>
          <w:sz w:val="28"/>
          <w:szCs w:val="28"/>
          <w:u w:val="single"/>
        </w:rPr>
      </w:pPr>
      <w:r w:rsidRPr="0084706A">
        <w:rPr>
          <w:b/>
          <w:sz w:val="28"/>
          <w:szCs w:val="28"/>
        </w:rPr>
        <w:lastRenderedPageBreak/>
        <w:t>Приложение № 8</w:t>
      </w:r>
    </w:p>
    <w:p w:rsidR="00CA26BF" w:rsidRDefault="00CA26BF" w:rsidP="008844D1">
      <w:pPr>
        <w:ind w:left="-360"/>
        <w:jc w:val="center"/>
        <w:rPr>
          <w:rFonts w:ascii="Times New Roman" w:hAnsi="Times New Roman"/>
          <w:b/>
          <w:color w:val="000000"/>
          <w:spacing w:val="1"/>
          <w:sz w:val="28"/>
          <w:szCs w:val="28"/>
          <w:lang w:val="ru-RU"/>
        </w:rPr>
      </w:pPr>
    </w:p>
    <w:p w:rsidR="008844D1" w:rsidRPr="0084706A" w:rsidRDefault="008844D1" w:rsidP="008844D1">
      <w:pPr>
        <w:ind w:left="-360"/>
        <w:jc w:val="center"/>
        <w:rPr>
          <w:rFonts w:ascii="Times New Roman" w:hAnsi="Times New Roman"/>
          <w:b/>
          <w:color w:val="000000"/>
          <w:spacing w:val="-2"/>
          <w:sz w:val="28"/>
          <w:szCs w:val="28"/>
          <w:lang w:val="ru-RU"/>
        </w:rPr>
      </w:pPr>
      <w:r w:rsidRPr="0084706A">
        <w:rPr>
          <w:rFonts w:ascii="Times New Roman" w:hAnsi="Times New Roman"/>
          <w:b/>
          <w:color w:val="000000"/>
          <w:spacing w:val="1"/>
          <w:sz w:val="28"/>
          <w:szCs w:val="28"/>
          <w:lang w:val="ru-RU"/>
        </w:rPr>
        <w:t xml:space="preserve">Перечень работ и </w:t>
      </w:r>
      <w:r w:rsidRPr="0084706A">
        <w:rPr>
          <w:rFonts w:ascii="Times New Roman" w:hAnsi="Times New Roman"/>
          <w:b/>
          <w:sz w:val="28"/>
          <w:szCs w:val="28"/>
          <w:lang w:val="ru-RU"/>
        </w:rPr>
        <w:t>порядок проведения и источники финансирования обязательных предварительного и периодических медицинских осмотров (обследований) работников образования</w:t>
      </w:r>
    </w:p>
    <w:p w:rsidR="008844D1" w:rsidRPr="008844D1" w:rsidRDefault="008844D1" w:rsidP="008844D1">
      <w:pPr>
        <w:ind w:firstLine="709"/>
        <w:jc w:val="center"/>
        <w:rPr>
          <w:rFonts w:ascii="Times New Roman" w:hAnsi="Times New Roman"/>
          <w:b/>
          <w:sz w:val="24"/>
          <w:szCs w:val="24"/>
          <w:lang w:val="ru-RU"/>
        </w:rPr>
      </w:pPr>
      <w:r w:rsidRPr="008844D1">
        <w:rPr>
          <w:rFonts w:ascii="Times New Roman" w:hAnsi="Times New Roman"/>
          <w:b/>
          <w:sz w:val="24"/>
          <w:szCs w:val="24"/>
          <w:lang w:val="ru-RU"/>
        </w:rPr>
        <w:t>1. Порядок проведения медицинских осмотров</w:t>
      </w:r>
    </w:p>
    <w:p w:rsidR="008844D1" w:rsidRPr="008844D1" w:rsidRDefault="008844D1" w:rsidP="008844D1">
      <w:pPr>
        <w:pStyle w:val="a6"/>
        <w:rPr>
          <w:rFonts w:ascii="Times New Roman" w:hAnsi="Times New Roman"/>
          <w:lang w:val="ru-RU"/>
        </w:rPr>
      </w:pPr>
      <w:r w:rsidRPr="008844D1">
        <w:rPr>
          <w:rFonts w:ascii="Times New Roman" w:hAnsi="Times New Roman"/>
          <w:lang w:val="ru-RU"/>
        </w:rPr>
        <w:t>Медицинские  осмотры</w:t>
      </w:r>
      <w:r w:rsidRPr="008844D1">
        <w:rPr>
          <w:lang w:val="ru-RU"/>
        </w:rPr>
        <w:t xml:space="preserve"> (</w:t>
      </w:r>
      <w:r w:rsidRPr="008844D1">
        <w:rPr>
          <w:rFonts w:ascii="Times New Roman" w:hAnsi="Times New Roman"/>
          <w:lang w:val="ru-RU"/>
        </w:rPr>
        <w:t>обследования)  состояния здоровья работников – важнейшая составляющая в системе профилактических мер, направленных на определение пригодности работников выполнять работу по данной профессии или должности, а также для выявления и предупреждения профессиональных заболеваний в течение трудовой деятельности.</w:t>
      </w:r>
    </w:p>
    <w:p w:rsidR="008844D1" w:rsidRPr="00CA26BF" w:rsidRDefault="008844D1" w:rsidP="008844D1">
      <w:pPr>
        <w:pStyle w:val="a6"/>
        <w:rPr>
          <w:rFonts w:ascii="Times New Roman" w:hAnsi="Times New Roman"/>
          <w:b/>
          <w:lang w:val="ru-RU"/>
        </w:rPr>
      </w:pPr>
      <w:r w:rsidRPr="00CA26BF">
        <w:rPr>
          <w:rFonts w:ascii="Times New Roman" w:hAnsi="Times New Roman"/>
          <w:b/>
          <w:lang w:val="ru-RU"/>
        </w:rPr>
        <w:t>Статья 213 Трудового кодекса Российской Федерации  предусматривает обязательное прохождение медицинских осмотров (обследований) как предварительных, так периодических:</w:t>
      </w:r>
    </w:p>
    <w:p w:rsidR="008844D1" w:rsidRPr="00CA26BF" w:rsidRDefault="008844D1" w:rsidP="008844D1">
      <w:pPr>
        <w:pStyle w:val="a6"/>
        <w:rPr>
          <w:lang w:val="ru-RU"/>
        </w:rPr>
      </w:pPr>
      <w:r w:rsidRPr="00CA26BF">
        <w:rPr>
          <w:rFonts w:ascii="Times New Roman" w:hAnsi="Times New Roman"/>
          <w:b/>
          <w:lang w:val="ru-RU"/>
        </w:rPr>
        <w:t xml:space="preserve">1. Работников, занятых на тяжелых работах и на работах с вредными и (или) опасными условиями труда </w:t>
      </w:r>
      <w:r w:rsidRPr="00CA26BF">
        <w:rPr>
          <w:rFonts w:ascii="Times New Roman" w:hAnsi="Times New Roman"/>
          <w:lang w:val="ru-RU"/>
        </w:rPr>
        <w:t>(в том числе на подземных работах), а также на работах, связанных с движением транспорта и для лиц в возрасте до 21 года</w:t>
      </w:r>
      <w:r w:rsidRPr="00CA26BF">
        <w:rPr>
          <w:lang w:val="ru-RU"/>
        </w:rPr>
        <w:t>.</w:t>
      </w:r>
    </w:p>
    <w:p w:rsidR="008844D1" w:rsidRPr="00CA26BF" w:rsidRDefault="008844D1" w:rsidP="008844D1">
      <w:pPr>
        <w:spacing w:after="20"/>
        <w:jc w:val="both"/>
        <w:rPr>
          <w:rFonts w:ascii="Times New Roman" w:hAnsi="Times New Roman"/>
          <w:sz w:val="24"/>
          <w:szCs w:val="24"/>
          <w:lang w:val="ru-RU"/>
        </w:rPr>
      </w:pPr>
      <w:r w:rsidRPr="00CA26BF">
        <w:rPr>
          <w:rFonts w:ascii="Times New Roman" w:hAnsi="Times New Roman"/>
          <w:sz w:val="24"/>
          <w:szCs w:val="24"/>
          <w:lang w:val="ru-RU"/>
        </w:rPr>
        <w:t>2.</w:t>
      </w:r>
      <w:r w:rsidRPr="00CA26BF">
        <w:rPr>
          <w:rFonts w:ascii="Times New Roman" w:hAnsi="Times New Roman"/>
          <w:b/>
          <w:sz w:val="24"/>
          <w:szCs w:val="24"/>
          <w:lang w:val="ru-RU"/>
        </w:rPr>
        <w:t xml:space="preserve">Работников </w:t>
      </w:r>
      <w:r w:rsidRPr="00CA26BF">
        <w:rPr>
          <w:rFonts w:ascii="Times New Roman" w:hAnsi="Times New Roman"/>
          <w:sz w:val="24"/>
          <w:szCs w:val="24"/>
          <w:lang w:val="ru-RU"/>
        </w:rPr>
        <w:t>организаций пищевой промышленности, общественного питания и торговли, водопроводных сооружений, лечебно-профилактических и</w:t>
      </w:r>
      <w:r w:rsidRPr="00CA26BF">
        <w:rPr>
          <w:rFonts w:ascii="Times New Roman" w:hAnsi="Times New Roman"/>
          <w:b/>
          <w:sz w:val="24"/>
          <w:szCs w:val="24"/>
          <w:lang w:val="ru-RU"/>
        </w:rPr>
        <w:t xml:space="preserve"> детских учреждений,</w:t>
      </w:r>
      <w:r w:rsidRPr="00CA26BF">
        <w:rPr>
          <w:rFonts w:ascii="Times New Roman" w:hAnsi="Times New Roman"/>
          <w:sz w:val="24"/>
          <w:szCs w:val="24"/>
          <w:lang w:val="ru-RU"/>
        </w:rPr>
        <w:t xml:space="preserve"> а также некоторых других организаций, которые проходят указанные медицинские осмотры (обследования</w:t>
      </w:r>
      <w:r w:rsidRPr="00CA26BF">
        <w:rPr>
          <w:rFonts w:ascii="Times New Roman" w:hAnsi="Times New Roman"/>
          <w:b/>
          <w:sz w:val="24"/>
          <w:szCs w:val="24"/>
          <w:lang w:val="ru-RU"/>
        </w:rPr>
        <w:t>) в целях охраны здоровья населения, предупреждения возникновения и распространения заболеваний</w:t>
      </w:r>
      <w:r w:rsidRPr="00CA26BF">
        <w:rPr>
          <w:rFonts w:ascii="Times New Roman" w:hAnsi="Times New Roman"/>
          <w:sz w:val="24"/>
          <w:szCs w:val="24"/>
          <w:lang w:val="ru-RU"/>
        </w:rPr>
        <w:t>.</w:t>
      </w:r>
    </w:p>
    <w:p w:rsidR="008844D1" w:rsidRPr="00CA26BF" w:rsidRDefault="008844D1" w:rsidP="008844D1">
      <w:pPr>
        <w:spacing w:after="20"/>
        <w:jc w:val="both"/>
        <w:rPr>
          <w:rFonts w:ascii="Times New Roman" w:hAnsi="Times New Roman"/>
          <w:sz w:val="24"/>
          <w:szCs w:val="24"/>
          <w:lang w:val="ru-RU"/>
        </w:rPr>
      </w:pPr>
      <w:r w:rsidRPr="00CA26BF">
        <w:rPr>
          <w:rFonts w:ascii="Times New Roman" w:hAnsi="Times New Roman"/>
          <w:sz w:val="24"/>
          <w:szCs w:val="24"/>
          <w:lang w:val="ru-RU"/>
        </w:rPr>
        <w:t xml:space="preserve">Вредные и (или) опасные производственные факторы и работы, при выполнении которых проводятся предварительные и периодические осмотры (обследования), и порядок проведения последних определяются нормативными правовыми актами, утверждаемыми в порядке, установленном Правительством Российской Федерации.  </w:t>
      </w:r>
    </w:p>
    <w:p w:rsidR="008844D1" w:rsidRPr="008844D1" w:rsidRDefault="008844D1" w:rsidP="008844D1">
      <w:pPr>
        <w:pStyle w:val="a6"/>
        <w:rPr>
          <w:rFonts w:ascii="Times New Roman" w:hAnsi="Times New Roman"/>
          <w:sz w:val="24"/>
          <w:szCs w:val="24"/>
          <w:lang w:val="ru-RU"/>
        </w:rPr>
      </w:pPr>
      <w:r w:rsidRPr="00CA26BF">
        <w:rPr>
          <w:rFonts w:ascii="Times New Roman" w:hAnsi="Times New Roman"/>
          <w:b/>
          <w:sz w:val="24"/>
          <w:szCs w:val="24"/>
          <w:lang w:val="ru-RU"/>
        </w:rPr>
        <w:t>Предварительный медицинский осмотр</w:t>
      </w:r>
      <w:r w:rsidRPr="00CA26BF">
        <w:rPr>
          <w:rFonts w:ascii="Times New Roman" w:hAnsi="Times New Roman"/>
          <w:sz w:val="24"/>
          <w:szCs w:val="24"/>
          <w:lang w:val="ru-RU"/>
        </w:rPr>
        <w:t xml:space="preserve"> человек проходит при поступлении на работу перед заключением трудового договора (контракта) с</w:t>
      </w:r>
      <w:r w:rsidRPr="008844D1">
        <w:rPr>
          <w:rFonts w:ascii="Times New Roman" w:hAnsi="Times New Roman"/>
          <w:sz w:val="24"/>
          <w:szCs w:val="24"/>
          <w:lang w:val="ru-RU"/>
        </w:rPr>
        <w:t xml:space="preserve"> руководителем образовательного учреждения.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Цель данного осмотра является определение  соответствия состояния здоровья работника поручаемой ему работе, т.е. ответ на вопрос, может ли поступающий на работу по состоянию здоровья работать в условиях данного производства или профессии. Работникам, которым противопоказана работа с вредными, опасными веществами и производственными факторами, выдается соответствующее  заключение клинико-экспертной комиссии (КЭК) на руки, а копия пересылается в трехдневный срок работодателю, выдавшему направление.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b/>
          <w:sz w:val="24"/>
          <w:szCs w:val="24"/>
          <w:lang w:val="ru-RU"/>
        </w:rPr>
        <w:t xml:space="preserve">Периодические медицинские осмотры (обследования) </w:t>
      </w:r>
      <w:r w:rsidRPr="008844D1">
        <w:rPr>
          <w:rFonts w:ascii="Times New Roman" w:hAnsi="Times New Roman"/>
          <w:sz w:val="24"/>
          <w:szCs w:val="24"/>
          <w:lang w:val="ru-RU"/>
        </w:rPr>
        <w:t>проводятся с целью наблюдения за состоянием здоровья работников в условиях воздействия профессиональных вредностей, своевременного установления начальных признаков профессиональных заболеваний, выявления общих заболеваний, препятствующих продолжению работы в тех же производственных условиях, а также  предупреждения несчастных случаев на производстве.</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color w:val="000000" w:themeColor="text1"/>
          <w:sz w:val="24"/>
          <w:szCs w:val="24"/>
          <w:lang w:val="ru-RU"/>
        </w:rPr>
        <w:t xml:space="preserve">Основными нормативными документами, регламентирующим организацию и порядок проведения предварительных и периодических медицинских осмотров (обследований), является приказ Минздравсоцразвития России от 16 августа </w:t>
      </w:r>
      <w:smartTag w:uri="urn:schemas-microsoft-com:office:smarttags" w:element="metricconverter">
        <w:smartTagPr>
          <w:attr w:name="ProductID" w:val="2004 г"/>
        </w:smartTagPr>
        <w:r w:rsidRPr="008844D1">
          <w:rPr>
            <w:rFonts w:ascii="Times New Roman" w:hAnsi="Times New Roman"/>
            <w:color w:val="000000" w:themeColor="text1"/>
            <w:sz w:val="24"/>
            <w:szCs w:val="24"/>
            <w:lang w:val="ru-RU"/>
          </w:rPr>
          <w:t>2004 г</w:t>
        </w:r>
      </w:smartTag>
      <w:r w:rsidRPr="008844D1">
        <w:rPr>
          <w:rFonts w:ascii="Times New Roman" w:hAnsi="Times New Roman"/>
          <w:color w:val="000000" w:themeColor="text1"/>
          <w:sz w:val="24"/>
          <w:szCs w:val="24"/>
          <w:lang w:val="ru-RU"/>
        </w:rPr>
        <w:t>. № 83</w:t>
      </w:r>
      <w:r w:rsidRPr="008844D1">
        <w:rPr>
          <w:rFonts w:ascii="Times New Roman" w:hAnsi="Times New Roman"/>
          <w:i/>
          <w:color w:val="000000" w:themeColor="text1"/>
          <w:sz w:val="24"/>
          <w:szCs w:val="24"/>
          <w:lang w:val="ru-RU"/>
        </w:rPr>
        <w:t xml:space="preserve"> </w:t>
      </w:r>
      <w:r w:rsidRPr="008844D1">
        <w:rPr>
          <w:rFonts w:ascii="Times New Roman" w:hAnsi="Times New Roman"/>
          <w:color w:val="000000" w:themeColor="text1"/>
          <w:sz w:val="24"/>
          <w:szCs w:val="24"/>
          <w:lang w:val="ru-RU"/>
        </w:rPr>
        <w:t xml:space="preserve">«Об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этих осмотров (обследований)» и Постановление Кабинета Министров Республики Татарстан от 15 февраля </w:t>
      </w:r>
      <w:smartTag w:uri="urn:schemas-microsoft-com:office:smarttags" w:element="metricconverter">
        <w:smartTagPr>
          <w:attr w:name="ProductID" w:val="2008 г"/>
        </w:smartTagPr>
        <w:r w:rsidRPr="008844D1">
          <w:rPr>
            <w:rFonts w:ascii="Times New Roman" w:hAnsi="Times New Roman"/>
            <w:color w:val="000000" w:themeColor="text1"/>
            <w:sz w:val="24"/>
            <w:szCs w:val="24"/>
            <w:lang w:val="ru-RU"/>
          </w:rPr>
          <w:t>2008</w:t>
        </w:r>
        <w:r w:rsidRPr="008844D1">
          <w:rPr>
            <w:rFonts w:ascii="Times New Roman" w:hAnsi="Times New Roman"/>
            <w:color w:val="000000" w:themeColor="text1"/>
            <w:sz w:val="24"/>
            <w:szCs w:val="24"/>
          </w:rPr>
          <w:t> </w:t>
        </w:r>
        <w:r w:rsidRPr="008844D1">
          <w:rPr>
            <w:rFonts w:ascii="Times New Roman" w:hAnsi="Times New Roman"/>
            <w:color w:val="000000" w:themeColor="text1"/>
            <w:sz w:val="24"/>
            <w:szCs w:val="24"/>
            <w:lang w:val="ru-RU"/>
          </w:rPr>
          <w:t>г</w:t>
        </w:r>
      </w:smartTag>
      <w:r w:rsidRPr="008844D1">
        <w:rPr>
          <w:rFonts w:ascii="Times New Roman" w:hAnsi="Times New Roman"/>
          <w:color w:val="000000" w:themeColor="text1"/>
          <w:sz w:val="24"/>
          <w:szCs w:val="24"/>
          <w:lang w:val="ru-RU"/>
        </w:rPr>
        <w:t xml:space="preserve">. </w:t>
      </w:r>
      <w:r w:rsidRPr="008844D1">
        <w:rPr>
          <w:rFonts w:ascii="Times New Roman" w:hAnsi="Times New Roman"/>
          <w:color w:val="000000" w:themeColor="text1"/>
          <w:sz w:val="24"/>
          <w:szCs w:val="24"/>
        </w:rPr>
        <w:t>N </w:t>
      </w:r>
      <w:r w:rsidRPr="008844D1">
        <w:rPr>
          <w:rFonts w:ascii="Times New Roman" w:hAnsi="Times New Roman"/>
          <w:color w:val="000000" w:themeColor="text1"/>
          <w:sz w:val="24"/>
          <w:szCs w:val="24"/>
          <w:lang w:val="ru-RU"/>
        </w:rPr>
        <w:t>89 "О проведении предварительных при поступлении на работу и периодических медицинских осмотров (обследований) определенных</w:t>
      </w:r>
      <w:r w:rsidRPr="008844D1">
        <w:rPr>
          <w:rFonts w:ascii="Times New Roman" w:hAnsi="Times New Roman"/>
          <w:color w:val="000000" w:themeColor="text1"/>
          <w:sz w:val="24"/>
          <w:szCs w:val="24"/>
          <w:lang w:val="ru-RU"/>
        </w:rPr>
        <w:br/>
        <w:t xml:space="preserve">категорий работников на инфекции, передающиеся преимущественно половым путем, и заразные кожные болезни" (с изменениями от 28 февраля, 25 июля </w:t>
      </w:r>
      <w:smartTag w:uri="urn:schemas-microsoft-com:office:smarttags" w:element="metricconverter">
        <w:smartTagPr>
          <w:attr w:name="ProductID" w:val="2008 г"/>
        </w:smartTagPr>
        <w:r w:rsidRPr="008844D1">
          <w:rPr>
            <w:rFonts w:ascii="Times New Roman" w:hAnsi="Times New Roman"/>
            <w:color w:val="000000" w:themeColor="text1"/>
            <w:sz w:val="24"/>
            <w:szCs w:val="24"/>
            <w:lang w:val="ru-RU"/>
          </w:rPr>
          <w:t>2008 г</w:t>
        </w:r>
      </w:smartTag>
      <w:r w:rsidRPr="008844D1">
        <w:rPr>
          <w:rFonts w:ascii="Times New Roman" w:hAnsi="Times New Roman"/>
          <w:color w:val="000000" w:themeColor="text1"/>
          <w:sz w:val="24"/>
          <w:szCs w:val="24"/>
          <w:lang w:val="ru-RU"/>
        </w:rPr>
        <w:t>.)</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lastRenderedPageBreak/>
        <w:t>Содержание</w:t>
      </w:r>
      <w:r w:rsidRPr="008844D1">
        <w:rPr>
          <w:rFonts w:ascii="Times New Roman" w:hAnsi="Times New Roman"/>
          <w:b/>
          <w:i/>
          <w:sz w:val="24"/>
          <w:szCs w:val="24"/>
          <w:lang w:val="ru-RU"/>
        </w:rPr>
        <w:t xml:space="preserve"> приложения № 2</w:t>
      </w:r>
      <w:r w:rsidRPr="008844D1">
        <w:rPr>
          <w:rFonts w:ascii="Times New Roman" w:hAnsi="Times New Roman"/>
          <w:sz w:val="24"/>
          <w:szCs w:val="24"/>
          <w:lang w:val="ru-RU"/>
        </w:rPr>
        <w:t xml:space="preserve"> данного приказа, утвердившего  Перечень работ, при выполнении которых проводятся предварительные и периодические медицинские осмотры </w:t>
      </w:r>
      <w:r w:rsidRPr="008844D1">
        <w:rPr>
          <w:rFonts w:ascii="Times New Roman" w:hAnsi="Times New Roman"/>
          <w:b/>
          <w:i/>
          <w:sz w:val="24"/>
          <w:szCs w:val="24"/>
          <w:lang w:val="ru-RU"/>
        </w:rPr>
        <w:t xml:space="preserve">дополнено </w:t>
      </w:r>
      <w:r w:rsidRPr="008844D1">
        <w:rPr>
          <w:rFonts w:ascii="Times New Roman" w:hAnsi="Times New Roman"/>
          <w:sz w:val="24"/>
          <w:szCs w:val="24"/>
          <w:lang w:val="ru-RU"/>
        </w:rPr>
        <w:t>приказом Минздравсоцразвития России от 16.05.05 № 338  несколькими пунктами, в частности, п.п. 22,23,24, где конкретно указаны «</w:t>
      </w:r>
      <w:r w:rsidRPr="008844D1">
        <w:rPr>
          <w:rFonts w:ascii="Times New Roman" w:hAnsi="Times New Roman"/>
          <w:b/>
          <w:i/>
          <w:sz w:val="24"/>
          <w:szCs w:val="24"/>
          <w:lang w:val="ru-RU"/>
        </w:rPr>
        <w:t>работы, в образовательных  учреждениях всех типов и видов</w:t>
      </w:r>
      <w:r w:rsidRPr="008844D1">
        <w:rPr>
          <w:rFonts w:ascii="Times New Roman" w:hAnsi="Times New Roman"/>
          <w:sz w:val="24"/>
          <w:szCs w:val="24"/>
          <w:lang w:val="ru-RU"/>
        </w:rPr>
        <w:t xml:space="preserve">;  работы в детских и подростковых  сезонных оздоровительных организациях; в дошкольных образовательных организациях, домах ребенка, образовательных организациях интернатного типа, оздоровительных образовательных организациях, в том числе санаторного типа, детских санаториях, круглогодичных лагерях отдыха».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Таким образом, работники образовательных учреждений, относящихся как к системе общего, так и профессионального образования,  обязаны</w:t>
      </w:r>
      <w:r w:rsidRPr="008844D1">
        <w:rPr>
          <w:rFonts w:ascii="Times New Roman" w:hAnsi="Times New Roman"/>
          <w:b/>
          <w:i/>
          <w:sz w:val="24"/>
          <w:szCs w:val="24"/>
          <w:lang w:val="ru-RU"/>
        </w:rPr>
        <w:t xml:space="preserve"> </w:t>
      </w:r>
      <w:r w:rsidRPr="008844D1">
        <w:rPr>
          <w:rFonts w:ascii="Times New Roman" w:hAnsi="Times New Roman"/>
          <w:sz w:val="24"/>
          <w:szCs w:val="24"/>
          <w:lang w:val="ru-RU"/>
        </w:rPr>
        <w:t>проходить медицинские осмотры, даже если при их выполнении отсутствуют вредные и опасные производственные факторы.</w:t>
      </w:r>
      <w:r w:rsidRPr="008844D1">
        <w:rPr>
          <w:rFonts w:ascii="Times New Roman" w:hAnsi="Times New Roman"/>
          <w:b/>
          <w:i/>
          <w:sz w:val="24"/>
          <w:szCs w:val="24"/>
          <w:lang w:val="ru-RU"/>
        </w:rPr>
        <w:t xml:space="preserve">  </w:t>
      </w:r>
      <w:r w:rsidRPr="008844D1">
        <w:rPr>
          <w:rFonts w:ascii="Times New Roman" w:hAnsi="Times New Roman"/>
          <w:sz w:val="24"/>
          <w:szCs w:val="24"/>
          <w:lang w:val="ru-RU"/>
        </w:rPr>
        <w:t xml:space="preserve">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В работе по проведению медицинских осмотров </w:t>
      </w:r>
      <w:r w:rsidRPr="008844D1">
        <w:rPr>
          <w:rFonts w:ascii="Times New Roman" w:hAnsi="Times New Roman"/>
          <w:b/>
          <w:i/>
          <w:sz w:val="24"/>
          <w:szCs w:val="24"/>
          <w:lang w:val="ru-RU"/>
        </w:rPr>
        <w:t xml:space="preserve">следует использовать </w:t>
      </w:r>
      <w:r w:rsidRPr="008844D1">
        <w:rPr>
          <w:rFonts w:ascii="Times New Roman" w:hAnsi="Times New Roman"/>
          <w:b/>
          <w:sz w:val="24"/>
          <w:szCs w:val="24"/>
          <w:lang w:val="ru-RU"/>
        </w:rPr>
        <w:t xml:space="preserve">приказ Минздравмедпрома России  от 14 марта </w:t>
      </w:r>
      <w:smartTag w:uri="urn:schemas-microsoft-com:office:smarttags" w:element="metricconverter">
        <w:smartTagPr>
          <w:attr w:name="ProductID" w:val="1996 г"/>
        </w:smartTagPr>
        <w:r w:rsidRPr="008844D1">
          <w:rPr>
            <w:rFonts w:ascii="Times New Roman" w:hAnsi="Times New Roman"/>
            <w:b/>
            <w:sz w:val="24"/>
            <w:szCs w:val="24"/>
            <w:lang w:val="ru-RU"/>
          </w:rPr>
          <w:t>1996 г</w:t>
        </w:r>
      </w:smartTag>
      <w:r w:rsidRPr="008844D1">
        <w:rPr>
          <w:rFonts w:ascii="Times New Roman" w:hAnsi="Times New Roman"/>
          <w:b/>
          <w:sz w:val="24"/>
          <w:szCs w:val="24"/>
          <w:lang w:val="ru-RU"/>
        </w:rPr>
        <w:t>. № 90</w:t>
      </w:r>
      <w:r w:rsidRPr="008844D1">
        <w:rPr>
          <w:rFonts w:ascii="Times New Roman" w:hAnsi="Times New Roman"/>
          <w:sz w:val="24"/>
          <w:szCs w:val="24"/>
          <w:lang w:val="ru-RU"/>
        </w:rPr>
        <w:t xml:space="preserve"> «О порядке проведения предварительных и периодических медицинских осмотров работников и медицинских регламентах допуска к профессии». Из данного приказа должны применяться:</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b/>
          <w:sz w:val="24"/>
          <w:szCs w:val="24"/>
          <w:lang w:val="ru-RU"/>
        </w:rPr>
        <w:t>Приложения № 1 и № 2,</w:t>
      </w:r>
      <w:r w:rsidRPr="008844D1">
        <w:rPr>
          <w:rFonts w:ascii="Times New Roman" w:hAnsi="Times New Roman"/>
          <w:sz w:val="24"/>
          <w:szCs w:val="24"/>
          <w:lang w:val="ru-RU"/>
        </w:rPr>
        <w:t xml:space="preserve"> в которых определено участие при проведении медосмотров врачей-специалистов, лабораторные и функциональные исследования, а также медицинские противопоказания в дополнение к общим медицинским противопоказаниям;</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b/>
          <w:sz w:val="24"/>
          <w:szCs w:val="24"/>
          <w:lang w:val="ru-RU"/>
        </w:rPr>
        <w:t>Приложение № 4,</w:t>
      </w:r>
      <w:r w:rsidRPr="008844D1">
        <w:rPr>
          <w:rFonts w:ascii="Times New Roman" w:hAnsi="Times New Roman"/>
          <w:sz w:val="24"/>
          <w:szCs w:val="24"/>
          <w:lang w:val="ru-RU"/>
        </w:rPr>
        <w:t xml:space="preserve"> в котором приведен Перечень общих медицинских противопоказаний;</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b/>
          <w:sz w:val="24"/>
          <w:szCs w:val="24"/>
          <w:lang w:val="ru-RU"/>
        </w:rPr>
        <w:t>Приложение  № 5</w:t>
      </w:r>
      <w:r w:rsidRPr="008844D1">
        <w:rPr>
          <w:rFonts w:ascii="Times New Roman" w:hAnsi="Times New Roman"/>
          <w:sz w:val="24"/>
          <w:szCs w:val="24"/>
          <w:lang w:val="ru-RU"/>
        </w:rPr>
        <w:t xml:space="preserve"> (Список профессиональных заболеваний).</w:t>
      </w:r>
      <w:r w:rsidRPr="008844D1">
        <w:rPr>
          <w:rFonts w:ascii="Times New Roman" w:hAnsi="Times New Roman"/>
          <w:sz w:val="24"/>
          <w:szCs w:val="24"/>
          <w:lang w:val="ru-RU"/>
        </w:rPr>
        <w:tab/>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b/>
          <w:i/>
          <w:sz w:val="24"/>
          <w:szCs w:val="24"/>
          <w:lang w:val="ru-RU"/>
        </w:rPr>
        <w:t xml:space="preserve">Частота  проведения медосмотров </w:t>
      </w:r>
      <w:r w:rsidRPr="008844D1">
        <w:rPr>
          <w:rFonts w:ascii="Times New Roman" w:hAnsi="Times New Roman"/>
          <w:sz w:val="24"/>
          <w:szCs w:val="24"/>
          <w:lang w:val="ru-RU"/>
        </w:rPr>
        <w:t xml:space="preserve">определяется территориальными органами Федеральной службы по надзору в сфере защиты прав потребителей и благополучия человека (Роспотребнадзором) совместно с работодателями, исходя  из  конкретной  санитарно-гигиенической  и  эпидемиологической ситуации, но </w:t>
      </w:r>
      <w:r w:rsidRPr="008844D1">
        <w:rPr>
          <w:rFonts w:ascii="Times New Roman" w:hAnsi="Times New Roman"/>
          <w:b/>
          <w:i/>
          <w:sz w:val="24"/>
          <w:szCs w:val="24"/>
          <w:lang w:val="ru-RU"/>
        </w:rPr>
        <w:t xml:space="preserve">периодические медицинские осмотры (обследования) должны проводиться   не реже, чем один раз в два года  </w:t>
      </w:r>
      <w:r w:rsidRPr="008844D1">
        <w:rPr>
          <w:rFonts w:ascii="Times New Roman" w:hAnsi="Times New Roman"/>
          <w:sz w:val="24"/>
          <w:szCs w:val="24"/>
          <w:lang w:val="ru-RU"/>
        </w:rPr>
        <w:t xml:space="preserve">(приложение № 3 к приказу Минздравсоцразвития от 16.08.04 № 87).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В соответствии с действующим законодательством (ст. 212 Трудового кодекса, ст.14 Федерального закона «Об основах охраны труда в Российской Федерации»  и ст. 51 Закона РФ «Об образовании») </w:t>
      </w:r>
      <w:r w:rsidRPr="008844D1">
        <w:rPr>
          <w:rFonts w:ascii="Times New Roman" w:hAnsi="Times New Roman"/>
          <w:b/>
          <w:i/>
          <w:sz w:val="24"/>
          <w:szCs w:val="24"/>
          <w:lang w:val="ru-RU"/>
        </w:rPr>
        <w:t xml:space="preserve">работодатель обязан организовать проведение за счет собственных средств </w:t>
      </w:r>
      <w:r w:rsidRPr="008844D1">
        <w:rPr>
          <w:rFonts w:ascii="Times New Roman" w:hAnsi="Times New Roman"/>
          <w:sz w:val="24"/>
          <w:szCs w:val="24"/>
          <w:lang w:val="ru-RU"/>
        </w:rPr>
        <w:t>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с сохранением за ними места работы (должности) и среднего заработка на время прохождения указанных медицинских осмотров (обследований).</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b/>
          <w:i/>
          <w:sz w:val="24"/>
          <w:szCs w:val="24"/>
          <w:lang w:val="ru-RU"/>
        </w:rPr>
        <w:t xml:space="preserve">Работодатель должен обеспечить недопущение </w:t>
      </w:r>
      <w:r w:rsidRPr="008844D1">
        <w:rPr>
          <w:rFonts w:ascii="Times New Roman" w:hAnsi="Times New Roman"/>
          <w:sz w:val="24"/>
          <w:szCs w:val="24"/>
          <w:lang w:val="ru-RU"/>
        </w:rPr>
        <w:t xml:space="preserve">работников к исполнению ими трудовых обязанностей без прохождения обязательных медицинских осмотров, а также в случае медицинских противопоказаний.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Контроль за правильным и своевременным проведением обязательных медицинских осмотров осуществляют территориальные органы Федеральной службы по надзору в сфере защиты прав потребителей и благополучия человека (Роспотребнадзор), куда в случае необходимости профкомы должны обращаться.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Мероприятия по предупреждению заболеваемости должны включаться в коллективные договоры, а также в соглашения по охране труда.</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В отдельных случаях по решению органов местного самоуправления в некоторых  организациях и учреждениях  могут вводиться </w:t>
      </w:r>
      <w:r w:rsidRPr="008844D1">
        <w:rPr>
          <w:rFonts w:ascii="Times New Roman" w:hAnsi="Times New Roman"/>
          <w:b/>
          <w:i/>
          <w:sz w:val="24"/>
          <w:szCs w:val="24"/>
          <w:lang w:val="ru-RU"/>
        </w:rPr>
        <w:t>дополнительные условия и показания</w:t>
      </w:r>
      <w:r w:rsidRPr="008844D1">
        <w:rPr>
          <w:rFonts w:ascii="Times New Roman" w:hAnsi="Times New Roman"/>
          <w:sz w:val="24"/>
          <w:szCs w:val="24"/>
          <w:lang w:val="ru-RU"/>
        </w:rPr>
        <w:t xml:space="preserve"> к проведению медицинских осмотров (обследований).</w:t>
      </w:r>
    </w:p>
    <w:p w:rsidR="008844D1" w:rsidRPr="008844D1" w:rsidRDefault="008844D1" w:rsidP="008844D1">
      <w:pPr>
        <w:pStyle w:val="a6"/>
        <w:rPr>
          <w:rFonts w:ascii="Times New Roman" w:hAnsi="Times New Roman"/>
          <w:b/>
          <w:sz w:val="24"/>
          <w:szCs w:val="24"/>
          <w:lang w:val="ru-RU"/>
        </w:rPr>
      </w:pPr>
      <w:r w:rsidRPr="008844D1">
        <w:rPr>
          <w:rFonts w:ascii="Times New Roman" w:hAnsi="Times New Roman"/>
          <w:b/>
          <w:sz w:val="24"/>
          <w:szCs w:val="24"/>
          <w:lang w:val="ru-RU"/>
        </w:rPr>
        <w:t>2.Оплата медицинских осмотров. Источники средств на их финансирование. Налогообложение</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Медицинские осмотры работников образования производятся </w:t>
      </w:r>
      <w:r w:rsidRPr="008844D1">
        <w:rPr>
          <w:rFonts w:ascii="Times New Roman" w:hAnsi="Times New Roman"/>
          <w:b/>
          <w:i/>
          <w:sz w:val="24"/>
          <w:szCs w:val="24"/>
          <w:lang w:val="ru-RU"/>
        </w:rPr>
        <w:t xml:space="preserve">за счет работодателя </w:t>
      </w:r>
      <w:r w:rsidRPr="008844D1">
        <w:rPr>
          <w:rFonts w:ascii="Times New Roman" w:hAnsi="Times New Roman"/>
          <w:sz w:val="24"/>
          <w:szCs w:val="24"/>
          <w:lang w:val="ru-RU"/>
        </w:rPr>
        <w:t>на основании законодательства РФ (ст.213 Трудового кодекса РФ).</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Оплата расходов на проведение медицинских осмотров проводится на основании договора, заключенного образовательным учреждением с медицинской организацией, имеющей лицензию на этот вид деятельности. </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При проведении периодических медицинских осмотров работников, занятых на работах  с вредными и (или) опасными производственными факторами </w:t>
      </w:r>
      <w:r w:rsidRPr="008844D1">
        <w:rPr>
          <w:rFonts w:ascii="Times New Roman" w:hAnsi="Times New Roman"/>
          <w:b/>
          <w:i/>
          <w:sz w:val="24"/>
          <w:szCs w:val="24"/>
          <w:lang w:val="ru-RU"/>
        </w:rPr>
        <w:t>могут быть привлечены средства Фонда социального страхования РФ.</w:t>
      </w:r>
      <w:r w:rsidRPr="008844D1">
        <w:rPr>
          <w:rFonts w:ascii="Times New Roman" w:hAnsi="Times New Roman"/>
          <w:sz w:val="24"/>
          <w:szCs w:val="24"/>
          <w:lang w:val="ru-RU"/>
        </w:rPr>
        <w:t xml:space="preserve">  Фонд может возвратить при </w:t>
      </w:r>
      <w:r w:rsidRPr="008844D1">
        <w:rPr>
          <w:rFonts w:ascii="Times New Roman" w:hAnsi="Times New Roman"/>
          <w:sz w:val="24"/>
          <w:szCs w:val="24"/>
          <w:lang w:val="ru-RU"/>
        </w:rPr>
        <w:lastRenderedPageBreak/>
        <w:t>определенных условиях предприятию (страхователю) на предупредительные меры по сокращению производственного травматизма и профессиональных заболеваний работников  не более 20 % сумм страховых взносов (в том числе на частичное финансирование проведения медосмотров), которые предприятие перечислило в предыдущем году на обязательное социальное страхование от несчастных случаев на производстве.</w:t>
      </w:r>
    </w:p>
    <w:p w:rsidR="008844D1" w:rsidRPr="008844D1" w:rsidRDefault="008844D1" w:rsidP="008844D1">
      <w:pPr>
        <w:pStyle w:val="a6"/>
        <w:rPr>
          <w:rFonts w:ascii="Times New Roman" w:hAnsi="Times New Roman"/>
          <w:b/>
          <w:i/>
          <w:sz w:val="24"/>
          <w:szCs w:val="24"/>
          <w:lang w:val="ru-RU"/>
        </w:rPr>
      </w:pPr>
      <w:r w:rsidRPr="008844D1">
        <w:rPr>
          <w:rFonts w:ascii="Times New Roman" w:hAnsi="Times New Roman"/>
          <w:sz w:val="24"/>
          <w:szCs w:val="24"/>
          <w:lang w:val="ru-RU"/>
        </w:rPr>
        <w:t xml:space="preserve">Кроме того, финансирование обязательных периодических медицинских осмотров (обследований) может осуществляться </w:t>
      </w:r>
      <w:r w:rsidRPr="008844D1">
        <w:rPr>
          <w:rFonts w:ascii="Times New Roman" w:hAnsi="Times New Roman"/>
          <w:b/>
          <w:i/>
          <w:sz w:val="24"/>
          <w:szCs w:val="24"/>
          <w:lang w:val="ru-RU"/>
        </w:rPr>
        <w:t>за счет внебюджетных средств</w:t>
      </w:r>
      <w:r w:rsidRPr="008844D1">
        <w:rPr>
          <w:rFonts w:ascii="Times New Roman" w:hAnsi="Times New Roman"/>
          <w:sz w:val="24"/>
          <w:szCs w:val="24"/>
          <w:lang w:val="ru-RU"/>
        </w:rPr>
        <w:t>.</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b/>
          <w:i/>
          <w:sz w:val="24"/>
          <w:szCs w:val="24"/>
          <w:lang w:val="ru-RU"/>
        </w:rPr>
        <w:t>Расходы на оплату времени</w:t>
      </w:r>
      <w:r w:rsidRPr="008844D1">
        <w:rPr>
          <w:rFonts w:ascii="Times New Roman" w:hAnsi="Times New Roman"/>
          <w:sz w:val="24"/>
          <w:szCs w:val="24"/>
          <w:lang w:val="ru-RU"/>
        </w:rPr>
        <w:t>, связанного с прохождением медицинских осмотров, относятся к расходам на оплату труда (Налоговый кодекс РФ – п.7 статьи 255).</w:t>
      </w:r>
    </w:p>
    <w:p w:rsidR="008844D1" w:rsidRPr="008844D1" w:rsidRDefault="008844D1" w:rsidP="008844D1">
      <w:pPr>
        <w:pStyle w:val="a6"/>
        <w:rPr>
          <w:rFonts w:ascii="Times New Roman" w:hAnsi="Times New Roman"/>
          <w:sz w:val="24"/>
          <w:szCs w:val="24"/>
          <w:lang w:val="ru-RU"/>
        </w:rPr>
      </w:pPr>
      <w:r w:rsidRPr="008844D1">
        <w:rPr>
          <w:rFonts w:ascii="Times New Roman" w:hAnsi="Times New Roman"/>
          <w:sz w:val="24"/>
          <w:szCs w:val="24"/>
          <w:lang w:val="ru-RU"/>
        </w:rPr>
        <w:t xml:space="preserve">К сведению, </w:t>
      </w:r>
      <w:r w:rsidRPr="008844D1">
        <w:rPr>
          <w:rFonts w:ascii="Times New Roman" w:hAnsi="Times New Roman"/>
          <w:b/>
          <w:i/>
          <w:sz w:val="24"/>
          <w:szCs w:val="24"/>
          <w:lang w:val="ru-RU"/>
        </w:rPr>
        <w:t>стоимость медицинского осмотра</w:t>
      </w:r>
      <w:r w:rsidRPr="008844D1">
        <w:rPr>
          <w:rFonts w:ascii="Times New Roman" w:hAnsi="Times New Roman"/>
          <w:sz w:val="24"/>
          <w:szCs w:val="24"/>
          <w:lang w:val="ru-RU"/>
        </w:rPr>
        <w:t xml:space="preserve">, обязательное проведение которого предусмотрено законодательством РФ, </w:t>
      </w:r>
      <w:r w:rsidRPr="008844D1">
        <w:rPr>
          <w:rFonts w:ascii="Times New Roman" w:hAnsi="Times New Roman"/>
          <w:b/>
          <w:i/>
          <w:sz w:val="24"/>
          <w:szCs w:val="24"/>
          <w:lang w:val="ru-RU"/>
        </w:rPr>
        <w:t xml:space="preserve">не подлежит обложению </w:t>
      </w:r>
      <w:r w:rsidRPr="008844D1">
        <w:rPr>
          <w:rFonts w:ascii="Times New Roman" w:hAnsi="Times New Roman"/>
          <w:b/>
          <w:sz w:val="24"/>
          <w:szCs w:val="24"/>
          <w:lang w:val="ru-RU"/>
        </w:rPr>
        <w:t>Единым социальным налогом (ЕСН)</w:t>
      </w:r>
      <w:r w:rsidRPr="008844D1">
        <w:rPr>
          <w:rFonts w:ascii="Times New Roman" w:hAnsi="Times New Roman"/>
          <w:b/>
          <w:i/>
          <w:sz w:val="24"/>
          <w:szCs w:val="24"/>
          <w:lang w:val="ru-RU"/>
        </w:rPr>
        <w:t xml:space="preserve"> и </w:t>
      </w:r>
      <w:r w:rsidRPr="008844D1">
        <w:rPr>
          <w:rFonts w:ascii="Times New Roman" w:hAnsi="Times New Roman"/>
          <w:b/>
          <w:sz w:val="24"/>
          <w:szCs w:val="24"/>
          <w:lang w:val="ru-RU"/>
        </w:rPr>
        <w:t xml:space="preserve">налогом на доходы физических лиц (НДФЛ) </w:t>
      </w:r>
      <w:r w:rsidRPr="008844D1">
        <w:rPr>
          <w:rFonts w:ascii="Times New Roman" w:hAnsi="Times New Roman"/>
          <w:sz w:val="24"/>
          <w:szCs w:val="24"/>
          <w:lang w:val="ru-RU"/>
        </w:rPr>
        <w:t xml:space="preserve">как установленная законодательством РФ компенсационная выплата (статьи 238 и 217 НК РФ).  </w:t>
      </w:r>
    </w:p>
    <w:p w:rsidR="008844D1" w:rsidRPr="008E40DA" w:rsidRDefault="008844D1" w:rsidP="008844D1">
      <w:pPr>
        <w:pStyle w:val="affa"/>
        <w:ind w:left="-360" w:firstLine="360"/>
        <w:jc w:val="right"/>
        <w:rPr>
          <w:b/>
          <w:bCs/>
          <w:i/>
          <w:iCs/>
          <w:color w:val="000000"/>
          <w:u w:val="single"/>
        </w:rPr>
      </w:pPr>
    </w:p>
    <w:p w:rsidR="008844D1" w:rsidRPr="008E40DA" w:rsidRDefault="008844D1" w:rsidP="008844D1">
      <w:pPr>
        <w:pStyle w:val="affa"/>
        <w:ind w:left="-360" w:firstLine="360"/>
        <w:jc w:val="right"/>
        <w:rPr>
          <w:b/>
          <w:bCs/>
          <w:i/>
          <w:iCs/>
          <w:color w:val="000000"/>
          <w:u w:val="single"/>
        </w:rPr>
      </w:pPr>
    </w:p>
    <w:p w:rsidR="008844D1" w:rsidRPr="008E40DA" w:rsidRDefault="008844D1" w:rsidP="008844D1">
      <w:pPr>
        <w:pStyle w:val="affa"/>
        <w:ind w:left="-360" w:firstLine="360"/>
        <w:jc w:val="right"/>
        <w:rPr>
          <w:b/>
          <w:bCs/>
          <w:i/>
          <w:iCs/>
          <w:color w:val="000000"/>
          <w:u w:val="single"/>
        </w:rPr>
      </w:pPr>
    </w:p>
    <w:p w:rsidR="008844D1" w:rsidRPr="008E40DA" w:rsidRDefault="008844D1" w:rsidP="008844D1">
      <w:pPr>
        <w:pStyle w:val="affa"/>
        <w:ind w:left="-360" w:firstLine="360"/>
        <w:jc w:val="right"/>
        <w:rPr>
          <w:b/>
          <w:bCs/>
          <w:i/>
          <w:iCs/>
          <w:color w:val="000000"/>
          <w:u w:val="single"/>
        </w:rPr>
      </w:pPr>
    </w:p>
    <w:p w:rsidR="008844D1" w:rsidRPr="008E40DA"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Default="008844D1" w:rsidP="008844D1">
      <w:pPr>
        <w:pStyle w:val="affa"/>
        <w:ind w:left="-360" w:firstLine="360"/>
        <w:jc w:val="right"/>
        <w:rPr>
          <w:b/>
          <w:bCs/>
          <w:i/>
          <w:iCs/>
          <w:color w:val="000000"/>
          <w:u w:val="single"/>
        </w:rPr>
      </w:pPr>
    </w:p>
    <w:p w:rsidR="008844D1" w:rsidRPr="00362EFF" w:rsidRDefault="00362EFF" w:rsidP="00362EFF">
      <w:pPr>
        <w:pStyle w:val="affa"/>
        <w:ind w:left="0" w:firstLine="0"/>
        <w:rPr>
          <w:b/>
          <w:bCs/>
          <w:color w:val="000000"/>
          <w:sz w:val="28"/>
          <w:szCs w:val="28"/>
        </w:rPr>
      </w:pPr>
      <w:r w:rsidRPr="00362EFF">
        <w:rPr>
          <w:b/>
          <w:bCs/>
          <w:i/>
          <w:iCs/>
          <w:color w:val="000000"/>
        </w:rPr>
        <w:lastRenderedPageBreak/>
        <w:t xml:space="preserve">                                                                </w:t>
      </w:r>
      <w:r w:rsidR="008844D1" w:rsidRPr="00362EFF">
        <w:rPr>
          <w:b/>
          <w:bCs/>
          <w:iCs/>
          <w:color w:val="000000"/>
          <w:sz w:val="28"/>
          <w:szCs w:val="28"/>
        </w:rPr>
        <w:t>Приложение № 9</w:t>
      </w:r>
    </w:p>
    <w:p w:rsidR="008844D1" w:rsidRPr="00362EFF" w:rsidRDefault="008844D1" w:rsidP="00362EFF">
      <w:pPr>
        <w:ind w:left="142" w:hanging="142"/>
        <w:jc w:val="center"/>
        <w:rPr>
          <w:color w:val="FF0000"/>
          <w:sz w:val="28"/>
          <w:szCs w:val="28"/>
          <w:lang w:val="ru-RU"/>
        </w:rPr>
      </w:pPr>
    </w:p>
    <w:p w:rsidR="008844D1" w:rsidRDefault="008844D1" w:rsidP="008844D1">
      <w:pPr>
        <w:pStyle w:val="2"/>
        <w:jc w:val="center"/>
        <w:rPr>
          <w:color w:val="auto"/>
          <w:lang w:val="ru-RU"/>
        </w:rPr>
      </w:pPr>
      <w:r w:rsidRPr="008844D1">
        <w:rPr>
          <w:color w:val="auto"/>
          <w:lang w:val="ru-RU"/>
        </w:rPr>
        <w:t>Соглашение по охране труда</w:t>
      </w:r>
    </w:p>
    <w:p w:rsidR="008844D1" w:rsidRPr="008844D1" w:rsidRDefault="008844D1" w:rsidP="008844D1">
      <w:pPr>
        <w:pStyle w:val="2"/>
        <w:jc w:val="center"/>
        <w:rPr>
          <w:color w:val="auto"/>
          <w:lang w:val="ru-RU"/>
        </w:rPr>
      </w:pPr>
      <w:r w:rsidRPr="008844D1">
        <w:rPr>
          <w:rFonts w:ascii="Times New Roman" w:hAnsi="Times New Roman"/>
          <w:color w:val="000000" w:themeColor="text1"/>
          <w:sz w:val="24"/>
          <w:szCs w:val="24"/>
          <w:lang w:val="ru-RU"/>
        </w:rPr>
        <w:t>Администрация     и     профорганизация МБОУ «Кузайкинская СОШ»</w:t>
      </w:r>
    </w:p>
    <w:p w:rsidR="008844D1" w:rsidRPr="00CB1EA9" w:rsidRDefault="008844D1" w:rsidP="008844D1">
      <w:pPr>
        <w:shd w:val="clear" w:color="auto" w:fill="FFFFFF"/>
        <w:tabs>
          <w:tab w:val="left" w:leader="underscore" w:pos="5638"/>
        </w:tabs>
        <w:spacing w:before="4" w:line="227" w:lineRule="exact"/>
        <w:ind w:left="119"/>
        <w:rPr>
          <w:rFonts w:ascii="Times New Roman" w:hAnsi="Times New Roman"/>
          <w:b/>
          <w:bCs/>
          <w:sz w:val="24"/>
          <w:szCs w:val="24"/>
          <w:lang w:val="ru-RU"/>
        </w:rPr>
      </w:pPr>
      <w:r w:rsidRPr="00CB1EA9">
        <w:rPr>
          <w:rFonts w:ascii="Times New Roman" w:hAnsi="Times New Roman"/>
          <w:b/>
          <w:bCs/>
          <w:spacing w:val="4"/>
          <w:sz w:val="24"/>
          <w:szCs w:val="24"/>
          <w:lang w:val="ru-RU"/>
        </w:rPr>
        <w:t>заключили настоящее соглашение в том, что в течение 2011г.</w:t>
      </w:r>
      <w:r w:rsidRPr="00CB1EA9">
        <w:rPr>
          <w:rFonts w:ascii="Times New Roman" w:hAnsi="Times New Roman"/>
          <w:b/>
          <w:bCs/>
          <w:sz w:val="24"/>
          <w:szCs w:val="24"/>
          <w:lang w:val="ru-RU"/>
        </w:rPr>
        <w:tab/>
        <w:t>администрация</w:t>
      </w:r>
      <w:r w:rsidRPr="00CB1EA9">
        <w:rPr>
          <w:rFonts w:ascii="Times New Roman" w:hAnsi="Times New Roman"/>
          <w:b/>
          <w:bCs/>
          <w:spacing w:val="-4"/>
          <w:sz w:val="24"/>
          <w:szCs w:val="24"/>
          <w:lang w:val="ru-RU"/>
        </w:rPr>
        <w:t xml:space="preserve"> </w:t>
      </w:r>
      <w:r w:rsidRPr="00CB1EA9">
        <w:rPr>
          <w:rFonts w:ascii="Times New Roman" w:hAnsi="Times New Roman"/>
          <w:b/>
          <w:bCs/>
          <w:sz w:val="24"/>
          <w:szCs w:val="24"/>
          <w:lang w:val="ru-RU"/>
        </w:rPr>
        <w:t>обязуется выполнить следующие мероприятия по охране труда.</w:t>
      </w:r>
    </w:p>
    <w:p w:rsidR="008844D1" w:rsidRPr="008844D1" w:rsidRDefault="008844D1" w:rsidP="008844D1">
      <w:pPr>
        <w:spacing w:after="223" w:line="1" w:lineRule="exact"/>
        <w:rPr>
          <w:sz w:val="2"/>
          <w:lang w:val="ru-RU"/>
        </w:rPr>
      </w:pPr>
    </w:p>
    <w:p w:rsidR="00CB1EA9" w:rsidRPr="008E40DA" w:rsidRDefault="00CB1EA9" w:rsidP="008844D1">
      <w:pPr>
        <w:shd w:val="clear" w:color="auto" w:fill="FFFFFF"/>
        <w:ind w:left="54"/>
        <w:jc w:val="cente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ind w:firstLine="708"/>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CB1EA9" w:rsidRPr="008E40DA" w:rsidRDefault="00CB1EA9" w:rsidP="00CB1EA9">
      <w:pPr>
        <w:rPr>
          <w:sz w:val="16"/>
          <w:lang w:val="ru-RU"/>
        </w:rPr>
      </w:pPr>
    </w:p>
    <w:p w:rsidR="008844D1" w:rsidRPr="008E40DA" w:rsidRDefault="008844D1" w:rsidP="00CB1EA9">
      <w:pPr>
        <w:rPr>
          <w:sz w:val="16"/>
          <w:lang w:val="ru-RU"/>
        </w:rPr>
        <w:sectPr w:rsidR="008844D1" w:rsidRPr="008E40DA" w:rsidSect="00F72487">
          <w:type w:val="continuous"/>
          <w:pgSz w:w="11906" w:h="16838"/>
          <w:pgMar w:top="284" w:right="1416" w:bottom="567" w:left="1134" w:header="227" w:footer="57" w:gutter="0"/>
          <w:cols w:space="708"/>
          <w:docGrid w:linePitch="360"/>
        </w:sectPr>
      </w:pPr>
    </w:p>
    <w:tbl>
      <w:tblPr>
        <w:tblW w:w="16260" w:type="dxa"/>
        <w:tblInd w:w="-102" w:type="dxa"/>
        <w:tblLayout w:type="fixed"/>
        <w:tblCellMar>
          <w:left w:w="40" w:type="dxa"/>
          <w:right w:w="40" w:type="dxa"/>
        </w:tblCellMar>
        <w:tblLook w:val="0000"/>
      </w:tblPr>
      <w:tblGrid>
        <w:gridCol w:w="426"/>
        <w:gridCol w:w="3402"/>
        <w:gridCol w:w="992"/>
        <w:gridCol w:w="851"/>
        <w:gridCol w:w="1234"/>
        <w:gridCol w:w="2168"/>
        <w:gridCol w:w="1842"/>
        <w:gridCol w:w="2368"/>
        <w:gridCol w:w="851"/>
        <w:gridCol w:w="1134"/>
        <w:gridCol w:w="992"/>
      </w:tblGrid>
      <w:tr w:rsidR="008844D1" w:rsidRPr="00CB1EA9" w:rsidTr="008844D1">
        <w:trPr>
          <w:cantSplit/>
          <w:trHeight w:val="307"/>
        </w:trPr>
        <w:tc>
          <w:tcPr>
            <w:tcW w:w="426" w:type="dxa"/>
            <w:vMerge w:val="restart"/>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rPr>
                <w:rFonts w:ascii="Times New Roman" w:hAnsi="Times New Roman"/>
                <w:b/>
              </w:rPr>
            </w:pPr>
            <w:r w:rsidRPr="00CB1EA9">
              <w:rPr>
                <w:rFonts w:ascii="Times New Roman" w:hAnsi="Times New Roman"/>
                <w:b/>
              </w:rPr>
              <w:lastRenderedPageBreak/>
              <w:t>№</w:t>
            </w:r>
          </w:p>
          <w:p w:rsidR="008844D1" w:rsidRPr="00CB1EA9" w:rsidRDefault="008844D1" w:rsidP="008844D1">
            <w:pPr>
              <w:pStyle w:val="a6"/>
              <w:rPr>
                <w:rFonts w:ascii="Times New Roman" w:hAnsi="Times New Roman"/>
                <w:b/>
              </w:rPr>
            </w:pPr>
            <w:r w:rsidRPr="00CB1EA9">
              <w:rPr>
                <w:rFonts w:ascii="Times New Roman" w:hAnsi="Times New Roman"/>
                <w:b/>
              </w:rPr>
              <w:t>п/п</w:t>
            </w:r>
          </w:p>
        </w:tc>
        <w:tc>
          <w:tcPr>
            <w:tcW w:w="3402" w:type="dxa"/>
            <w:vMerge w:val="restart"/>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rPr>
                <w:rFonts w:ascii="Times New Roman" w:hAnsi="Times New Roman"/>
                <w:b/>
                <w:bCs/>
              </w:rPr>
            </w:pPr>
            <w:r w:rsidRPr="00CB1EA9">
              <w:rPr>
                <w:rFonts w:ascii="Times New Roman" w:hAnsi="Times New Roman"/>
                <w:b/>
                <w:bCs/>
              </w:rPr>
              <w:t>Содержание мероприятий (работ)</w:t>
            </w:r>
          </w:p>
        </w:tc>
        <w:tc>
          <w:tcPr>
            <w:tcW w:w="992" w:type="dxa"/>
            <w:vMerge w:val="restart"/>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rPr>
                <w:rFonts w:ascii="Times New Roman" w:hAnsi="Times New Roman"/>
                <w:b/>
                <w:bCs/>
              </w:rPr>
            </w:pPr>
            <w:r w:rsidRPr="00CB1EA9">
              <w:rPr>
                <w:rFonts w:ascii="Times New Roman" w:hAnsi="Times New Roman"/>
                <w:b/>
                <w:bCs/>
              </w:rPr>
              <w:t>Единица      учета</w:t>
            </w:r>
          </w:p>
        </w:tc>
        <w:tc>
          <w:tcPr>
            <w:tcW w:w="851" w:type="dxa"/>
            <w:vMerge w:val="restart"/>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rPr>
                <w:rFonts w:ascii="Times New Roman" w:hAnsi="Times New Roman"/>
                <w:b/>
                <w:bCs/>
              </w:rPr>
            </w:pPr>
            <w:r w:rsidRPr="00CB1EA9">
              <w:rPr>
                <w:rFonts w:ascii="Times New Roman" w:hAnsi="Times New Roman"/>
                <w:b/>
                <w:bCs/>
              </w:rPr>
              <w:t>Кол</w:t>
            </w:r>
            <w:r w:rsidRPr="00CB1EA9">
              <w:rPr>
                <w:rFonts w:ascii="Times New Roman" w:hAnsi="Times New Roman"/>
                <w:b/>
                <w:bCs/>
                <w:lang w:val="ru-RU"/>
              </w:rPr>
              <w:t>-</w:t>
            </w:r>
            <w:r w:rsidRPr="00CB1EA9">
              <w:rPr>
                <w:rFonts w:ascii="Times New Roman" w:hAnsi="Times New Roman"/>
                <w:b/>
                <w:bCs/>
              </w:rPr>
              <w:t>во</w:t>
            </w:r>
          </w:p>
        </w:tc>
        <w:tc>
          <w:tcPr>
            <w:tcW w:w="1234" w:type="dxa"/>
            <w:vMerge w:val="restart"/>
            <w:tcBorders>
              <w:top w:val="single" w:sz="6" w:space="0" w:color="auto"/>
              <w:left w:val="single" w:sz="6" w:space="0" w:color="auto"/>
              <w:right w:val="single" w:sz="4" w:space="0" w:color="auto"/>
            </w:tcBorders>
            <w:shd w:val="clear" w:color="auto" w:fill="FFFFFF"/>
          </w:tcPr>
          <w:p w:rsidR="008844D1" w:rsidRPr="00CB1EA9" w:rsidRDefault="008844D1" w:rsidP="008844D1">
            <w:pPr>
              <w:pStyle w:val="a6"/>
              <w:rPr>
                <w:rFonts w:ascii="Times New Roman" w:hAnsi="Times New Roman"/>
                <w:b/>
                <w:bCs/>
              </w:rPr>
            </w:pPr>
            <w:r w:rsidRPr="00CB1EA9">
              <w:rPr>
                <w:rFonts w:ascii="Times New Roman" w:hAnsi="Times New Roman"/>
                <w:b/>
                <w:bCs/>
              </w:rPr>
              <w:t>Стоимость</w:t>
            </w:r>
          </w:p>
          <w:p w:rsidR="008844D1" w:rsidRPr="00CB1EA9" w:rsidRDefault="008844D1" w:rsidP="008844D1">
            <w:pPr>
              <w:pStyle w:val="a6"/>
              <w:rPr>
                <w:rFonts w:ascii="Times New Roman" w:hAnsi="Times New Roman"/>
                <w:b/>
                <w:bCs/>
              </w:rPr>
            </w:pPr>
            <w:r w:rsidRPr="00CB1EA9">
              <w:rPr>
                <w:rFonts w:ascii="Times New Roman" w:hAnsi="Times New Roman"/>
                <w:b/>
                <w:bCs/>
              </w:rPr>
              <w:t>( руб)</w:t>
            </w:r>
          </w:p>
        </w:tc>
        <w:tc>
          <w:tcPr>
            <w:tcW w:w="2168" w:type="dxa"/>
            <w:vMerge w:val="restart"/>
            <w:tcBorders>
              <w:top w:val="single" w:sz="6" w:space="0" w:color="auto"/>
              <w:left w:val="nil"/>
              <w:right w:val="single" w:sz="6" w:space="0" w:color="auto"/>
            </w:tcBorders>
            <w:shd w:val="clear" w:color="auto" w:fill="FFFFFF"/>
          </w:tcPr>
          <w:p w:rsidR="008844D1" w:rsidRPr="00CB1EA9" w:rsidRDefault="008844D1" w:rsidP="008844D1">
            <w:pPr>
              <w:pStyle w:val="a6"/>
              <w:rPr>
                <w:rFonts w:ascii="Times New Roman" w:hAnsi="Times New Roman"/>
                <w:b/>
                <w:bCs/>
              </w:rPr>
            </w:pPr>
            <w:r w:rsidRPr="00CB1EA9">
              <w:rPr>
                <w:rFonts w:ascii="Times New Roman" w:hAnsi="Times New Roman"/>
                <w:b/>
                <w:bCs/>
              </w:rPr>
              <w:t>Срок     выполнения</w:t>
            </w:r>
          </w:p>
        </w:tc>
        <w:tc>
          <w:tcPr>
            <w:tcW w:w="1842" w:type="dxa"/>
            <w:vMerge w:val="restart"/>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rPr>
                <w:rFonts w:ascii="Times New Roman" w:hAnsi="Times New Roman"/>
                <w:b/>
                <w:bCs/>
              </w:rPr>
            </w:pPr>
            <w:r w:rsidRPr="00CB1EA9">
              <w:rPr>
                <w:rFonts w:ascii="Times New Roman" w:hAnsi="Times New Roman"/>
                <w:b/>
                <w:bCs/>
              </w:rPr>
              <w:t>Ответственный</w:t>
            </w:r>
          </w:p>
        </w:tc>
        <w:tc>
          <w:tcPr>
            <w:tcW w:w="5345" w:type="dxa"/>
            <w:gridSpan w:val="4"/>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ind w:left="302"/>
              <w:jc w:val="center"/>
              <w:rPr>
                <w:rFonts w:ascii="Times New Roman" w:hAnsi="Times New Roman"/>
                <w:b/>
                <w:bCs/>
                <w:sz w:val="24"/>
                <w:szCs w:val="24"/>
              </w:rPr>
            </w:pPr>
            <w:r w:rsidRPr="00CB1EA9">
              <w:rPr>
                <w:rFonts w:ascii="Times New Roman" w:hAnsi="Times New Roman"/>
                <w:b/>
                <w:bCs/>
                <w:spacing w:val="1"/>
                <w:sz w:val="24"/>
                <w:szCs w:val="24"/>
              </w:rPr>
              <w:t>Ожидаемая</w:t>
            </w:r>
            <w:r w:rsidRPr="00CB1EA9">
              <w:rPr>
                <w:rFonts w:ascii="Times New Roman" w:hAnsi="Times New Roman"/>
                <w:b/>
                <w:bCs/>
                <w:sz w:val="24"/>
                <w:szCs w:val="24"/>
              </w:rPr>
              <w:t xml:space="preserve">  </w:t>
            </w:r>
            <w:r w:rsidRPr="00CB1EA9">
              <w:rPr>
                <w:rFonts w:ascii="Times New Roman" w:hAnsi="Times New Roman"/>
                <w:b/>
                <w:bCs/>
                <w:spacing w:val="2"/>
                <w:sz w:val="24"/>
                <w:szCs w:val="24"/>
              </w:rPr>
              <w:t>социальная      эффективность</w:t>
            </w:r>
          </w:p>
        </w:tc>
      </w:tr>
      <w:tr w:rsidR="008844D1" w:rsidRPr="00CB1EA9" w:rsidTr="008844D1">
        <w:trPr>
          <w:cantSplit/>
          <w:trHeight w:val="708"/>
        </w:trPr>
        <w:tc>
          <w:tcPr>
            <w:tcW w:w="426"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ind w:left="22"/>
              <w:jc w:val="center"/>
              <w:rPr>
                <w:b/>
              </w:rPr>
            </w:pPr>
          </w:p>
        </w:tc>
        <w:tc>
          <w:tcPr>
            <w:tcW w:w="3402"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jc w:val="center"/>
              <w:rPr>
                <w:b/>
                <w:bCs/>
              </w:rPr>
            </w:pPr>
          </w:p>
        </w:tc>
        <w:tc>
          <w:tcPr>
            <w:tcW w:w="992"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ind w:right="173"/>
              <w:jc w:val="center"/>
              <w:rPr>
                <w:b/>
                <w:bCs/>
              </w:rPr>
            </w:pPr>
          </w:p>
        </w:tc>
        <w:tc>
          <w:tcPr>
            <w:tcW w:w="851"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ind w:right="176"/>
              <w:jc w:val="center"/>
              <w:rPr>
                <w:b/>
                <w:bCs/>
              </w:rPr>
            </w:pPr>
          </w:p>
        </w:tc>
        <w:tc>
          <w:tcPr>
            <w:tcW w:w="1234" w:type="dxa"/>
            <w:vMerge/>
            <w:tcBorders>
              <w:left w:val="single" w:sz="6" w:space="0" w:color="auto"/>
              <w:right w:val="single" w:sz="4" w:space="0" w:color="auto"/>
            </w:tcBorders>
            <w:shd w:val="clear" w:color="auto" w:fill="FFFFFF"/>
          </w:tcPr>
          <w:p w:rsidR="008844D1" w:rsidRPr="00CB1EA9" w:rsidRDefault="008844D1" w:rsidP="008844D1">
            <w:pPr>
              <w:shd w:val="clear" w:color="auto" w:fill="FFFFFF"/>
              <w:ind w:right="180"/>
              <w:jc w:val="center"/>
              <w:rPr>
                <w:b/>
                <w:bCs/>
              </w:rPr>
            </w:pPr>
          </w:p>
        </w:tc>
        <w:tc>
          <w:tcPr>
            <w:tcW w:w="2168" w:type="dxa"/>
            <w:vMerge/>
            <w:tcBorders>
              <w:left w:val="nil"/>
              <w:right w:val="single" w:sz="6" w:space="0" w:color="auto"/>
            </w:tcBorders>
            <w:shd w:val="clear" w:color="auto" w:fill="FFFFFF"/>
          </w:tcPr>
          <w:p w:rsidR="008844D1" w:rsidRPr="00CB1EA9" w:rsidRDefault="008844D1" w:rsidP="008844D1">
            <w:pPr>
              <w:shd w:val="clear" w:color="auto" w:fill="FFFFFF"/>
              <w:ind w:left="40"/>
              <w:jc w:val="center"/>
              <w:rPr>
                <w:b/>
                <w:bCs/>
              </w:rPr>
            </w:pPr>
          </w:p>
        </w:tc>
        <w:tc>
          <w:tcPr>
            <w:tcW w:w="1842"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ind w:right="151"/>
              <w:jc w:val="center"/>
              <w:rPr>
                <w:b/>
                <w:bCs/>
              </w:rPr>
            </w:pPr>
          </w:p>
        </w:tc>
        <w:tc>
          <w:tcPr>
            <w:tcW w:w="3219" w:type="dxa"/>
            <w:gridSpan w:val="2"/>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pStyle w:val="a6"/>
              <w:rPr>
                <w:rFonts w:ascii="Times New Roman" w:hAnsi="Times New Roman"/>
                <w:b/>
                <w:spacing w:val="3"/>
                <w:sz w:val="24"/>
                <w:szCs w:val="24"/>
                <w:lang w:val="ru-RU"/>
              </w:rPr>
            </w:pPr>
            <w:r w:rsidRPr="00CB1EA9">
              <w:rPr>
                <w:rFonts w:ascii="Times New Roman" w:hAnsi="Times New Roman"/>
                <w:b/>
                <w:sz w:val="24"/>
                <w:szCs w:val="24"/>
                <w:lang w:val="ru-RU"/>
              </w:rPr>
              <w:t xml:space="preserve">Количество </w:t>
            </w:r>
            <w:r w:rsidRPr="00CB1EA9">
              <w:rPr>
                <w:rFonts w:ascii="Times New Roman" w:hAnsi="Times New Roman"/>
                <w:b/>
                <w:spacing w:val="2"/>
                <w:sz w:val="24"/>
                <w:szCs w:val="24"/>
                <w:lang w:val="ru-RU"/>
              </w:rPr>
              <w:t>работаю</w:t>
            </w:r>
            <w:r w:rsidRPr="00CB1EA9">
              <w:rPr>
                <w:rFonts w:ascii="Times New Roman" w:hAnsi="Times New Roman"/>
                <w:b/>
                <w:spacing w:val="3"/>
                <w:sz w:val="24"/>
                <w:szCs w:val="24"/>
                <w:lang w:val="ru-RU"/>
              </w:rPr>
              <w:t>щих,</w:t>
            </w:r>
          </w:p>
          <w:p w:rsidR="008844D1" w:rsidRPr="00CB1EA9" w:rsidRDefault="008844D1" w:rsidP="008844D1">
            <w:pPr>
              <w:pStyle w:val="a6"/>
              <w:rPr>
                <w:rFonts w:ascii="Times New Roman" w:hAnsi="Times New Roman"/>
                <w:b/>
                <w:spacing w:val="4"/>
                <w:sz w:val="24"/>
                <w:szCs w:val="24"/>
                <w:lang w:val="ru-RU"/>
              </w:rPr>
            </w:pPr>
            <w:r w:rsidRPr="00CB1EA9">
              <w:rPr>
                <w:rFonts w:ascii="Times New Roman" w:hAnsi="Times New Roman"/>
                <w:b/>
                <w:spacing w:val="3"/>
                <w:sz w:val="24"/>
                <w:szCs w:val="24"/>
                <w:lang w:val="ru-RU"/>
              </w:rPr>
              <w:t xml:space="preserve">которым </w:t>
            </w:r>
            <w:r w:rsidR="00CA26BF">
              <w:rPr>
                <w:rFonts w:ascii="Times New Roman" w:hAnsi="Times New Roman"/>
                <w:b/>
                <w:spacing w:val="4"/>
                <w:sz w:val="24"/>
                <w:szCs w:val="24"/>
                <w:lang w:val="ru-RU"/>
              </w:rPr>
              <w:t>улучшены</w:t>
            </w:r>
            <w:r w:rsidRPr="00CB1EA9">
              <w:rPr>
                <w:rFonts w:ascii="Times New Roman" w:hAnsi="Times New Roman"/>
                <w:b/>
                <w:spacing w:val="4"/>
                <w:sz w:val="24"/>
                <w:szCs w:val="24"/>
                <w:lang w:val="ru-RU"/>
              </w:rPr>
              <w:t>условия   труда.</w:t>
            </w:r>
          </w:p>
          <w:p w:rsidR="008844D1" w:rsidRPr="00CB1EA9" w:rsidRDefault="008844D1" w:rsidP="008844D1">
            <w:pPr>
              <w:pStyle w:val="a6"/>
              <w:jc w:val="center"/>
              <w:rPr>
                <w:rFonts w:ascii="Times New Roman" w:hAnsi="Times New Roman"/>
                <w:b/>
                <w:sz w:val="24"/>
                <w:szCs w:val="24"/>
                <w:lang w:val="ru-RU"/>
              </w:rPr>
            </w:pPr>
          </w:p>
        </w:tc>
        <w:tc>
          <w:tcPr>
            <w:tcW w:w="2126" w:type="dxa"/>
            <w:gridSpan w:val="2"/>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jc w:val="center"/>
              <w:rPr>
                <w:rFonts w:ascii="Times New Roman" w:hAnsi="Times New Roman"/>
                <w:b/>
                <w:spacing w:val="2"/>
                <w:sz w:val="24"/>
                <w:szCs w:val="24"/>
                <w:lang w:val="ru-RU"/>
              </w:rPr>
            </w:pPr>
            <w:r w:rsidRPr="00CB1EA9">
              <w:rPr>
                <w:rFonts w:ascii="Times New Roman" w:hAnsi="Times New Roman"/>
                <w:b/>
                <w:spacing w:val="3"/>
                <w:sz w:val="24"/>
                <w:szCs w:val="24"/>
                <w:lang w:val="ru-RU"/>
              </w:rPr>
              <w:t>Кол-во  работаю</w:t>
            </w:r>
            <w:r w:rsidRPr="00CB1EA9">
              <w:rPr>
                <w:rFonts w:ascii="Times New Roman" w:hAnsi="Times New Roman"/>
                <w:b/>
                <w:spacing w:val="2"/>
                <w:sz w:val="24"/>
                <w:szCs w:val="24"/>
                <w:lang w:val="ru-RU"/>
              </w:rPr>
              <w:t>щих,</w:t>
            </w:r>
          </w:p>
          <w:p w:rsidR="008844D1" w:rsidRPr="00CB1EA9" w:rsidRDefault="008844D1" w:rsidP="008844D1">
            <w:pPr>
              <w:pStyle w:val="a6"/>
              <w:jc w:val="center"/>
              <w:rPr>
                <w:rFonts w:ascii="Times New Roman" w:hAnsi="Times New Roman"/>
                <w:b/>
                <w:spacing w:val="2"/>
                <w:sz w:val="24"/>
                <w:szCs w:val="24"/>
                <w:lang w:val="ru-RU"/>
              </w:rPr>
            </w:pPr>
            <w:r w:rsidRPr="00CB1EA9">
              <w:rPr>
                <w:rFonts w:ascii="Times New Roman" w:hAnsi="Times New Roman"/>
                <w:b/>
                <w:spacing w:val="2"/>
                <w:sz w:val="24"/>
                <w:szCs w:val="24"/>
                <w:lang w:val="ru-RU"/>
              </w:rPr>
              <w:t>высвобожден</w:t>
            </w:r>
            <w:r w:rsidRPr="00CB1EA9">
              <w:rPr>
                <w:rFonts w:ascii="Times New Roman" w:hAnsi="Times New Roman"/>
                <w:b/>
                <w:spacing w:val="2"/>
                <w:sz w:val="24"/>
                <w:szCs w:val="24"/>
                <w:lang w:val="ru-RU"/>
              </w:rPr>
              <w:softHyphen/>
              <w:t>ных</w:t>
            </w:r>
          </w:p>
          <w:p w:rsidR="008844D1" w:rsidRPr="00CB1EA9" w:rsidRDefault="008844D1" w:rsidP="00CA26BF">
            <w:pPr>
              <w:pStyle w:val="a6"/>
              <w:rPr>
                <w:rFonts w:ascii="Times New Roman" w:hAnsi="Times New Roman"/>
                <w:b/>
                <w:spacing w:val="2"/>
                <w:sz w:val="24"/>
                <w:szCs w:val="24"/>
                <w:lang w:val="ru-RU"/>
              </w:rPr>
            </w:pPr>
            <w:r w:rsidRPr="00CB1EA9">
              <w:rPr>
                <w:rFonts w:ascii="Times New Roman" w:hAnsi="Times New Roman"/>
                <w:b/>
                <w:spacing w:val="2"/>
                <w:sz w:val="24"/>
                <w:szCs w:val="24"/>
                <w:lang w:val="ru-RU"/>
              </w:rPr>
              <w:t>от  тяжёлых</w:t>
            </w:r>
          </w:p>
          <w:p w:rsidR="008844D1" w:rsidRPr="00CB1EA9" w:rsidRDefault="008844D1" w:rsidP="008844D1">
            <w:pPr>
              <w:pStyle w:val="a6"/>
              <w:jc w:val="center"/>
              <w:rPr>
                <w:rFonts w:ascii="Times New Roman" w:hAnsi="Times New Roman"/>
                <w:b/>
                <w:sz w:val="24"/>
                <w:szCs w:val="24"/>
                <w:lang w:val="ru-RU"/>
              </w:rPr>
            </w:pPr>
            <w:r w:rsidRPr="00CB1EA9">
              <w:rPr>
                <w:rFonts w:ascii="Times New Roman" w:hAnsi="Times New Roman"/>
                <w:b/>
                <w:spacing w:val="2"/>
                <w:sz w:val="24"/>
                <w:szCs w:val="24"/>
                <w:lang w:val="ru-RU"/>
              </w:rPr>
              <w:t>физи</w:t>
            </w:r>
            <w:r w:rsidRPr="00CB1EA9">
              <w:rPr>
                <w:rFonts w:ascii="Times New Roman" w:hAnsi="Times New Roman"/>
                <w:b/>
                <w:spacing w:val="-1"/>
                <w:sz w:val="24"/>
                <w:szCs w:val="24"/>
                <w:lang w:val="ru-RU"/>
              </w:rPr>
              <w:t>ческих работ.</w:t>
            </w:r>
          </w:p>
        </w:tc>
      </w:tr>
      <w:tr w:rsidR="008844D1" w:rsidRPr="00CB1EA9" w:rsidTr="008844D1">
        <w:trPr>
          <w:cantSplit/>
          <w:trHeight w:val="483"/>
        </w:trPr>
        <w:tc>
          <w:tcPr>
            <w:tcW w:w="426"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jc w:val="center"/>
              <w:rPr>
                <w:b/>
                <w:lang w:val="ru-RU"/>
              </w:rPr>
            </w:pPr>
          </w:p>
        </w:tc>
        <w:tc>
          <w:tcPr>
            <w:tcW w:w="3402"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jc w:val="center"/>
              <w:rPr>
                <w:b/>
                <w:lang w:val="ru-RU"/>
              </w:rPr>
            </w:pPr>
          </w:p>
        </w:tc>
        <w:tc>
          <w:tcPr>
            <w:tcW w:w="992"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ind w:right="176"/>
              <w:jc w:val="center"/>
              <w:rPr>
                <w:b/>
                <w:lang w:val="ru-RU"/>
              </w:rPr>
            </w:pPr>
          </w:p>
        </w:tc>
        <w:tc>
          <w:tcPr>
            <w:tcW w:w="851"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ind w:right="176"/>
              <w:jc w:val="center"/>
              <w:rPr>
                <w:b/>
                <w:lang w:val="ru-RU"/>
              </w:rPr>
            </w:pPr>
          </w:p>
        </w:tc>
        <w:tc>
          <w:tcPr>
            <w:tcW w:w="1234" w:type="dxa"/>
            <w:vMerge/>
            <w:tcBorders>
              <w:left w:val="single" w:sz="6" w:space="0" w:color="auto"/>
              <w:right w:val="single" w:sz="4" w:space="0" w:color="auto"/>
            </w:tcBorders>
            <w:shd w:val="clear" w:color="auto" w:fill="FFFFFF"/>
          </w:tcPr>
          <w:p w:rsidR="008844D1" w:rsidRPr="00CB1EA9" w:rsidRDefault="008844D1" w:rsidP="008844D1">
            <w:pPr>
              <w:shd w:val="clear" w:color="auto" w:fill="FFFFFF"/>
              <w:ind w:right="180"/>
              <w:jc w:val="center"/>
              <w:rPr>
                <w:b/>
                <w:lang w:val="ru-RU"/>
              </w:rPr>
            </w:pPr>
          </w:p>
        </w:tc>
        <w:tc>
          <w:tcPr>
            <w:tcW w:w="2168" w:type="dxa"/>
            <w:vMerge/>
            <w:tcBorders>
              <w:left w:val="nil"/>
              <w:right w:val="single" w:sz="6" w:space="0" w:color="auto"/>
            </w:tcBorders>
            <w:shd w:val="clear" w:color="auto" w:fill="FFFFFF"/>
          </w:tcPr>
          <w:p w:rsidR="008844D1" w:rsidRPr="00CB1EA9" w:rsidRDefault="008844D1" w:rsidP="008844D1">
            <w:pPr>
              <w:shd w:val="clear" w:color="auto" w:fill="FFFFFF"/>
              <w:ind w:left="25"/>
              <w:jc w:val="center"/>
              <w:rPr>
                <w:b/>
                <w:lang w:val="ru-RU"/>
              </w:rPr>
            </w:pPr>
          </w:p>
        </w:tc>
        <w:tc>
          <w:tcPr>
            <w:tcW w:w="1842" w:type="dxa"/>
            <w:vMerge/>
            <w:tcBorders>
              <w:left w:val="single" w:sz="6" w:space="0" w:color="auto"/>
              <w:right w:val="single" w:sz="6" w:space="0" w:color="auto"/>
            </w:tcBorders>
            <w:shd w:val="clear" w:color="auto" w:fill="FFFFFF"/>
          </w:tcPr>
          <w:p w:rsidR="008844D1" w:rsidRPr="00CB1EA9" w:rsidRDefault="008844D1" w:rsidP="008844D1">
            <w:pPr>
              <w:shd w:val="clear" w:color="auto" w:fill="FFFFFF"/>
              <w:ind w:right="166"/>
              <w:jc w:val="center"/>
              <w:rPr>
                <w:b/>
                <w:lang w:val="ru-RU"/>
              </w:rPr>
            </w:pPr>
          </w:p>
        </w:tc>
        <w:tc>
          <w:tcPr>
            <w:tcW w:w="2368" w:type="dxa"/>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jc w:val="center"/>
              <w:rPr>
                <w:rFonts w:ascii="Times New Roman" w:hAnsi="Times New Roman"/>
                <w:b/>
                <w:sz w:val="16"/>
                <w:szCs w:val="16"/>
              </w:rPr>
            </w:pPr>
            <w:r w:rsidRPr="00CB1EA9">
              <w:rPr>
                <w:rFonts w:ascii="Times New Roman" w:hAnsi="Times New Roman"/>
                <w:b/>
                <w:sz w:val="16"/>
                <w:szCs w:val="16"/>
              </w:rPr>
              <w:t>всего</w:t>
            </w:r>
          </w:p>
        </w:tc>
        <w:tc>
          <w:tcPr>
            <w:tcW w:w="851" w:type="dxa"/>
            <w:tcBorders>
              <w:top w:val="single" w:sz="6" w:space="0" w:color="auto"/>
              <w:left w:val="single" w:sz="6" w:space="0" w:color="auto"/>
              <w:right w:val="single" w:sz="6" w:space="0" w:color="auto"/>
            </w:tcBorders>
            <w:shd w:val="clear" w:color="auto" w:fill="FFFFFF"/>
          </w:tcPr>
          <w:p w:rsidR="008844D1" w:rsidRPr="00CB1EA9" w:rsidRDefault="008844D1" w:rsidP="008844D1">
            <w:pPr>
              <w:pStyle w:val="a6"/>
              <w:jc w:val="center"/>
              <w:rPr>
                <w:rFonts w:ascii="Times New Roman" w:hAnsi="Times New Roman"/>
                <w:b/>
                <w:sz w:val="16"/>
                <w:szCs w:val="16"/>
              </w:rPr>
            </w:pPr>
            <w:r w:rsidRPr="00CB1EA9">
              <w:rPr>
                <w:rFonts w:ascii="Times New Roman" w:hAnsi="Times New Roman"/>
                <w:b/>
                <w:spacing w:val="-2"/>
                <w:sz w:val="16"/>
                <w:szCs w:val="16"/>
              </w:rPr>
              <w:t>в т.ч.</w:t>
            </w:r>
          </w:p>
          <w:p w:rsidR="008844D1" w:rsidRPr="00CB1EA9" w:rsidRDefault="008844D1" w:rsidP="008844D1">
            <w:pPr>
              <w:pStyle w:val="a6"/>
              <w:jc w:val="center"/>
              <w:rPr>
                <w:rFonts w:ascii="Times New Roman" w:hAnsi="Times New Roman"/>
                <w:b/>
                <w:sz w:val="16"/>
                <w:szCs w:val="16"/>
              </w:rPr>
            </w:pPr>
            <w:r w:rsidRPr="00CB1EA9">
              <w:rPr>
                <w:rFonts w:ascii="Times New Roman" w:hAnsi="Times New Roman"/>
                <w:b/>
                <w:spacing w:val="4"/>
                <w:sz w:val="16"/>
                <w:szCs w:val="16"/>
              </w:rPr>
              <w:t>женщин</w:t>
            </w:r>
          </w:p>
        </w:tc>
        <w:tc>
          <w:tcPr>
            <w:tcW w:w="1134" w:type="dxa"/>
            <w:tcBorders>
              <w:top w:val="single" w:sz="6" w:space="0" w:color="auto"/>
              <w:left w:val="single" w:sz="6" w:space="0" w:color="auto"/>
              <w:right w:val="single" w:sz="4" w:space="0" w:color="auto"/>
            </w:tcBorders>
            <w:shd w:val="clear" w:color="auto" w:fill="FFFFFF"/>
          </w:tcPr>
          <w:p w:rsidR="008844D1" w:rsidRPr="00CB1EA9" w:rsidRDefault="008844D1" w:rsidP="008844D1">
            <w:pPr>
              <w:pStyle w:val="a6"/>
              <w:jc w:val="center"/>
              <w:rPr>
                <w:rFonts w:ascii="Times New Roman" w:hAnsi="Times New Roman"/>
                <w:b/>
                <w:sz w:val="16"/>
                <w:szCs w:val="16"/>
              </w:rPr>
            </w:pPr>
            <w:r w:rsidRPr="00CB1EA9">
              <w:rPr>
                <w:rFonts w:ascii="Times New Roman" w:hAnsi="Times New Roman"/>
                <w:b/>
                <w:spacing w:val="-1"/>
                <w:sz w:val="16"/>
                <w:szCs w:val="16"/>
              </w:rPr>
              <w:t>Всего</w:t>
            </w:r>
          </w:p>
        </w:tc>
        <w:tc>
          <w:tcPr>
            <w:tcW w:w="992" w:type="dxa"/>
            <w:tcBorders>
              <w:top w:val="single" w:sz="6" w:space="0" w:color="auto"/>
              <w:left w:val="nil"/>
              <w:bottom w:val="single" w:sz="6" w:space="0" w:color="auto"/>
              <w:right w:val="single" w:sz="6" w:space="0" w:color="auto"/>
            </w:tcBorders>
            <w:shd w:val="clear" w:color="auto" w:fill="FFFFFF"/>
          </w:tcPr>
          <w:p w:rsidR="008844D1" w:rsidRPr="00CB1EA9" w:rsidRDefault="008844D1" w:rsidP="008844D1">
            <w:pPr>
              <w:pStyle w:val="a6"/>
              <w:jc w:val="center"/>
              <w:rPr>
                <w:rFonts w:ascii="Times New Roman" w:hAnsi="Times New Roman"/>
                <w:b/>
                <w:sz w:val="16"/>
                <w:szCs w:val="16"/>
              </w:rPr>
            </w:pPr>
            <w:r w:rsidRPr="00CB1EA9">
              <w:rPr>
                <w:rFonts w:ascii="Times New Roman" w:hAnsi="Times New Roman"/>
                <w:b/>
                <w:spacing w:val="-2"/>
                <w:sz w:val="16"/>
                <w:szCs w:val="16"/>
              </w:rPr>
              <w:t>в т.ч.</w:t>
            </w:r>
          </w:p>
          <w:p w:rsidR="008844D1" w:rsidRPr="00CB1EA9" w:rsidRDefault="008844D1" w:rsidP="008844D1">
            <w:pPr>
              <w:pStyle w:val="a6"/>
              <w:jc w:val="center"/>
              <w:rPr>
                <w:rFonts w:ascii="Times New Roman" w:hAnsi="Times New Roman"/>
                <w:b/>
                <w:sz w:val="16"/>
                <w:szCs w:val="16"/>
              </w:rPr>
            </w:pPr>
            <w:r w:rsidRPr="00CB1EA9">
              <w:rPr>
                <w:rFonts w:ascii="Times New Roman" w:hAnsi="Times New Roman"/>
                <w:b/>
                <w:sz w:val="16"/>
                <w:szCs w:val="16"/>
              </w:rPr>
              <w:t>женщин</w:t>
            </w:r>
          </w:p>
        </w:tc>
      </w:tr>
      <w:tr w:rsidR="008844D1" w:rsidRPr="00CB1EA9" w:rsidTr="008844D1">
        <w:trPr>
          <w:trHeight w:hRule="exact" w:val="396"/>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ind w:left="94"/>
              <w:jc w:val="center"/>
              <w:rPr>
                <w:b/>
              </w:rPr>
            </w:pPr>
            <w:r w:rsidRPr="00CB1EA9">
              <w:rPr>
                <w:b/>
                <w:sz w:val="16"/>
              </w:rPr>
              <w:t>1</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jc w:val="center"/>
              <w:rPr>
                <w:b/>
              </w:rPr>
            </w:pPr>
            <w:r w:rsidRPr="00CB1EA9">
              <w:rPr>
                <w:b/>
                <w:sz w:val="1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ind w:right="126"/>
              <w:jc w:val="center"/>
              <w:rPr>
                <w:b/>
              </w:rPr>
            </w:pPr>
            <w:r w:rsidRPr="00CB1EA9">
              <w:rPr>
                <w:b/>
                <w:sz w:val="18"/>
              </w:rPr>
              <w:t>3</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8844D1" w:rsidRPr="00CB1EA9" w:rsidRDefault="008844D1" w:rsidP="008844D1">
            <w:pPr>
              <w:shd w:val="clear" w:color="auto" w:fill="FFFFFF"/>
              <w:ind w:left="97"/>
              <w:jc w:val="center"/>
              <w:rPr>
                <w:b/>
              </w:rPr>
            </w:pPr>
            <w:r w:rsidRPr="00CB1EA9">
              <w:rPr>
                <w:b/>
                <w:sz w:val="16"/>
              </w:rPr>
              <w:t>4</w:t>
            </w:r>
          </w:p>
        </w:tc>
        <w:tc>
          <w:tcPr>
            <w:tcW w:w="1234" w:type="dxa"/>
            <w:tcBorders>
              <w:top w:val="single" w:sz="6" w:space="0" w:color="auto"/>
              <w:left w:val="nil"/>
              <w:bottom w:val="single" w:sz="6" w:space="0" w:color="auto"/>
              <w:right w:val="single" w:sz="6" w:space="0" w:color="auto"/>
            </w:tcBorders>
            <w:shd w:val="clear" w:color="auto" w:fill="FFFFFF"/>
          </w:tcPr>
          <w:p w:rsidR="008844D1" w:rsidRPr="00CB1EA9" w:rsidRDefault="008844D1" w:rsidP="008844D1">
            <w:pPr>
              <w:shd w:val="clear" w:color="auto" w:fill="FFFFFF"/>
              <w:ind w:left="108"/>
              <w:jc w:val="center"/>
              <w:rPr>
                <w:b/>
              </w:rPr>
            </w:pPr>
            <w:r w:rsidRPr="00CB1EA9">
              <w:rPr>
                <w:b/>
                <w:sz w:val="18"/>
              </w:rPr>
              <w:t>5</w:t>
            </w: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ind w:left="86"/>
              <w:jc w:val="center"/>
              <w:rPr>
                <w:b/>
              </w:rPr>
            </w:pPr>
            <w:r w:rsidRPr="00CB1EA9">
              <w:rPr>
                <w:b/>
                <w:sz w:val="18"/>
              </w:rPr>
              <w:t>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ind w:left="90"/>
              <w:jc w:val="center"/>
              <w:rPr>
                <w:b/>
              </w:rPr>
            </w:pPr>
            <w:r w:rsidRPr="00CB1EA9">
              <w:rPr>
                <w:b/>
                <w:sz w:val="18"/>
              </w:rPr>
              <w:t>7</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ind w:left="227"/>
              <w:jc w:val="center"/>
              <w:rPr>
                <w:b/>
              </w:rPr>
            </w:pPr>
            <w:r w:rsidRPr="00CB1EA9">
              <w:rPr>
                <w:b/>
                <w:sz w:val="16"/>
              </w:rPr>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44D1" w:rsidRPr="00CB1EA9" w:rsidRDefault="008844D1" w:rsidP="008844D1">
            <w:pPr>
              <w:shd w:val="clear" w:color="auto" w:fill="FFFFFF"/>
              <w:jc w:val="center"/>
              <w:rPr>
                <w:b/>
              </w:rPr>
            </w:pPr>
            <w:r w:rsidRPr="00CB1EA9">
              <w:rPr>
                <w:b/>
                <w:sz w:val="16"/>
              </w:rPr>
              <w:t>9</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8844D1" w:rsidRPr="00CB1EA9" w:rsidRDefault="008844D1" w:rsidP="008844D1">
            <w:pPr>
              <w:shd w:val="clear" w:color="auto" w:fill="FFFFFF"/>
              <w:jc w:val="center"/>
              <w:rPr>
                <w:b/>
              </w:rPr>
            </w:pPr>
            <w:r w:rsidRPr="00CB1EA9">
              <w:rPr>
                <w:b/>
                <w:sz w:val="16"/>
              </w:rPr>
              <w:t>10</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8844D1" w:rsidRPr="00CB1EA9" w:rsidRDefault="008844D1" w:rsidP="008844D1">
            <w:pPr>
              <w:shd w:val="clear" w:color="auto" w:fill="FFFFFF"/>
              <w:jc w:val="center"/>
              <w:rPr>
                <w:b/>
              </w:rPr>
            </w:pPr>
            <w:r w:rsidRPr="00CB1EA9">
              <w:rPr>
                <w:b/>
                <w:sz w:val="16"/>
              </w:rPr>
              <w:t>11</w:t>
            </w:r>
          </w:p>
        </w:tc>
      </w:tr>
      <w:tr w:rsidR="008844D1" w:rsidTr="008844D1">
        <w:trPr>
          <w:trHeight w:hRule="exact" w:val="575"/>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8844D1" w:rsidRPr="008844D1" w:rsidRDefault="008844D1" w:rsidP="008844D1">
            <w:pPr>
              <w:shd w:val="clear" w:color="auto" w:fill="FFFFFF"/>
              <w:ind w:left="94"/>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8844D1" w:rsidRPr="008844D1" w:rsidRDefault="008844D1" w:rsidP="008844D1">
            <w:pPr>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 xml:space="preserve">Замена светильников в  классах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844D1" w:rsidRPr="008844D1" w:rsidRDefault="008844D1" w:rsidP="008844D1">
            <w:pPr>
              <w:shd w:val="clear" w:color="auto" w:fill="FFFFFF"/>
              <w:ind w:right="126"/>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шт</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8844D1" w:rsidRPr="009B7A90" w:rsidRDefault="009B7A90" w:rsidP="008844D1">
            <w:pPr>
              <w:shd w:val="clear" w:color="auto" w:fill="FFFFFF"/>
              <w:ind w:left="97"/>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100</w:t>
            </w:r>
          </w:p>
        </w:tc>
        <w:tc>
          <w:tcPr>
            <w:tcW w:w="1234" w:type="dxa"/>
            <w:tcBorders>
              <w:top w:val="single" w:sz="6" w:space="0" w:color="auto"/>
              <w:left w:val="nil"/>
              <w:bottom w:val="single" w:sz="6" w:space="0" w:color="auto"/>
              <w:right w:val="single" w:sz="6" w:space="0" w:color="auto"/>
            </w:tcBorders>
            <w:shd w:val="clear" w:color="auto" w:fill="FFFFFF"/>
          </w:tcPr>
          <w:p w:rsidR="008844D1" w:rsidRPr="008844D1" w:rsidRDefault="008844D1" w:rsidP="008844D1">
            <w:pPr>
              <w:shd w:val="clear" w:color="auto" w:fill="FFFFFF"/>
              <w:ind w:left="108"/>
              <w:jc w:val="center"/>
              <w:rPr>
                <w:rFonts w:ascii="Times New Roman" w:hAnsi="Times New Roman"/>
                <w:color w:val="000000" w:themeColor="text1"/>
                <w:sz w:val="24"/>
                <w:szCs w:val="24"/>
              </w:rPr>
            </w:pP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8844D1" w:rsidRPr="009B7A90" w:rsidRDefault="009B7A90" w:rsidP="008844D1">
            <w:pPr>
              <w:ind w:left="-360" w:firstLine="360"/>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2016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844D1" w:rsidRPr="008844D1" w:rsidRDefault="009B7A90" w:rsidP="008844D1">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Хуснуллин Ф.Г.</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8844D1" w:rsidRPr="008844D1" w:rsidRDefault="008844D1" w:rsidP="008844D1">
            <w:pPr>
              <w:shd w:val="clear" w:color="auto" w:fill="FFFFFF"/>
              <w:ind w:left="227"/>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8844D1" w:rsidRPr="008844D1" w:rsidRDefault="008844D1" w:rsidP="008844D1">
            <w:pPr>
              <w:shd w:val="clear" w:color="auto" w:fill="FFFFFF"/>
              <w:jc w:val="center"/>
              <w:rPr>
                <w:rFonts w:ascii="Times New Roman" w:hAnsi="Times New Roman"/>
                <w:color w:val="000000" w:themeColor="text1"/>
                <w:sz w:val="24"/>
                <w:szCs w:val="24"/>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8844D1" w:rsidRPr="00B657E9" w:rsidRDefault="008844D1" w:rsidP="008844D1">
            <w:pPr>
              <w:shd w:val="clear" w:color="auto" w:fill="FFFFFF"/>
              <w:jc w:val="center"/>
              <w:rPr>
                <w:color w:val="0000FF"/>
                <w:sz w:val="16"/>
              </w:rPr>
            </w:pP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8844D1" w:rsidRPr="00B657E9" w:rsidRDefault="008844D1" w:rsidP="008844D1">
            <w:pPr>
              <w:shd w:val="clear" w:color="auto" w:fill="FFFFFF"/>
              <w:jc w:val="center"/>
              <w:rPr>
                <w:color w:val="0000FF"/>
                <w:sz w:val="16"/>
              </w:rPr>
            </w:pPr>
          </w:p>
        </w:tc>
      </w:tr>
      <w:tr w:rsidR="00DB06C0" w:rsidRPr="00DB06C0" w:rsidTr="008844D1">
        <w:trPr>
          <w:trHeight w:hRule="exact" w:val="56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left="94"/>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ind w:left="-2" w:firstLine="360"/>
              <w:jc w:val="center"/>
              <w:rPr>
                <w:rFonts w:ascii="Times New Roman" w:hAnsi="Times New Roman"/>
                <w:color w:val="000000" w:themeColor="text1"/>
                <w:sz w:val="24"/>
                <w:szCs w:val="24"/>
                <w:lang w:val="ru-RU"/>
              </w:rPr>
            </w:pPr>
            <w:r w:rsidRPr="008844D1">
              <w:rPr>
                <w:rFonts w:ascii="Times New Roman" w:hAnsi="Times New Roman"/>
                <w:color w:val="000000" w:themeColor="text1"/>
                <w:sz w:val="24"/>
                <w:szCs w:val="24"/>
                <w:lang w:val="ru-RU"/>
              </w:rPr>
              <w:t>Текущий ремонт (штукатурно-малярные работы)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right="126"/>
              <w:jc w:val="center"/>
              <w:rPr>
                <w:rFonts w:ascii="Times New Roman" w:hAnsi="Times New Roman"/>
                <w:color w:val="000000" w:themeColor="text1"/>
                <w:sz w:val="24"/>
                <w:szCs w:val="24"/>
                <w:lang w:val="ru-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B06C0" w:rsidRPr="008844D1" w:rsidRDefault="00DB06C0" w:rsidP="008844D1">
            <w:pPr>
              <w:shd w:val="clear" w:color="auto" w:fill="FFFFFF"/>
              <w:ind w:left="97"/>
              <w:jc w:val="center"/>
              <w:rPr>
                <w:rFonts w:ascii="Times New Roman" w:hAnsi="Times New Roman"/>
                <w:color w:val="000000" w:themeColor="text1"/>
                <w:sz w:val="24"/>
                <w:szCs w:val="24"/>
                <w:lang w:val="ru-RU"/>
              </w:rPr>
            </w:pPr>
          </w:p>
        </w:tc>
        <w:tc>
          <w:tcPr>
            <w:tcW w:w="1234" w:type="dxa"/>
            <w:tcBorders>
              <w:top w:val="single" w:sz="6" w:space="0" w:color="auto"/>
              <w:left w:val="nil"/>
              <w:bottom w:val="single" w:sz="6" w:space="0" w:color="auto"/>
              <w:right w:val="single" w:sz="6" w:space="0" w:color="auto"/>
            </w:tcBorders>
            <w:shd w:val="clear" w:color="auto" w:fill="FFFFFF"/>
          </w:tcPr>
          <w:p w:rsidR="00DB06C0" w:rsidRPr="008E40DA" w:rsidRDefault="00DB06C0" w:rsidP="008844D1">
            <w:pPr>
              <w:ind w:left="-360" w:firstLine="360"/>
              <w:jc w:val="center"/>
              <w:rPr>
                <w:rFonts w:ascii="Times New Roman" w:hAnsi="Times New Roman"/>
                <w:color w:val="000000" w:themeColor="text1"/>
                <w:sz w:val="24"/>
                <w:szCs w:val="24"/>
                <w:lang w:val="ru-RU"/>
              </w:rPr>
            </w:pP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DB06C0" w:rsidRPr="008E40DA" w:rsidRDefault="00DB06C0" w:rsidP="008844D1">
            <w:pPr>
              <w:ind w:left="-360" w:firstLine="360"/>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2015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Хуснуллин Ф.Г.</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shd w:val="clear" w:color="auto" w:fill="FFFFFF"/>
              <w:ind w:left="227"/>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B06C0" w:rsidRPr="008E40DA" w:rsidRDefault="00DB06C0" w:rsidP="008844D1">
            <w:pPr>
              <w:shd w:val="clear" w:color="auto" w:fill="FFFFFF"/>
              <w:jc w:val="center"/>
              <w:rPr>
                <w:rFonts w:ascii="Times New Roman" w:hAnsi="Times New Roman"/>
                <w:color w:val="000000" w:themeColor="text1"/>
                <w:sz w:val="24"/>
                <w:szCs w:val="24"/>
                <w:lang w:val="ru-RU"/>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DB06C0" w:rsidRPr="008E40DA" w:rsidRDefault="00DB06C0" w:rsidP="008844D1">
            <w:pPr>
              <w:shd w:val="clear" w:color="auto" w:fill="FFFFFF"/>
              <w:jc w:val="center"/>
              <w:rPr>
                <w:color w:val="0000FF"/>
                <w:sz w:val="16"/>
                <w:lang w:val="ru-RU"/>
              </w:rPr>
            </w:pP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B06C0" w:rsidRPr="008E40DA" w:rsidRDefault="00DB06C0" w:rsidP="008844D1">
            <w:pPr>
              <w:shd w:val="clear" w:color="auto" w:fill="FFFFFF"/>
              <w:jc w:val="center"/>
              <w:rPr>
                <w:color w:val="0000FF"/>
                <w:sz w:val="16"/>
                <w:lang w:val="ru-RU"/>
              </w:rPr>
            </w:pPr>
          </w:p>
        </w:tc>
      </w:tr>
      <w:tr w:rsidR="00DB06C0" w:rsidTr="008844D1">
        <w:trPr>
          <w:trHeight w:hRule="exact" w:val="293"/>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B06C0" w:rsidRPr="00CB1EA9" w:rsidRDefault="00DB06C0" w:rsidP="008844D1">
            <w:pPr>
              <w:shd w:val="clear" w:color="auto" w:fill="FFFFFF"/>
              <w:ind w:left="94"/>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3</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B06C0" w:rsidRDefault="00DB06C0" w:rsidP="008844D1">
            <w:pPr>
              <w:jc w:val="center"/>
              <w:rPr>
                <w:rFonts w:ascii="Times New Roman" w:hAnsi="Times New Roman"/>
                <w:color w:val="000000" w:themeColor="text1"/>
                <w:sz w:val="24"/>
                <w:szCs w:val="24"/>
                <w:lang w:val="ru-RU"/>
              </w:rPr>
            </w:pPr>
            <w:r w:rsidRPr="008844D1">
              <w:rPr>
                <w:rFonts w:ascii="Times New Roman" w:hAnsi="Times New Roman"/>
                <w:color w:val="000000" w:themeColor="text1"/>
                <w:sz w:val="24"/>
                <w:szCs w:val="24"/>
              </w:rPr>
              <w:t>Капитальный ремонт кабинет</w:t>
            </w:r>
          </w:p>
          <w:p w:rsidR="00DB06C0" w:rsidRPr="008844D1" w:rsidRDefault="00DB06C0" w:rsidP="008844D1">
            <w:pPr>
              <w:jc w:val="center"/>
              <w:rPr>
                <w:rFonts w:ascii="Times New Roman" w:hAnsi="Times New Roman"/>
                <w:color w:val="000000" w:themeColor="text1"/>
                <w:sz w:val="24"/>
                <w:szCs w:val="24"/>
                <w:lang w:val="ru-RU"/>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right="126"/>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шт</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B06C0" w:rsidRPr="00DB06C0" w:rsidRDefault="00DB06C0" w:rsidP="008844D1">
            <w:pPr>
              <w:shd w:val="clear" w:color="auto" w:fill="FFFFFF"/>
              <w:ind w:left="97"/>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5</w:t>
            </w:r>
          </w:p>
        </w:tc>
        <w:tc>
          <w:tcPr>
            <w:tcW w:w="1234" w:type="dxa"/>
            <w:tcBorders>
              <w:top w:val="single" w:sz="6" w:space="0" w:color="auto"/>
              <w:left w:val="nil"/>
              <w:bottom w:val="single" w:sz="6" w:space="0" w:color="auto"/>
              <w:right w:val="single" w:sz="6" w:space="0" w:color="auto"/>
            </w:tcBorders>
            <w:shd w:val="clear" w:color="auto" w:fill="FFFFFF"/>
          </w:tcPr>
          <w:p w:rsidR="00DB06C0" w:rsidRPr="008844D1" w:rsidRDefault="00DB06C0" w:rsidP="008844D1">
            <w:pPr>
              <w:ind w:left="-360" w:firstLine="360"/>
              <w:jc w:val="center"/>
              <w:rPr>
                <w:rFonts w:ascii="Times New Roman" w:hAnsi="Times New Roman"/>
                <w:color w:val="000000" w:themeColor="text1"/>
                <w:sz w:val="24"/>
                <w:szCs w:val="24"/>
              </w:rPr>
            </w:pP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DB06C0" w:rsidRPr="00DB06C0" w:rsidRDefault="00DB06C0" w:rsidP="008844D1">
            <w:pPr>
              <w:ind w:left="-360" w:firstLine="360"/>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2015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Хуснуллин Ф.Г.</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shd w:val="clear" w:color="auto" w:fill="FFFFFF"/>
              <w:ind w:left="227"/>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jc w:val="center"/>
              <w:rPr>
                <w:rFonts w:ascii="Times New Roman" w:hAnsi="Times New Roman"/>
                <w:color w:val="000000" w:themeColor="text1"/>
                <w:sz w:val="24"/>
                <w:szCs w:val="24"/>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DB06C0" w:rsidRPr="00B657E9" w:rsidRDefault="00DB06C0" w:rsidP="008844D1">
            <w:pPr>
              <w:shd w:val="clear" w:color="auto" w:fill="FFFFFF"/>
              <w:jc w:val="center"/>
              <w:rPr>
                <w:color w:val="0000FF"/>
                <w:sz w:val="16"/>
              </w:rPr>
            </w:pP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B06C0" w:rsidRPr="00B657E9" w:rsidRDefault="00DB06C0" w:rsidP="008844D1">
            <w:pPr>
              <w:shd w:val="clear" w:color="auto" w:fill="FFFFFF"/>
              <w:jc w:val="center"/>
              <w:rPr>
                <w:color w:val="0000FF"/>
                <w:sz w:val="16"/>
              </w:rPr>
            </w:pPr>
          </w:p>
        </w:tc>
      </w:tr>
      <w:tr w:rsidR="00DB06C0" w:rsidTr="008844D1">
        <w:trPr>
          <w:trHeight w:hRule="exact" w:val="445"/>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B06C0" w:rsidRPr="00CB1EA9" w:rsidRDefault="00DB06C0" w:rsidP="008844D1">
            <w:pPr>
              <w:shd w:val="clear" w:color="auto" w:fill="FFFFFF"/>
              <w:ind w:left="94"/>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4</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jc w:val="center"/>
              <w:rPr>
                <w:rFonts w:ascii="Times New Roman" w:hAnsi="Times New Roman"/>
                <w:color w:val="000000" w:themeColor="text1"/>
                <w:sz w:val="24"/>
                <w:szCs w:val="24"/>
                <w:lang w:val="ru-RU"/>
              </w:rPr>
            </w:pPr>
            <w:r w:rsidRPr="008844D1">
              <w:rPr>
                <w:rFonts w:ascii="Times New Roman" w:hAnsi="Times New Roman"/>
                <w:color w:val="000000" w:themeColor="text1"/>
                <w:sz w:val="24"/>
                <w:szCs w:val="24"/>
                <w:lang w:val="ru-RU"/>
              </w:rPr>
              <w:t xml:space="preserve">Ремонт мебели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right="126"/>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шт</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B06C0" w:rsidRPr="00DB06C0" w:rsidRDefault="00DB06C0" w:rsidP="008844D1">
            <w:pPr>
              <w:shd w:val="clear" w:color="auto" w:fill="FFFFFF"/>
              <w:ind w:left="97"/>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все</w:t>
            </w:r>
          </w:p>
        </w:tc>
        <w:tc>
          <w:tcPr>
            <w:tcW w:w="1234" w:type="dxa"/>
            <w:tcBorders>
              <w:top w:val="single" w:sz="6" w:space="0" w:color="auto"/>
              <w:left w:val="nil"/>
              <w:bottom w:val="single" w:sz="6" w:space="0" w:color="auto"/>
              <w:right w:val="single" w:sz="6" w:space="0" w:color="auto"/>
            </w:tcBorders>
            <w:shd w:val="clear" w:color="auto" w:fill="FFFFFF"/>
          </w:tcPr>
          <w:p w:rsidR="00DB06C0" w:rsidRPr="008844D1" w:rsidRDefault="00DB06C0" w:rsidP="008844D1">
            <w:pPr>
              <w:ind w:left="-360" w:firstLine="360"/>
              <w:jc w:val="center"/>
              <w:rPr>
                <w:rFonts w:ascii="Times New Roman" w:hAnsi="Times New Roman"/>
                <w:color w:val="000000" w:themeColor="text1"/>
                <w:sz w:val="24"/>
                <w:szCs w:val="24"/>
              </w:rPr>
            </w:pP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DB06C0" w:rsidRPr="00DB06C0" w:rsidRDefault="00DB06C0" w:rsidP="008844D1">
            <w:pPr>
              <w:ind w:left="-360" w:firstLine="360"/>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2014-2016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Хуснуллин Ф.Г.</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shd w:val="clear" w:color="auto" w:fill="FFFFFF"/>
              <w:ind w:left="227"/>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jc w:val="center"/>
              <w:rPr>
                <w:rFonts w:ascii="Times New Roman" w:hAnsi="Times New Roman"/>
                <w:color w:val="000000" w:themeColor="text1"/>
                <w:sz w:val="24"/>
                <w:szCs w:val="24"/>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DB06C0" w:rsidRPr="00B657E9" w:rsidRDefault="00DB06C0" w:rsidP="008844D1">
            <w:pPr>
              <w:shd w:val="clear" w:color="auto" w:fill="FFFFFF"/>
              <w:jc w:val="center"/>
              <w:rPr>
                <w:color w:val="0000FF"/>
                <w:sz w:val="16"/>
              </w:rPr>
            </w:pP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B06C0" w:rsidRPr="00B657E9" w:rsidRDefault="00DB06C0" w:rsidP="008844D1">
            <w:pPr>
              <w:shd w:val="clear" w:color="auto" w:fill="FFFFFF"/>
              <w:jc w:val="center"/>
              <w:rPr>
                <w:color w:val="0000FF"/>
                <w:sz w:val="16"/>
              </w:rPr>
            </w:pPr>
          </w:p>
        </w:tc>
      </w:tr>
      <w:tr w:rsidR="00DB06C0" w:rsidTr="008844D1">
        <w:trPr>
          <w:trHeight w:hRule="exact" w:val="421"/>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B06C0" w:rsidRPr="00CB1EA9" w:rsidRDefault="00DB06C0" w:rsidP="008844D1">
            <w:pPr>
              <w:shd w:val="clear" w:color="auto" w:fill="FFFFFF"/>
              <w:ind w:left="94"/>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5</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Приобретение медикаментов</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right="126"/>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B06C0" w:rsidRPr="008844D1" w:rsidRDefault="00DB06C0" w:rsidP="008844D1">
            <w:pPr>
              <w:shd w:val="clear" w:color="auto" w:fill="FFFFFF"/>
              <w:ind w:left="97"/>
              <w:jc w:val="center"/>
              <w:rPr>
                <w:rFonts w:ascii="Times New Roman" w:hAnsi="Times New Roman"/>
                <w:color w:val="000000" w:themeColor="text1"/>
                <w:sz w:val="24"/>
                <w:szCs w:val="24"/>
              </w:rPr>
            </w:pPr>
          </w:p>
        </w:tc>
        <w:tc>
          <w:tcPr>
            <w:tcW w:w="1234" w:type="dxa"/>
            <w:tcBorders>
              <w:top w:val="single" w:sz="6" w:space="0" w:color="auto"/>
              <w:left w:val="nil"/>
              <w:bottom w:val="single" w:sz="6" w:space="0" w:color="auto"/>
              <w:right w:val="single" w:sz="6" w:space="0" w:color="auto"/>
            </w:tcBorders>
            <w:shd w:val="clear" w:color="auto" w:fill="FFFFFF"/>
          </w:tcPr>
          <w:p w:rsidR="00DB06C0" w:rsidRPr="008844D1" w:rsidRDefault="00DB06C0" w:rsidP="008844D1">
            <w:pPr>
              <w:ind w:left="-360" w:firstLine="360"/>
              <w:jc w:val="center"/>
              <w:rPr>
                <w:rFonts w:ascii="Times New Roman" w:hAnsi="Times New Roman"/>
                <w:color w:val="000000" w:themeColor="text1"/>
                <w:sz w:val="24"/>
                <w:szCs w:val="24"/>
              </w:rPr>
            </w:pP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2014-2016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Хуснуллин Ф.Г.</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shd w:val="clear" w:color="auto" w:fill="FFFFFF"/>
              <w:ind w:left="227"/>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jc w:val="center"/>
              <w:rPr>
                <w:rFonts w:ascii="Times New Roman" w:hAnsi="Times New Roman"/>
                <w:color w:val="000000" w:themeColor="text1"/>
                <w:sz w:val="24"/>
                <w:szCs w:val="24"/>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DB06C0" w:rsidRPr="00B657E9" w:rsidRDefault="00DB06C0" w:rsidP="008844D1">
            <w:pPr>
              <w:shd w:val="clear" w:color="auto" w:fill="FFFFFF"/>
              <w:jc w:val="center"/>
              <w:rPr>
                <w:color w:val="0000FF"/>
                <w:sz w:val="16"/>
              </w:rPr>
            </w:pP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B06C0" w:rsidRPr="00B657E9" w:rsidRDefault="00DB06C0" w:rsidP="008844D1">
            <w:pPr>
              <w:shd w:val="clear" w:color="auto" w:fill="FFFFFF"/>
              <w:jc w:val="center"/>
              <w:rPr>
                <w:color w:val="0000FF"/>
                <w:sz w:val="16"/>
              </w:rPr>
            </w:pPr>
          </w:p>
        </w:tc>
      </w:tr>
      <w:tr w:rsidR="00DB06C0" w:rsidTr="00CB1EA9">
        <w:trPr>
          <w:trHeight w:hRule="exact" w:val="40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B06C0" w:rsidRPr="00CB1EA9" w:rsidRDefault="00DB06C0" w:rsidP="008844D1">
            <w:pPr>
              <w:shd w:val="clear" w:color="auto" w:fill="FFFFFF"/>
              <w:ind w:left="94"/>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6</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jc w:val="center"/>
              <w:rPr>
                <w:rFonts w:ascii="Times New Roman" w:hAnsi="Times New Roman"/>
                <w:color w:val="000000" w:themeColor="text1"/>
                <w:sz w:val="24"/>
                <w:szCs w:val="24"/>
                <w:lang w:val="ru-RU"/>
              </w:rPr>
            </w:pPr>
            <w:r>
              <w:rPr>
                <w:rFonts w:ascii="Times New Roman" w:hAnsi="Times New Roman"/>
                <w:color w:val="000000" w:themeColor="text1"/>
                <w:sz w:val="24"/>
                <w:szCs w:val="24"/>
              </w:rPr>
              <w:t>Замена окон в кабинетах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right="126"/>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шт</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B06C0" w:rsidRPr="00DB06C0" w:rsidRDefault="00DB06C0" w:rsidP="008844D1">
            <w:pPr>
              <w:shd w:val="clear" w:color="auto" w:fill="FFFFFF"/>
              <w:ind w:left="97"/>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50</w:t>
            </w:r>
          </w:p>
        </w:tc>
        <w:tc>
          <w:tcPr>
            <w:tcW w:w="1234" w:type="dxa"/>
            <w:tcBorders>
              <w:top w:val="single" w:sz="6" w:space="0" w:color="auto"/>
              <w:left w:val="nil"/>
              <w:bottom w:val="single" w:sz="6" w:space="0" w:color="auto"/>
              <w:right w:val="single" w:sz="6" w:space="0" w:color="auto"/>
            </w:tcBorders>
            <w:shd w:val="clear" w:color="auto" w:fill="FFFFFF"/>
          </w:tcPr>
          <w:p w:rsidR="00DB06C0" w:rsidRPr="008844D1" w:rsidRDefault="00DB06C0" w:rsidP="008844D1">
            <w:pPr>
              <w:ind w:left="-360" w:firstLine="360"/>
              <w:jc w:val="center"/>
              <w:rPr>
                <w:rFonts w:ascii="Times New Roman" w:hAnsi="Times New Roman"/>
                <w:color w:val="000000" w:themeColor="text1"/>
                <w:sz w:val="24"/>
                <w:szCs w:val="24"/>
              </w:rPr>
            </w:pP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2014-2016</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ind w:left="-360" w:firstLine="360"/>
              <w:jc w:val="center"/>
              <w:rPr>
                <w:rFonts w:ascii="Times New Roman" w:hAnsi="Times New Roman"/>
                <w:color w:val="000000" w:themeColor="text1"/>
                <w:sz w:val="24"/>
                <w:szCs w:val="24"/>
              </w:rPr>
            </w:pPr>
            <w:r>
              <w:rPr>
                <w:rFonts w:ascii="Times New Roman" w:hAnsi="Times New Roman"/>
                <w:color w:val="000000" w:themeColor="text1"/>
                <w:sz w:val="24"/>
                <w:szCs w:val="24"/>
                <w:lang w:val="ru-RU"/>
              </w:rPr>
              <w:t>Хуснуллин Ф.Г.</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DB06C0">
            <w:pPr>
              <w:shd w:val="clear" w:color="auto" w:fill="FFFFFF"/>
              <w:ind w:left="227"/>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jc w:val="center"/>
              <w:rPr>
                <w:rFonts w:ascii="Times New Roman" w:hAnsi="Times New Roman"/>
                <w:color w:val="000000" w:themeColor="text1"/>
                <w:sz w:val="24"/>
                <w:szCs w:val="24"/>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DB06C0" w:rsidRPr="00B657E9" w:rsidRDefault="00DB06C0" w:rsidP="008844D1">
            <w:pPr>
              <w:shd w:val="clear" w:color="auto" w:fill="FFFFFF"/>
              <w:jc w:val="center"/>
              <w:rPr>
                <w:color w:val="0000FF"/>
                <w:sz w:val="16"/>
              </w:rPr>
            </w:pP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B06C0" w:rsidRPr="00B657E9" w:rsidRDefault="00DB06C0" w:rsidP="008844D1">
            <w:pPr>
              <w:shd w:val="clear" w:color="auto" w:fill="FFFFFF"/>
              <w:jc w:val="center"/>
              <w:rPr>
                <w:color w:val="0000FF"/>
                <w:sz w:val="16"/>
              </w:rPr>
            </w:pPr>
          </w:p>
        </w:tc>
      </w:tr>
      <w:tr w:rsidR="00DB06C0" w:rsidTr="00CB1EA9">
        <w:trPr>
          <w:trHeight w:hRule="exact" w:val="429"/>
        </w:trPr>
        <w:tc>
          <w:tcPr>
            <w:tcW w:w="426" w:type="dxa"/>
            <w:tcBorders>
              <w:top w:val="single" w:sz="6" w:space="0" w:color="auto"/>
              <w:left w:val="single" w:sz="6" w:space="0" w:color="auto"/>
              <w:bottom w:val="single" w:sz="6" w:space="0" w:color="auto"/>
              <w:right w:val="single" w:sz="6" w:space="0" w:color="auto"/>
            </w:tcBorders>
            <w:shd w:val="clear" w:color="auto" w:fill="FFFFFF"/>
          </w:tcPr>
          <w:p w:rsidR="00DB06C0" w:rsidRPr="00CB1EA9" w:rsidRDefault="00DB06C0" w:rsidP="008844D1">
            <w:pPr>
              <w:shd w:val="clear" w:color="auto" w:fill="FFFFFF"/>
              <w:ind w:left="94"/>
              <w:jc w:val="center"/>
              <w:rPr>
                <w:rFonts w:ascii="Times New Roman" w:hAnsi="Times New Roman"/>
                <w:color w:val="000000" w:themeColor="text1"/>
                <w:sz w:val="24"/>
                <w:szCs w:val="24"/>
                <w:lang w:val="ru-RU"/>
              </w:rPr>
            </w:pPr>
            <w:r>
              <w:rPr>
                <w:rFonts w:ascii="Times New Roman" w:hAnsi="Times New Roman"/>
                <w:color w:val="000000" w:themeColor="text1"/>
                <w:sz w:val="24"/>
                <w:szCs w:val="24"/>
              </w:rPr>
              <w:t>7</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 xml:space="preserve">Приобретение огнетушителей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right="126"/>
              <w:jc w:val="center"/>
              <w:rPr>
                <w:rFonts w:ascii="Times New Roman" w:hAnsi="Times New Roman"/>
                <w:color w:val="000000" w:themeColor="text1"/>
                <w:sz w:val="24"/>
                <w:szCs w:val="24"/>
              </w:rPr>
            </w:pPr>
            <w:r w:rsidRPr="008844D1">
              <w:rPr>
                <w:rFonts w:ascii="Times New Roman" w:hAnsi="Times New Roman"/>
                <w:color w:val="000000" w:themeColor="text1"/>
                <w:sz w:val="24"/>
                <w:szCs w:val="24"/>
              </w:rPr>
              <w:t>шт</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B06C0" w:rsidRPr="009B7A90" w:rsidRDefault="00DB06C0" w:rsidP="008844D1">
            <w:pPr>
              <w:shd w:val="clear" w:color="auto" w:fill="FFFFFF"/>
              <w:ind w:left="97"/>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5</w:t>
            </w:r>
          </w:p>
        </w:tc>
        <w:tc>
          <w:tcPr>
            <w:tcW w:w="1234" w:type="dxa"/>
            <w:tcBorders>
              <w:top w:val="single" w:sz="6" w:space="0" w:color="auto"/>
              <w:left w:val="nil"/>
              <w:bottom w:val="single" w:sz="6" w:space="0" w:color="auto"/>
              <w:right w:val="single" w:sz="6" w:space="0" w:color="auto"/>
            </w:tcBorders>
            <w:shd w:val="clear" w:color="auto" w:fill="FFFFFF"/>
          </w:tcPr>
          <w:p w:rsidR="00DB06C0" w:rsidRPr="009B7A90" w:rsidRDefault="00DB06C0" w:rsidP="008844D1">
            <w:pPr>
              <w:ind w:left="-360" w:firstLine="360"/>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600</w:t>
            </w:r>
          </w:p>
        </w:tc>
        <w:tc>
          <w:tcPr>
            <w:tcW w:w="2168" w:type="dxa"/>
            <w:tcBorders>
              <w:top w:val="single" w:sz="6" w:space="0" w:color="auto"/>
              <w:left w:val="single" w:sz="6" w:space="0" w:color="auto"/>
              <w:bottom w:val="single" w:sz="6" w:space="0" w:color="auto"/>
              <w:right w:val="single" w:sz="6" w:space="0" w:color="auto"/>
            </w:tcBorders>
            <w:shd w:val="clear" w:color="auto" w:fill="FFFFFF"/>
          </w:tcPr>
          <w:p w:rsidR="00DB06C0" w:rsidRPr="009B7A90" w:rsidRDefault="00DB06C0" w:rsidP="008844D1">
            <w:pPr>
              <w:ind w:left="-360" w:firstLine="360"/>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2015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B06C0" w:rsidRPr="009B7A90" w:rsidRDefault="00DB06C0" w:rsidP="008844D1">
            <w:pPr>
              <w:ind w:left="-360" w:firstLine="360"/>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Хуснуллин Ф.Г.</w:t>
            </w:r>
          </w:p>
        </w:tc>
        <w:tc>
          <w:tcPr>
            <w:tcW w:w="2368"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ind w:left="227"/>
              <w:jc w:val="center"/>
              <w:rPr>
                <w:rFonts w:ascii="Times New Roman" w:hAnsi="Times New Roman"/>
                <w:color w:val="000000" w:themeColor="text1"/>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B06C0" w:rsidRPr="008844D1" w:rsidRDefault="00DB06C0" w:rsidP="008844D1">
            <w:pPr>
              <w:shd w:val="clear" w:color="auto" w:fill="FFFFFF"/>
              <w:jc w:val="center"/>
              <w:rPr>
                <w:rFonts w:ascii="Times New Roman" w:hAnsi="Times New Roman"/>
                <w:color w:val="000000" w:themeColor="text1"/>
                <w:sz w:val="24"/>
                <w:szCs w:val="24"/>
              </w:rPr>
            </w:pP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DB06C0" w:rsidRPr="00B657E9" w:rsidRDefault="00DB06C0" w:rsidP="008844D1">
            <w:pPr>
              <w:shd w:val="clear" w:color="auto" w:fill="FFFFFF"/>
              <w:jc w:val="center"/>
              <w:rPr>
                <w:color w:val="0000FF"/>
                <w:sz w:val="16"/>
              </w:rPr>
            </w:pP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B06C0" w:rsidRPr="00B657E9" w:rsidRDefault="00DB06C0" w:rsidP="008844D1">
            <w:pPr>
              <w:shd w:val="clear" w:color="auto" w:fill="FFFFFF"/>
              <w:jc w:val="center"/>
              <w:rPr>
                <w:color w:val="0000FF"/>
                <w:sz w:val="16"/>
              </w:rPr>
            </w:pPr>
          </w:p>
        </w:tc>
      </w:tr>
    </w:tbl>
    <w:p w:rsidR="008844D1" w:rsidRPr="00CB1EA9" w:rsidRDefault="006E3777" w:rsidP="00CB1EA9">
      <w:pPr>
        <w:pStyle w:val="a6"/>
        <w:rPr>
          <w:rFonts w:ascii="Times New Roman" w:hAnsi="Times New Roman"/>
          <w:sz w:val="24"/>
          <w:szCs w:val="24"/>
          <w:lang w:val="ru-RU"/>
        </w:rPr>
      </w:pPr>
      <w:r>
        <w:rPr>
          <w:rFonts w:ascii="Times New Roman" w:hAnsi="Times New Roman"/>
          <w:sz w:val="24"/>
          <w:szCs w:val="24"/>
          <w:lang w:val="ru-RU"/>
        </w:rPr>
        <w:t>Дата  11 марта 2014 год</w:t>
      </w:r>
      <w:r w:rsidR="0009294F">
        <w:rPr>
          <w:rFonts w:ascii="Times New Roman" w:hAnsi="Times New Roman"/>
          <w:sz w:val="24"/>
          <w:szCs w:val="24"/>
          <w:lang w:val="ru-RU"/>
        </w:rPr>
        <w:t xml:space="preserve"> </w:t>
      </w:r>
    </w:p>
    <w:p w:rsidR="00CB1EA9" w:rsidRDefault="00CB1EA9" w:rsidP="00CB1EA9">
      <w:pPr>
        <w:pStyle w:val="a6"/>
        <w:rPr>
          <w:rFonts w:ascii="Times New Roman" w:hAnsi="Times New Roman"/>
          <w:sz w:val="24"/>
          <w:szCs w:val="24"/>
          <w:lang w:val="ru-RU"/>
        </w:rPr>
      </w:pPr>
    </w:p>
    <w:p w:rsidR="00CB1EA9" w:rsidRDefault="00CB1EA9" w:rsidP="00CB1EA9">
      <w:pPr>
        <w:pStyle w:val="a6"/>
        <w:rPr>
          <w:rFonts w:ascii="Times New Roman" w:hAnsi="Times New Roman"/>
          <w:sz w:val="24"/>
          <w:szCs w:val="24"/>
          <w:lang w:val="ru-RU"/>
        </w:rPr>
      </w:pPr>
      <w:r>
        <w:rPr>
          <w:rFonts w:ascii="Times New Roman" w:hAnsi="Times New Roman"/>
          <w:sz w:val="24"/>
          <w:szCs w:val="24"/>
          <w:lang w:val="ru-RU"/>
        </w:rPr>
        <w:t>Директор МБОУ «Кузайкинская СОШ» ____________ Хуснуллин Ф.Г.</w:t>
      </w:r>
    </w:p>
    <w:p w:rsidR="008844D1" w:rsidRPr="00CB1EA9" w:rsidRDefault="008844D1" w:rsidP="00CB1EA9">
      <w:pPr>
        <w:pStyle w:val="a6"/>
        <w:rPr>
          <w:rFonts w:ascii="Times New Roman" w:hAnsi="Times New Roman"/>
          <w:sz w:val="24"/>
          <w:szCs w:val="24"/>
          <w:lang w:val="ru-RU"/>
        </w:rPr>
      </w:pPr>
      <w:r w:rsidRPr="00CB1EA9">
        <w:rPr>
          <w:rFonts w:ascii="Times New Roman" w:hAnsi="Times New Roman"/>
          <w:sz w:val="24"/>
          <w:szCs w:val="24"/>
          <w:lang w:val="ru-RU"/>
        </w:rPr>
        <w:br/>
        <w:t>Председатель профсоюзного комитета</w:t>
      </w:r>
      <w:r w:rsidR="00CB1EA9">
        <w:rPr>
          <w:rFonts w:ascii="Times New Roman" w:hAnsi="Times New Roman"/>
          <w:sz w:val="24"/>
          <w:szCs w:val="24"/>
          <w:lang w:val="ru-RU"/>
        </w:rPr>
        <w:t xml:space="preserve"> _____________ Ванчикова Г.А.</w:t>
      </w:r>
    </w:p>
    <w:p w:rsidR="008844D1" w:rsidRPr="008844D1" w:rsidRDefault="008844D1" w:rsidP="008844D1">
      <w:pPr>
        <w:ind w:left="-360" w:firstLine="360"/>
        <w:rPr>
          <w:vertAlign w:val="superscript"/>
          <w:lang w:val="ru-RU"/>
        </w:rPr>
        <w:sectPr w:rsidR="008844D1" w:rsidRPr="008844D1" w:rsidSect="00CB1EA9">
          <w:type w:val="continuous"/>
          <w:pgSz w:w="16838" w:h="11906" w:orient="landscape"/>
          <w:pgMar w:top="284" w:right="284" w:bottom="425" w:left="567" w:header="227" w:footer="57" w:gutter="0"/>
          <w:cols w:space="708"/>
          <w:docGrid w:linePitch="360"/>
        </w:sectPr>
      </w:pPr>
    </w:p>
    <w:p w:rsidR="00CB1EA9" w:rsidRPr="0084706A" w:rsidRDefault="00CB1EA9" w:rsidP="0084706A">
      <w:pPr>
        <w:jc w:val="center"/>
        <w:rPr>
          <w:rStyle w:val="af0"/>
          <w:rFonts w:ascii="Times New Roman" w:hAnsi="Times New Roman"/>
          <w:color w:val="000000"/>
          <w:sz w:val="28"/>
          <w:szCs w:val="28"/>
          <w:lang w:val="ru-RU"/>
        </w:rPr>
      </w:pPr>
      <w:r w:rsidRPr="0084706A">
        <w:rPr>
          <w:rStyle w:val="af0"/>
          <w:rFonts w:ascii="Times New Roman" w:hAnsi="Times New Roman"/>
          <w:color w:val="000000"/>
          <w:sz w:val="28"/>
          <w:szCs w:val="28"/>
          <w:lang w:val="ru-RU"/>
        </w:rPr>
        <w:lastRenderedPageBreak/>
        <w:t>Приложение № 10</w:t>
      </w:r>
    </w:p>
    <w:p w:rsidR="008844D1" w:rsidRPr="0084706A" w:rsidRDefault="008844D1" w:rsidP="008844D1">
      <w:pPr>
        <w:pStyle w:val="25"/>
        <w:ind w:left="-360" w:right="40" w:firstLine="360"/>
        <w:jc w:val="center"/>
        <w:rPr>
          <w:b/>
          <w:color w:val="000000"/>
        </w:rPr>
      </w:pPr>
      <w:r w:rsidRPr="0084706A">
        <w:rPr>
          <w:rStyle w:val="af0"/>
          <w:color w:val="000000"/>
        </w:rPr>
        <w:t>ПОЛОЖЕНИЕ</w:t>
      </w:r>
      <w:r w:rsidRPr="0084706A">
        <w:rPr>
          <w:b/>
          <w:color w:val="000000"/>
        </w:rPr>
        <w:br/>
      </w:r>
      <w:r w:rsidRPr="0084706A">
        <w:rPr>
          <w:rStyle w:val="af0"/>
          <w:color w:val="000000"/>
        </w:rPr>
        <w:t>о комиссии по трудовым спорам</w:t>
      </w:r>
      <w:r w:rsidR="00CB1EA9" w:rsidRPr="0084706A">
        <w:rPr>
          <w:rStyle w:val="af0"/>
          <w:color w:val="000000"/>
        </w:rPr>
        <w:t xml:space="preserve"> в МБОУ «Кузайкинская СОШ».</w:t>
      </w:r>
    </w:p>
    <w:p w:rsidR="008844D1" w:rsidRPr="008E40DA" w:rsidRDefault="008844D1" w:rsidP="007E4864">
      <w:pPr>
        <w:pStyle w:val="a6"/>
        <w:rPr>
          <w:rFonts w:ascii="Times New Roman" w:hAnsi="Times New Roman"/>
          <w:sz w:val="24"/>
          <w:szCs w:val="24"/>
          <w:lang w:val="ru-RU"/>
        </w:rPr>
      </w:pPr>
      <w:r w:rsidRPr="008E40DA">
        <w:rPr>
          <w:rFonts w:ascii="Times New Roman" w:hAnsi="Times New Roman"/>
          <w:sz w:val="24"/>
          <w:szCs w:val="24"/>
          <w:lang w:val="ru-RU"/>
        </w:rPr>
        <w:t>Настоящее Положение определяет компетенцию, порядок формирования и работы комиссии по трудовым спорам (далее – Комиссия) в соответствии с законодательством Российской Федерации.</w:t>
      </w:r>
    </w:p>
    <w:p w:rsidR="007E4864" w:rsidRPr="008E40DA" w:rsidRDefault="008844D1" w:rsidP="007E4864">
      <w:pPr>
        <w:pStyle w:val="a6"/>
        <w:jc w:val="center"/>
        <w:rPr>
          <w:rFonts w:ascii="Times New Roman" w:hAnsi="Times New Roman"/>
          <w:sz w:val="24"/>
          <w:szCs w:val="24"/>
          <w:lang w:val="ru-RU"/>
        </w:rPr>
      </w:pPr>
      <w:r w:rsidRPr="007E4864">
        <w:rPr>
          <w:rStyle w:val="af0"/>
          <w:rFonts w:ascii="Times New Roman" w:hAnsi="Times New Roman"/>
          <w:color w:val="000000"/>
          <w:sz w:val="24"/>
          <w:szCs w:val="24"/>
        </w:rPr>
        <w:t>I</w:t>
      </w:r>
      <w:r w:rsidRPr="008E40DA">
        <w:rPr>
          <w:rStyle w:val="af0"/>
          <w:rFonts w:ascii="Times New Roman" w:hAnsi="Times New Roman"/>
          <w:color w:val="000000"/>
          <w:sz w:val="24"/>
          <w:szCs w:val="24"/>
          <w:lang w:val="ru-RU"/>
        </w:rPr>
        <w:t>. Порядок формирования комиссии по трудовым спорам</w:t>
      </w:r>
    </w:p>
    <w:p w:rsidR="007E4864" w:rsidRDefault="008844D1" w:rsidP="007E4864">
      <w:pPr>
        <w:pStyle w:val="a6"/>
        <w:rPr>
          <w:rFonts w:ascii="Times New Roman" w:hAnsi="Times New Roman"/>
          <w:color w:val="0000FF"/>
          <w:sz w:val="24"/>
          <w:szCs w:val="24"/>
          <w:lang w:val="ru-RU"/>
        </w:rPr>
      </w:pPr>
      <w:r w:rsidRPr="008E40DA">
        <w:rPr>
          <w:rFonts w:ascii="Times New Roman" w:hAnsi="Times New Roman"/>
          <w:sz w:val="24"/>
          <w:szCs w:val="24"/>
          <w:lang w:val="ru-RU"/>
        </w:rPr>
        <w:t xml:space="preserve">1.1. Комиссия рассматривает индивидуальные трудовые споры, возникающие между работником и работодателем, по вопросам применения законов и иных нормативных правовых актов о труде, коллективного договора, соглашения, трудового договора (в том числе об установлении или изменении индивидуальных условий труда), если работник не урегулировал разногласия при непосредственных переговорах с работодателем. </w:t>
      </w:r>
      <w:r w:rsidRPr="008E40DA">
        <w:rPr>
          <w:rFonts w:ascii="Times New Roman" w:hAnsi="Times New Roman"/>
          <w:sz w:val="24"/>
          <w:szCs w:val="24"/>
          <w:lang w:val="ru-RU"/>
        </w:rPr>
        <w:br/>
        <w:t>1.2. Комиссия образуется из равного числа представителей работников и работодателя.</w:t>
      </w:r>
      <w:r w:rsidRPr="008E40DA">
        <w:rPr>
          <w:rFonts w:ascii="Times New Roman" w:hAnsi="Times New Roman"/>
          <w:sz w:val="24"/>
          <w:szCs w:val="24"/>
          <w:lang w:val="ru-RU"/>
        </w:rPr>
        <w:br/>
        <w:t>1.3. Представители работников в Комиссию избираются общим собранием (конференцией) работников организации (структурного подразделения) либо делегируются представительным органом (выборным профсоюзным органом) работников с последующим утверждением на общем собрании (конференции) работников организации.</w:t>
      </w:r>
      <w:r w:rsidRPr="008E40DA">
        <w:rPr>
          <w:rFonts w:ascii="Times New Roman" w:hAnsi="Times New Roman"/>
          <w:sz w:val="24"/>
          <w:szCs w:val="24"/>
          <w:lang w:val="ru-RU"/>
        </w:rPr>
        <w:br/>
        <w:t>1.4. Общее собрание (конференция) работников правомочно, если в нем принимают участие более половины от общего числа работников организации (делегатов конференции), без учета работников, находящихся в отпуске либо отсутствующих по иным уважительным причинам.</w:t>
      </w:r>
      <w:r w:rsidRPr="008E40DA">
        <w:rPr>
          <w:rFonts w:ascii="Times New Roman" w:hAnsi="Times New Roman"/>
          <w:sz w:val="24"/>
          <w:szCs w:val="24"/>
          <w:lang w:val="ru-RU"/>
        </w:rPr>
        <w:br/>
        <w:t>1.5. Избранными в состав Комиссии считаются кандидатуры, за которых проголосовало более половины участвующих на собрании (конференции) либо квалифицированное большинство (2/3 от участвующих на собрании (конференции)).</w:t>
      </w:r>
      <w:r w:rsidRPr="008E40DA">
        <w:rPr>
          <w:rFonts w:ascii="Times New Roman" w:hAnsi="Times New Roman"/>
          <w:sz w:val="24"/>
          <w:szCs w:val="24"/>
          <w:lang w:val="ru-RU"/>
        </w:rPr>
        <w:br/>
        <w:t xml:space="preserve">1.6. Представители работодателя назначаются в Комиссию руководителем организации письменным распоряжением (приказом). </w:t>
      </w:r>
      <w:r w:rsidRPr="008E40DA">
        <w:rPr>
          <w:rFonts w:ascii="Times New Roman" w:hAnsi="Times New Roman"/>
          <w:sz w:val="24"/>
          <w:szCs w:val="24"/>
          <w:lang w:val="ru-RU"/>
        </w:rPr>
        <w:br/>
        <w:t>1.7. Не допускается избрание временных кандидатов в состав Комиссии. Члены Комиссии избираются на весь срок полномочий комиссии. При выбытии члена Комиссии взамен в том же порядке избирается другой.</w:t>
      </w:r>
      <w:r w:rsidRPr="008E40DA">
        <w:rPr>
          <w:rFonts w:ascii="Times New Roman" w:hAnsi="Times New Roman"/>
          <w:sz w:val="24"/>
          <w:szCs w:val="24"/>
          <w:lang w:val="ru-RU"/>
        </w:rPr>
        <w:br/>
        <w:t>1.8. По решению общего собрания (конференции) работников Комиссии могут быть образованы в структурных подразделениях организации. В этом случае Комиссии в структурных подразделениях образуются и действуют в соответствии с настоящим положением.</w:t>
      </w:r>
      <w:r w:rsidRPr="008E40DA">
        <w:rPr>
          <w:rFonts w:ascii="Times New Roman" w:hAnsi="Times New Roman"/>
          <w:sz w:val="24"/>
          <w:szCs w:val="24"/>
          <w:lang w:val="ru-RU"/>
        </w:rPr>
        <w:br/>
        <w:t>1.9. Члены Комиссии должны быть знакомы с нормами трудового законодательства и объективно подходить к решению вопроса о его применении. По решению общего собрания (конференции) работников организации возможен досрочный отзыв члена Комиссии, если выявится его недостаточная компетентность, недобросовестность, недостаточно ответственное отношение к участию в работе Комиссии.</w:t>
      </w:r>
      <w:r w:rsidRPr="008E40DA">
        <w:rPr>
          <w:rFonts w:ascii="Times New Roman" w:hAnsi="Times New Roman"/>
          <w:sz w:val="24"/>
          <w:szCs w:val="24"/>
          <w:lang w:val="ru-RU"/>
        </w:rPr>
        <w:br/>
      </w:r>
      <w:r w:rsidRPr="008B7DE3">
        <w:rPr>
          <w:rFonts w:ascii="Times New Roman" w:hAnsi="Times New Roman"/>
          <w:sz w:val="24"/>
          <w:szCs w:val="24"/>
          <w:lang w:val="ru-RU"/>
        </w:rPr>
        <w:t xml:space="preserve">1.10. </w:t>
      </w:r>
      <w:r w:rsidRPr="007E4864">
        <w:rPr>
          <w:rFonts w:ascii="Times New Roman" w:hAnsi="Times New Roman"/>
          <w:sz w:val="24"/>
          <w:szCs w:val="24"/>
          <w:lang w:val="ru-RU"/>
        </w:rPr>
        <w:t xml:space="preserve">Численность комиссии по трудовым спорам </w:t>
      </w:r>
      <w:r w:rsidR="007E4864">
        <w:rPr>
          <w:rFonts w:ascii="Times New Roman" w:hAnsi="Times New Roman"/>
          <w:color w:val="0000FF"/>
          <w:sz w:val="24"/>
          <w:szCs w:val="24"/>
          <w:lang w:val="ru-RU"/>
        </w:rPr>
        <w:t xml:space="preserve"> </w:t>
      </w:r>
      <w:r w:rsidR="007E4864" w:rsidRPr="007E4864">
        <w:rPr>
          <w:rFonts w:ascii="Times New Roman" w:hAnsi="Times New Roman"/>
          <w:sz w:val="24"/>
          <w:szCs w:val="24"/>
          <w:lang w:val="ru-RU"/>
        </w:rPr>
        <w:t>3 человека.</w:t>
      </w:r>
    </w:p>
    <w:p w:rsidR="007E4864" w:rsidRDefault="007E4864"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 </w:t>
      </w:r>
      <w:r w:rsidR="008844D1" w:rsidRPr="007E4864">
        <w:rPr>
          <w:rFonts w:ascii="Times New Roman" w:hAnsi="Times New Roman"/>
          <w:sz w:val="24"/>
          <w:szCs w:val="24"/>
          <w:lang w:val="ru-RU"/>
        </w:rPr>
        <w:t>1.11.</w:t>
      </w:r>
      <w:r w:rsidR="008844D1" w:rsidRPr="007E4864">
        <w:rPr>
          <w:rFonts w:ascii="Times New Roman" w:hAnsi="Times New Roman"/>
          <w:sz w:val="24"/>
          <w:szCs w:val="24"/>
        </w:rPr>
        <w:t> </w:t>
      </w:r>
      <w:r w:rsidR="008844D1" w:rsidRPr="007E4864">
        <w:rPr>
          <w:rFonts w:ascii="Times New Roman" w:hAnsi="Times New Roman"/>
          <w:sz w:val="24"/>
          <w:szCs w:val="24"/>
          <w:lang w:val="ru-RU"/>
        </w:rPr>
        <w:t xml:space="preserve"> Срок полномочий </w:t>
      </w:r>
      <w:r w:rsidRPr="007E4864">
        <w:rPr>
          <w:rFonts w:ascii="Times New Roman" w:hAnsi="Times New Roman"/>
          <w:color w:val="000000" w:themeColor="text1"/>
          <w:sz w:val="24"/>
          <w:szCs w:val="24"/>
          <w:lang w:val="ru-RU"/>
        </w:rPr>
        <w:t>3 года</w:t>
      </w:r>
      <w:r w:rsidR="008844D1" w:rsidRPr="007E4864">
        <w:rPr>
          <w:rFonts w:ascii="Times New Roman" w:hAnsi="Times New Roman"/>
          <w:sz w:val="24"/>
          <w:szCs w:val="24"/>
          <w:lang w:val="ru-RU"/>
        </w:rPr>
        <w:br/>
        <w:t>1.12. П</w:t>
      </w:r>
      <w:r w:rsidRPr="007E4864">
        <w:rPr>
          <w:rFonts w:ascii="Times New Roman" w:hAnsi="Times New Roman"/>
          <w:sz w:val="24"/>
          <w:szCs w:val="24"/>
          <w:lang w:val="ru-RU"/>
        </w:rPr>
        <w:t xml:space="preserve">ри истечении сроков полномочий </w:t>
      </w:r>
      <w:r>
        <w:rPr>
          <w:rFonts w:ascii="Times New Roman" w:hAnsi="Times New Roman"/>
          <w:sz w:val="24"/>
          <w:szCs w:val="24"/>
          <w:lang w:val="ru-RU"/>
        </w:rPr>
        <w:t>к</w:t>
      </w:r>
      <w:r w:rsidR="008844D1" w:rsidRPr="007E4864">
        <w:rPr>
          <w:rFonts w:ascii="Times New Roman" w:hAnsi="Times New Roman"/>
          <w:sz w:val="24"/>
          <w:szCs w:val="24"/>
          <w:lang w:val="ru-RU"/>
        </w:rPr>
        <w:t>омиссии она переизбирается в установленном настоящим Положением порядке.</w:t>
      </w:r>
      <w:r w:rsidR="008844D1" w:rsidRPr="007E4864">
        <w:rPr>
          <w:rFonts w:ascii="Times New Roman" w:hAnsi="Times New Roman"/>
          <w:sz w:val="24"/>
          <w:szCs w:val="24"/>
          <w:lang w:val="ru-RU"/>
        </w:rPr>
        <w:br/>
      </w:r>
      <w:r w:rsidR="008844D1" w:rsidRPr="008B7DE3">
        <w:rPr>
          <w:rFonts w:ascii="Times New Roman" w:hAnsi="Times New Roman"/>
          <w:sz w:val="24"/>
          <w:szCs w:val="24"/>
          <w:lang w:val="ru-RU"/>
        </w:rPr>
        <w:t xml:space="preserve">1.13. </w:t>
      </w:r>
      <w:r w:rsidR="008844D1" w:rsidRPr="008E40DA">
        <w:rPr>
          <w:rFonts w:ascii="Times New Roman" w:hAnsi="Times New Roman"/>
          <w:sz w:val="24"/>
          <w:szCs w:val="24"/>
          <w:lang w:val="ru-RU"/>
        </w:rPr>
        <w:t>Комиссия избирает из своего состава председателя, заместителя председателя и секретаря Комиссии.</w:t>
      </w:r>
      <w:r w:rsidR="008844D1" w:rsidRPr="008E40DA">
        <w:rPr>
          <w:rFonts w:ascii="Times New Roman" w:hAnsi="Times New Roman"/>
          <w:sz w:val="24"/>
          <w:szCs w:val="24"/>
          <w:lang w:val="ru-RU"/>
        </w:rPr>
        <w:br/>
      </w:r>
      <w:r w:rsidR="008844D1" w:rsidRPr="007E4864">
        <w:rPr>
          <w:rFonts w:ascii="Times New Roman" w:hAnsi="Times New Roman"/>
          <w:sz w:val="24"/>
          <w:szCs w:val="24"/>
          <w:lang w:val="ru-RU"/>
        </w:rPr>
        <w:t xml:space="preserve">Председатель комиссии по трудовым спорам </w:t>
      </w:r>
      <w:r w:rsidRPr="007E4864">
        <w:rPr>
          <w:rFonts w:ascii="Times New Roman" w:hAnsi="Times New Roman"/>
          <w:sz w:val="24"/>
          <w:szCs w:val="24"/>
          <w:lang w:val="ru-RU"/>
        </w:rPr>
        <w:t xml:space="preserve"> </w:t>
      </w:r>
      <w:r>
        <w:rPr>
          <w:rFonts w:ascii="Times New Roman" w:hAnsi="Times New Roman"/>
          <w:sz w:val="24"/>
          <w:szCs w:val="24"/>
          <w:lang w:val="ru-RU"/>
        </w:rPr>
        <w:t>Зайдуллина Н.</w:t>
      </w:r>
    </w:p>
    <w:p w:rsid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Заместитель председателя комиссии </w:t>
      </w:r>
      <w:r w:rsidR="007E4864" w:rsidRPr="007E4864">
        <w:rPr>
          <w:rFonts w:ascii="Times New Roman" w:hAnsi="Times New Roman"/>
          <w:sz w:val="24"/>
          <w:szCs w:val="24"/>
          <w:lang w:val="ru-RU"/>
        </w:rPr>
        <w:t xml:space="preserve">по трудовым спорам </w:t>
      </w:r>
      <w:r w:rsidR="007E4864">
        <w:rPr>
          <w:rFonts w:ascii="Times New Roman" w:hAnsi="Times New Roman"/>
          <w:sz w:val="24"/>
          <w:szCs w:val="24"/>
          <w:lang w:val="ru-RU"/>
        </w:rPr>
        <w:t xml:space="preserve"> Хакимова Л.</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Секретарь комиссии по трудовым сп</w:t>
      </w:r>
      <w:r w:rsidR="007E4864" w:rsidRPr="007E4864">
        <w:rPr>
          <w:rFonts w:ascii="Times New Roman" w:hAnsi="Times New Roman"/>
          <w:sz w:val="24"/>
          <w:szCs w:val="24"/>
          <w:lang w:val="ru-RU"/>
        </w:rPr>
        <w:t>орам  Зарубежнова Е.В.</w:t>
      </w:r>
      <w:r w:rsidRPr="007E4864">
        <w:rPr>
          <w:rFonts w:ascii="Times New Roman" w:hAnsi="Times New Roman"/>
          <w:sz w:val="24"/>
          <w:szCs w:val="24"/>
          <w:lang w:val="ru-RU"/>
        </w:rPr>
        <w:br/>
      </w:r>
      <w:r w:rsidRPr="007E4864">
        <w:rPr>
          <w:rStyle w:val="310"/>
          <w:rFonts w:ascii="Times New Roman" w:hAnsi="Times New Roman"/>
          <w:color w:val="0000FF"/>
        </w:rPr>
        <w:t>                          </w:t>
      </w:r>
      <w:r w:rsidRPr="007E4864">
        <w:rPr>
          <w:rStyle w:val="310"/>
          <w:rFonts w:ascii="Times New Roman" w:hAnsi="Times New Roman"/>
          <w:color w:val="0000FF"/>
          <w:lang w:val="ru-RU"/>
        </w:rPr>
        <w:t xml:space="preserve"> </w:t>
      </w:r>
      <w:r w:rsidRPr="007E4864">
        <w:rPr>
          <w:rStyle w:val="310"/>
          <w:rFonts w:ascii="Times New Roman" w:hAnsi="Times New Roman"/>
          <w:color w:val="0000FF"/>
        </w:rPr>
        <w:t>                            </w:t>
      </w:r>
      <w:r w:rsidRPr="007E4864">
        <w:rPr>
          <w:rStyle w:val="310"/>
          <w:rFonts w:ascii="Times New Roman" w:hAnsi="Times New Roman"/>
          <w:color w:val="0000FF"/>
          <w:lang w:val="ru-RU"/>
        </w:rPr>
        <w:t xml:space="preserve"> </w:t>
      </w:r>
      <w:r w:rsidRPr="007E4864">
        <w:rPr>
          <w:rStyle w:val="310"/>
          <w:rFonts w:ascii="Times New Roman" w:hAnsi="Times New Roman"/>
          <w:color w:val="0000FF"/>
        </w:rPr>
        <w:t>                            </w:t>
      </w:r>
      <w:r w:rsidRPr="007E4864">
        <w:rPr>
          <w:rStyle w:val="310"/>
          <w:rFonts w:ascii="Times New Roman" w:hAnsi="Times New Roman"/>
          <w:color w:val="0000FF"/>
          <w:lang w:val="ru-RU"/>
        </w:rPr>
        <w:t xml:space="preserve"> </w:t>
      </w:r>
      <w:r w:rsidRPr="007E4864">
        <w:rPr>
          <w:rStyle w:val="310"/>
          <w:rFonts w:ascii="Times New Roman" w:hAnsi="Times New Roman"/>
          <w:color w:val="0000FF"/>
        </w:rPr>
        <w:t>                            </w:t>
      </w:r>
      <w:r w:rsidRPr="007E4864">
        <w:rPr>
          <w:rStyle w:val="310"/>
          <w:rFonts w:ascii="Times New Roman" w:hAnsi="Times New Roman"/>
          <w:color w:val="0000FF"/>
          <w:lang w:val="ru-RU"/>
        </w:rPr>
        <w:t xml:space="preserve"> </w:t>
      </w:r>
      <w:r w:rsidRPr="007E4864">
        <w:rPr>
          <w:rStyle w:val="310"/>
          <w:rFonts w:ascii="Times New Roman" w:hAnsi="Times New Roman"/>
          <w:color w:val="0000FF"/>
        </w:rPr>
        <w:t>                            </w:t>
      </w:r>
      <w:r w:rsidRPr="007E4864">
        <w:rPr>
          <w:rStyle w:val="310"/>
          <w:rFonts w:ascii="Times New Roman" w:hAnsi="Times New Roman"/>
          <w:color w:val="0000FF"/>
          <w:lang w:val="ru-RU"/>
        </w:rPr>
        <w:t xml:space="preserve"> </w:t>
      </w:r>
      <w:r w:rsidRPr="007E4864">
        <w:rPr>
          <w:rStyle w:val="310"/>
          <w:rFonts w:ascii="Times New Roman" w:hAnsi="Times New Roman"/>
          <w:color w:val="0000FF"/>
        </w:rPr>
        <w:t>       </w:t>
      </w:r>
    </w:p>
    <w:p w:rsidR="008844D1" w:rsidRPr="008E40DA"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II</w:t>
      </w:r>
      <w:r w:rsidRPr="008E40DA">
        <w:rPr>
          <w:rStyle w:val="af0"/>
          <w:rFonts w:ascii="Times New Roman" w:hAnsi="Times New Roman"/>
          <w:color w:val="000000"/>
          <w:sz w:val="24"/>
          <w:szCs w:val="24"/>
          <w:lang w:val="ru-RU"/>
        </w:rPr>
        <w:t>. Организация работы комиссии по трудовым спорам</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2.1. Организационно-техническое обеспечение деятельности комиссии по трудовым спорам осуществляется работодателем. Работодатель должен предоставить помещение, необходимое для деятельности Комиссии, обеспечить всеми необходимыми материалами, сведениями, средствами, предоставить в пользование оргтехнику, обеспечить Комиссию печатью.</w:t>
      </w:r>
      <w:r w:rsidRPr="008E40DA">
        <w:rPr>
          <w:rFonts w:ascii="Times New Roman" w:hAnsi="Times New Roman"/>
          <w:color w:val="000000"/>
          <w:sz w:val="24"/>
          <w:szCs w:val="24"/>
          <w:lang w:val="ru-RU"/>
        </w:rPr>
        <w:br/>
        <w:t xml:space="preserve">2.2. Работодатель в течение одного месяца после избрания Комиссии организует обучение </w:t>
      </w:r>
      <w:r w:rsidRPr="008E40DA">
        <w:rPr>
          <w:rFonts w:ascii="Times New Roman" w:hAnsi="Times New Roman"/>
          <w:color w:val="000000"/>
          <w:sz w:val="24"/>
          <w:szCs w:val="24"/>
          <w:lang w:val="ru-RU"/>
        </w:rPr>
        <w:lastRenderedPageBreak/>
        <w:t>членов Комиссии за счет собственных средств. Членам Комиссии предоставляется свободное от работы время с сохранением среднего заработка для участия в работе указанной Комиссии (включая время подготовки к заседаниям, их проведения, вынесение решения).</w:t>
      </w:r>
      <w:r w:rsidRPr="008E40DA">
        <w:rPr>
          <w:rFonts w:ascii="Times New Roman" w:hAnsi="Times New Roman"/>
          <w:color w:val="000000"/>
          <w:sz w:val="24"/>
          <w:szCs w:val="24"/>
          <w:lang w:val="ru-RU"/>
        </w:rPr>
        <w:br/>
        <w:t xml:space="preserve">2.3. Члены Комиссии не могут быть по инициативе работодателя переведены на другую работу или подвергнуты дисциплинарному взысканию без предварительного согласия комиссии по трудовым спорам, членами которой они являются. Увольнение работника, избранного или назначенного в комиссию по трудовым спорам, в соответствии с п.2, пп. «б» п. 3 и п. 5 ст. 81 Трудового кодекса РФ, допускается в порядке, определенном статьей 373 Трудового кодекса РФ. </w:t>
      </w:r>
      <w:r w:rsidRPr="008E40DA">
        <w:rPr>
          <w:rFonts w:ascii="Times New Roman" w:hAnsi="Times New Roman"/>
          <w:color w:val="000000"/>
          <w:sz w:val="24"/>
          <w:szCs w:val="24"/>
          <w:lang w:val="ru-RU"/>
        </w:rPr>
        <w:br/>
        <w:t xml:space="preserve">2.4. Прием заявлений в комиссию по трудовым спорам производится </w:t>
      </w:r>
      <w:r w:rsidRPr="008E40DA">
        <w:rPr>
          <w:rStyle w:val="310"/>
          <w:rFonts w:ascii="Times New Roman" w:hAnsi="Times New Roman"/>
          <w:color w:val="000000"/>
          <w:lang w:val="ru-RU"/>
        </w:rPr>
        <w:t>членами КТС.</w:t>
      </w:r>
    </w:p>
    <w:p w:rsidR="008844D1" w:rsidRPr="008E40DA"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III</w:t>
      </w:r>
      <w:r w:rsidRPr="008E40DA">
        <w:rPr>
          <w:rStyle w:val="af0"/>
          <w:rFonts w:ascii="Times New Roman" w:hAnsi="Times New Roman"/>
          <w:color w:val="000000"/>
          <w:sz w:val="24"/>
          <w:szCs w:val="24"/>
          <w:lang w:val="ru-RU"/>
        </w:rPr>
        <w:t>. Компетенция комиссии по трудовым спорам</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3.1. Комиссия по трудовым спорам является органом по рассмотрению индивидуальных трудовых споров, возникающих в организации, за исключением споров для которых законодательством установлен иной порядок рассмотрения.</w:t>
      </w:r>
      <w:r w:rsidRPr="008E40DA">
        <w:rPr>
          <w:rFonts w:ascii="Times New Roman" w:hAnsi="Times New Roman"/>
          <w:color w:val="000000"/>
          <w:sz w:val="24"/>
          <w:szCs w:val="24"/>
          <w:lang w:val="ru-RU"/>
        </w:rPr>
        <w:br/>
        <w:t>3.2. Комиссия принимает заявления работников о нарушении их трудовых прав по вопросам, вытекающим из конкретного трудового правоотношения. Комиссия разрешает следующие виды индивидуальных трудовых споров:</w:t>
      </w:r>
      <w:r w:rsidRPr="008E40DA">
        <w:rPr>
          <w:rFonts w:ascii="Times New Roman" w:hAnsi="Times New Roman"/>
          <w:color w:val="000000"/>
          <w:sz w:val="24"/>
          <w:szCs w:val="24"/>
          <w:lang w:val="ru-RU"/>
        </w:rPr>
        <w:br/>
        <w:t>- о признании недействительными условий, включенных в содержание трудового договора, которые ухудшают условия труда работника по сравнению с действующим законодательством и договорами о труде;</w:t>
      </w:r>
      <w:r w:rsidRPr="008E40DA">
        <w:rPr>
          <w:rFonts w:ascii="Times New Roman" w:hAnsi="Times New Roman"/>
          <w:color w:val="000000"/>
          <w:sz w:val="24"/>
          <w:szCs w:val="24"/>
          <w:lang w:val="ru-RU"/>
        </w:rPr>
        <w:br/>
        <w:t>- об оплате труда, выплате премий, льгот и преимуществ, доплате за совмещение профессий (должностей), увеличении объема выполняемых работ, об оплате за работу в сверхурочное время и ночное время и в других случаях, предусмотренных Трудовым кодексом РФ;</w:t>
      </w:r>
      <w:r w:rsidRPr="008E40DA">
        <w:rPr>
          <w:rFonts w:ascii="Times New Roman" w:hAnsi="Times New Roman"/>
          <w:color w:val="000000"/>
          <w:sz w:val="24"/>
          <w:szCs w:val="24"/>
          <w:lang w:val="ru-RU"/>
        </w:rPr>
        <w:br/>
        <w:t>- о рабочем времени и времени отдыха;</w:t>
      </w:r>
      <w:r w:rsidRPr="008E40DA">
        <w:rPr>
          <w:rFonts w:ascii="Times New Roman" w:hAnsi="Times New Roman"/>
          <w:color w:val="000000"/>
          <w:sz w:val="24"/>
          <w:szCs w:val="24"/>
          <w:lang w:val="ru-RU"/>
        </w:rPr>
        <w:br/>
        <w:t>- о правомерности изменения работодателем существенных условий труда;</w:t>
      </w:r>
      <w:r w:rsidRPr="008E40DA">
        <w:rPr>
          <w:rFonts w:ascii="Times New Roman" w:hAnsi="Times New Roman"/>
          <w:color w:val="000000"/>
          <w:sz w:val="24"/>
          <w:szCs w:val="24"/>
          <w:lang w:val="ru-RU"/>
        </w:rPr>
        <w:br/>
        <w:t>- о выплате ежемесячных и ежегодных надбавок за выслугу лет, которые введены для отдельных категорий работников;</w:t>
      </w:r>
      <w:r w:rsidRPr="008E40DA">
        <w:rPr>
          <w:rFonts w:ascii="Times New Roman" w:hAnsi="Times New Roman"/>
          <w:color w:val="000000"/>
          <w:sz w:val="24"/>
          <w:szCs w:val="24"/>
          <w:lang w:val="ru-RU"/>
        </w:rPr>
        <w:br/>
        <w:t>- о законности применения дисциплинарных взысканий;</w:t>
      </w:r>
      <w:r w:rsidRPr="008E40DA">
        <w:rPr>
          <w:rFonts w:ascii="Times New Roman" w:hAnsi="Times New Roman"/>
          <w:color w:val="000000"/>
          <w:sz w:val="24"/>
          <w:szCs w:val="24"/>
          <w:lang w:val="ru-RU"/>
        </w:rPr>
        <w:br/>
        <w:t>- о праве на основной и дополнительный отпуска и их оплате, установлении неполного рабочего времени и другие споры о рабочем времени и времени отдыха;</w:t>
      </w:r>
      <w:r w:rsidRPr="008E40DA">
        <w:rPr>
          <w:rFonts w:ascii="Times New Roman" w:hAnsi="Times New Roman"/>
          <w:color w:val="000000"/>
          <w:sz w:val="24"/>
          <w:szCs w:val="24"/>
          <w:lang w:val="ru-RU"/>
        </w:rPr>
        <w:br/>
        <w:t>- о допуске к работе лиц, незаконно отстраненных от работы (должности) с приостановкой выплаты заработка (например, в связи с появлением на работе в нетрезвом состоянии);</w:t>
      </w:r>
      <w:r w:rsidRPr="008E40DA">
        <w:rPr>
          <w:rFonts w:ascii="Times New Roman" w:hAnsi="Times New Roman"/>
          <w:color w:val="000000"/>
          <w:sz w:val="24"/>
          <w:szCs w:val="24"/>
          <w:lang w:val="ru-RU"/>
        </w:rPr>
        <w:br/>
        <w:t>- другие индивидуальные споры, если они возникли в связи с применением нормативных правовых актов и соглашений о труде и не отнесены Трудовым кодексом РФ к непосредственной компетенции суда.</w:t>
      </w:r>
      <w:r w:rsidRPr="008E40DA">
        <w:rPr>
          <w:rFonts w:ascii="Times New Roman" w:hAnsi="Times New Roman"/>
          <w:color w:val="000000"/>
          <w:sz w:val="24"/>
          <w:szCs w:val="24"/>
          <w:lang w:val="ru-RU"/>
        </w:rPr>
        <w:br/>
        <w:t>3.3. Комиссия не принимает к рассмотрению индивидуальный трудовой спор, если имеется вступившее в законную силу решение Комиссии или иного юрисдикционного органа, вынесенное по индивидуальному трудовому спору между теми же сторонами, о том же предмете и по тем же основаниям.</w:t>
      </w:r>
    </w:p>
    <w:p w:rsidR="008844D1" w:rsidRPr="007E4864"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IV</w:t>
      </w:r>
      <w:r w:rsidRPr="007E4864">
        <w:rPr>
          <w:rStyle w:val="af0"/>
          <w:rFonts w:ascii="Times New Roman" w:hAnsi="Times New Roman"/>
          <w:color w:val="000000"/>
          <w:sz w:val="24"/>
          <w:szCs w:val="24"/>
          <w:lang w:val="ru-RU"/>
        </w:rPr>
        <w:t>. Порядок рассмотрения трудовых споров в комиссии по трудовым спорам</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4.1. Работник может обратиться в комиссию по трудовым спорам в трехмесячный срок со дня, когда узнал или должен был узнать о нарушении своего права.</w:t>
      </w:r>
      <w:r w:rsidRPr="008E40DA">
        <w:rPr>
          <w:rFonts w:ascii="Times New Roman" w:hAnsi="Times New Roman"/>
          <w:color w:val="000000"/>
          <w:sz w:val="24"/>
          <w:szCs w:val="24"/>
          <w:lang w:val="ru-RU"/>
        </w:rPr>
        <w:br/>
        <w:t xml:space="preserve">4.2. Заявления работников подлежат обязательной регистрации в журнале, в котором отмечается ход рассмотрения споров и их исполнение </w:t>
      </w:r>
      <w:r w:rsidRPr="008E40DA">
        <w:rPr>
          <w:rFonts w:ascii="Times New Roman" w:hAnsi="Times New Roman"/>
          <w:color w:val="000000"/>
          <w:sz w:val="24"/>
          <w:szCs w:val="24"/>
          <w:lang w:val="ru-RU"/>
        </w:rPr>
        <w:br/>
        <w:t>4.3. В случае пропуска работником по уважительным причинам срока подачи заявления в Комиссию для рассмотрения индивидуального трудового спора Комиссия может его восстановить и разрешить спор по существу.</w:t>
      </w:r>
      <w:r w:rsidRPr="008E40DA">
        <w:rPr>
          <w:rFonts w:ascii="Times New Roman" w:hAnsi="Times New Roman"/>
          <w:color w:val="000000"/>
          <w:sz w:val="24"/>
          <w:szCs w:val="24"/>
          <w:lang w:val="ru-RU"/>
        </w:rPr>
        <w:br/>
        <w:t>4.4. Заявление в Комиссию должно содержать: дату (когда работник узнал о нарушении своего права, и с которой он связывает начало течения срока для обращения в Комиссию); доказательства, подтверждающие его доводы; требования работника; перечень прилагаемых к заявлению документов.</w:t>
      </w:r>
      <w:r w:rsidRPr="008E40DA">
        <w:rPr>
          <w:rFonts w:ascii="Times New Roman" w:hAnsi="Times New Roman"/>
          <w:color w:val="000000"/>
          <w:sz w:val="24"/>
          <w:szCs w:val="24"/>
          <w:lang w:val="ru-RU"/>
        </w:rPr>
        <w:br/>
        <w:t>4.5. Комиссия имеет право требовать у руководителя организации необходимые для разрешения спора документы, вызывать на заседания свидете</w:t>
      </w:r>
      <w:r w:rsidRPr="008E40DA">
        <w:rPr>
          <w:rFonts w:ascii="Times New Roman" w:hAnsi="Times New Roman"/>
          <w:color w:val="000000"/>
          <w:sz w:val="24"/>
          <w:szCs w:val="24"/>
          <w:lang w:val="ru-RU"/>
        </w:rPr>
        <w:softHyphen/>
        <w:t>лей, приглашать специалистов, представителей профсоюзов. Эти лица могут быть вызваны на заседание как по ходатайству сторон спора, так и по инициативе самой Комиссии.</w:t>
      </w:r>
      <w:r w:rsidRPr="008E40DA">
        <w:rPr>
          <w:rFonts w:ascii="Times New Roman" w:hAnsi="Times New Roman"/>
          <w:color w:val="000000"/>
          <w:sz w:val="24"/>
          <w:szCs w:val="24"/>
          <w:lang w:val="ru-RU"/>
        </w:rPr>
        <w:br/>
      </w:r>
      <w:r w:rsidRPr="008E40DA">
        <w:rPr>
          <w:rFonts w:ascii="Times New Roman" w:hAnsi="Times New Roman"/>
          <w:color w:val="000000"/>
          <w:sz w:val="24"/>
          <w:szCs w:val="24"/>
          <w:lang w:val="ru-RU"/>
        </w:rPr>
        <w:lastRenderedPageBreak/>
        <w:t xml:space="preserve">В случае неявки вызванных лиц, Комиссия не имеет права применять меры принуждения. </w:t>
      </w:r>
      <w:r w:rsidRPr="008E40DA">
        <w:rPr>
          <w:rFonts w:ascii="Times New Roman" w:hAnsi="Times New Roman"/>
          <w:color w:val="000000"/>
          <w:sz w:val="24"/>
          <w:szCs w:val="24"/>
          <w:lang w:val="ru-RU"/>
        </w:rPr>
        <w:br/>
        <w:t>4.6. По требованию Комиссии руководитель организации обязан представить все необходимые расчеты и документы.</w:t>
      </w:r>
      <w:r w:rsidRPr="008E40DA">
        <w:rPr>
          <w:rFonts w:ascii="Times New Roman" w:hAnsi="Times New Roman"/>
          <w:color w:val="000000"/>
          <w:sz w:val="24"/>
          <w:szCs w:val="24"/>
          <w:lang w:val="ru-RU"/>
        </w:rPr>
        <w:br/>
        <w:t>В случае непредставления руководителем организации затребованных документов, Комиссия руководствуется расчетами и документами представленными заявителем.</w:t>
      </w:r>
      <w:r w:rsidRPr="008E40DA">
        <w:rPr>
          <w:rFonts w:ascii="Times New Roman" w:hAnsi="Times New Roman"/>
          <w:color w:val="000000"/>
          <w:sz w:val="24"/>
          <w:szCs w:val="24"/>
          <w:lang w:val="ru-RU"/>
        </w:rPr>
        <w:br/>
        <w:t>4.7. Комиссия отказывает в принятии заявления если в производстве Комиссии (или суда) имеется другое заявление по спору между теми же сторонами, о том же предмете и по тем же основаниям либо если заявление от имени заинтересованного лица подано лицом, не имеющим на то полномочий.</w:t>
      </w:r>
      <w:r w:rsidRPr="008E40DA">
        <w:rPr>
          <w:rFonts w:ascii="Times New Roman" w:hAnsi="Times New Roman"/>
          <w:color w:val="000000"/>
          <w:sz w:val="24"/>
          <w:szCs w:val="24"/>
          <w:lang w:val="ru-RU"/>
        </w:rPr>
        <w:br/>
        <w:t xml:space="preserve">Председатель Комиссии или лицо его заменяющее выдает заявителю мотивированный отказ в принятии заявления. Отказ может быть обжалован работником в установленном законом порядке в суд. </w:t>
      </w:r>
    </w:p>
    <w:p w:rsidR="008844D1" w:rsidRPr="008B7DE3"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V</w:t>
      </w:r>
      <w:r w:rsidRPr="008B7DE3">
        <w:rPr>
          <w:rStyle w:val="af0"/>
          <w:rFonts w:ascii="Times New Roman" w:hAnsi="Times New Roman"/>
          <w:color w:val="000000"/>
          <w:sz w:val="24"/>
          <w:szCs w:val="24"/>
          <w:lang w:val="ru-RU"/>
        </w:rPr>
        <w:t>.</w:t>
      </w:r>
      <w:r w:rsidRPr="007E4864">
        <w:rPr>
          <w:rStyle w:val="af0"/>
          <w:rFonts w:ascii="Times New Roman" w:hAnsi="Times New Roman"/>
          <w:color w:val="000000"/>
          <w:sz w:val="24"/>
          <w:szCs w:val="24"/>
        </w:rPr>
        <w:t> </w:t>
      </w:r>
      <w:r w:rsidRPr="008B7DE3">
        <w:rPr>
          <w:rStyle w:val="af0"/>
          <w:rFonts w:ascii="Times New Roman" w:hAnsi="Times New Roman"/>
          <w:color w:val="000000"/>
          <w:sz w:val="24"/>
          <w:szCs w:val="24"/>
          <w:lang w:val="ru-RU"/>
        </w:rPr>
        <w:t xml:space="preserve"> Исчисление сроков</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5.1. Течение сроков, предусмотренных настоящим Положением, начинается на следующий день после календарной даты, которой определено его начало.</w:t>
      </w:r>
      <w:r w:rsidRPr="008E40DA">
        <w:rPr>
          <w:rFonts w:ascii="Times New Roman" w:hAnsi="Times New Roman"/>
          <w:color w:val="000000"/>
          <w:sz w:val="24"/>
          <w:szCs w:val="24"/>
          <w:lang w:val="ru-RU"/>
        </w:rPr>
        <w:br/>
        <w:t>5.2. Сроки, исчисляемые месяцами, неделями, истекают в соответствующее число последнего месяца или недели срока. В срок, исчисляемый в календарных неделях или днях, включаются и нерабочие дни.</w:t>
      </w:r>
      <w:r w:rsidRPr="008E40DA">
        <w:rPr>
          <w:rFonts w:ascii="Times New Roman" w:hAnsi="Times New Roman"/>
          <w:color w:val="000000"/>
          <w:sz w:val="24"/>
          <w:szCs w:val="24"/>
          <w:lang w:val="ru-RU"/>
        </w:rPr>
        <w:br/>
        <w:t>5.3. Если последний день срока приходится на нерабочий день, то днем окончания срока считается ближайший следующий за ним рабочий день.</w:t>
      </w:r>
    </w:p>
    <w:p w:rsidR="008844D1" w:rsidRPr="008E40DA"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VI</w:t>
      </w:r>
      <w:r w:rsidRPr="008E40DA">
        <w:rPr>
          <w:rStyle w:val="af0"/>
          <w:rFonts w:ascii="Times New Roman" w:hAnsi="Times New Roman"/>
          <w:color w:val="000000"/>
          <w:sz w:val="24"/>
          <w:szCs w:val="24"/>
          <w:lang w:val="ru-RU"/>
        </w:rPr>
        <w:t>. Подготовка заявления к слушанию</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6.1. Комиссия по трудовым спорам до проведения заседания разрешает следующие вопросы:</w:t>
      </w:r>
      <w:r w:rsidRPr="008E40DA">
        <w:rPr>
          <w:rFonts w:ascii="Times New Roman" w:hAnsi="Times New Roman"/>
          <w:color w:val="000000"/>
          <w:sz w:val="24"/>
          <w:szCs w:val="24"/>
          <w:lang w:val="ru-RU"/>
        </w:rPr>
        <w:br/>
        <w:t>обстоятельства, имеющие значение для правильного разрешения спора (выясняет предмет доказывания);</w:t>
      </w:r>
      <w:r w:rsidRPr="008E40DA">
        <w:rPr>
          <w:rFonts w:ascii="Times New Roman" w:hAnsi="Times New Roman"/>
          <w:color w:val="000000"/>
          <w:sz w:val="24"/>
          <w:szCs w:val="24"/>
          <w:lang w:val="ru-RU"/>
        </w:rPr>
        <w:br/>
        <w:t>круг законов и иных нормативно правовых актов, которыми следует руководствоваться при разрешении спора;</w:t>
      </w:r>
      <w:r w:rsidRPr="008E40DA">
        <w:rPr>
          <w:rFonts w:ascii="Times New Roman" w:hAnsi="Times New Roman"/>
          <w:color w:val="000000"/>
          <w:sz w:val="24"/>
          <w:szCs w:val="24"/>
          <w:lang w:val="ru-RU"/>
        </w:rPr>
        <w:br/>
        <w:t>состав лиц, участвующих в рассмотрении спора;</w:t>
      </w:r>
      <w:r w:rsidRPr="008E40DA">
        <w:rPr>
          <w:rFonts w:ascii="Times New Roman" w:hAnsi="Times New Roman"/>
          <w:color w:val="000000"/>
          <w:sz w:val="24"/>
          <w:szCs w:val="24"/>
          <w:lang w:val="ru-RU"/>
        </w:rPr>
        <w:br/>
        <w:t>перечень доказательств, которые должна представить каждая сторона в обоснование своих требований.</w:t>
      </w:r>
      <w:r w:rsidRPr="008E40DA">
        <w:rPr>
          <w:rFonts w:ascii="Times New Roman" w:hAnsi="Times New Roman"/>
          <w:color w:val="000000"/>
          <w:sz w:val="24"/>
          <w:szCs w:val="24"/>
          <w:lang w:val="ru-RU"/>
        </w:rPr>
        <w:br/>
        <w:t>6.2. Работник на любой стадии рассмотрения спора в Комиссии вправе прекратить данный спор, даже если это прекращение ущемляет его права. В этом случае Комиссия разъясняет работнику, что он теряет право повторного обращения в Комиссию с аналогичным заявлением. Данное обстоятельство должно быть сообщено работнику под расписку на заседании комиссии.</w:t>
      </w:r>
    </w:p>
    <w:p w:rsidR="008844D1" w:rsidRPr="007E4864"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VII</w:t>
      </w:r>
      <w:r w:rsidRPr="007E4864">
        <w:rPr>
          <w:rStyle w:val="af0"/>
          <w:rFonts w:ascii="Times New Roman" w:hAnsi="Times New Roman"/>
          <w:color w:val="000000"/>
          <w:sz w:val="24"/>
          <w:szCs w:val="24"/>
          <w:lang w:val="ru-RU"/>
        </w:rPr>
        <w:t>. Порядок проведения заседания комиссией по трудовым спорам</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7.1. Комиссия по трудовым спорам обязана рассмотреть трудовой спор в 10-дневный срок со дня подачи заявления. О времени рассмотрения Комиссия извещает заблаговременно работника (его представителя) и работодателя.</w:t>
      </w:r>
      <w:r w:rsidRPr="008E40DA">
        <w:rPr>
          <w:rFonts w:ascii="Times New Roman" w:hAnsi="Times New Roman"/>
          <w:color w:val="000000"/>
          <w:sz w:val="24"/>
          <w:szCs w:val="24"/>
          <w:lang w:val="ru-RU"/>
        </w:rPr>
        <w:br/>
        <w:t xml:space="preserve">7.2. Заседания Комиссии проводятся открыто. </w:t>
      </w:r>
      <w:r w:rsidRPr="008E40DA">
        <w:rPr>
          <w:rFonts w:ascii="Times New Roman" w:hAnsi="Times New Roman"/>
          <w:color w:val="000000"/>
          <w:sz w:val="24"/>
          <w:szCs w:val="24"/>
          <w:lang w:val="ru-RU"/>
        </w:rPr>
        <w:br/>
        <w:t>7.3. Заседание Комиссии считается правомочным, если на нем присутствует не менее половины членов, представляющих работников, и не менее половины членов, представляющих работодателя, избранных в ее состав.</w:t>
      </w:r>
      <w:r w:rsidRPr="008E40DA">
        <w:rPr>
          <w:rFonts w:ascii="Times New Roman" w:hAnsi="Times New Roman"/>
          <w:color w:val="000000"/>
          <w:sz w:val="24"/>
          <w:szCs w:val="24"/>
          <w:lang w:val="ru-RU"/>
        </w:rPr>
        <w:br/>
        <w:t>7.4. Количество членов комиссии, участвующих в заседании Комиссии, должно быть равное как представителей работодателя, так и представителей работников.</w:t>
      </w:r>
      <w:r w:rsidRPr="008E40DA">
        <w:rPr>
          <w:rFonts w:ascii="Times New Roman" w:hAnsi="Times New Roman"/>
          <w:color w:val="000000"/>
          <w:sz w:val="24"/>
          <w:szCs w:val="24"/>
          <w:lang w:val="ru-RU"/>
        </w:rPr>
        <w:br/>
        <w:t>7.5. Рассмотрение трудового спора неполномочным составом Комиссии является основанием к признанию решения Комиссии незаконным.</w:t>
      </w:r>
      <w:r w:rsidRPr="008E40DA">
        <w:rPr>
          <w:rFonts w:ascii="Times New Roman" w:hAnsi="Times New Roman"/>
          <w:color w:val="000000"/>
          <w:sz w:val="24"/>
          <w:szCs w:val="24"/>
          <w:lang w:val="ru-RU"/>
        </w:rPr>
        <w:br/>
        <w:t>7.6. Спор рассматривается в присутствии работника, подавшего заявление, или уполномоченного им представителя.</w:t>
      </w:r>
      <w:r w:rsidRPr="008E40DA">
        <w:rPr>
          <w:rFonts w:ascii="Times New Roman" w:hAnsi="Times New Roman"/>
          <w:color w:val="000000"/>
          <w:sz w:val="24"/>
          <w:szCs w:val="24"/>
          <w:lang w:val="ru-RU"/>
        </w:rPr>
        <w:br/>
        <w:t>7.7. Рассмотрение спора в отсутствие работника или его представителя допу</w:t>
      </w:r>
      <w:r w:rsidRPr="008E40DA">
        <w:rPr>
          <w:rFonts w:ascii="Times New Roman" w:hAnsi="Times New Roman"/>
          <w:color w:val="000000"/>
          <w:sz w:val="24"/>
          <w:szCs w:val="24"/>
          <w:lang w:val="ru-RU"/>
        </w:rPr>
        <w:softHyphen/>
        <w:t xml:space="preserve">скается лишь при наличии письменного заявления работника (его представителя). </w:t>
      </w:r>
      <w:r w:rsidRPr="008E40DA">
        <w:rPr>
          <w:rFonts w:ascii="Times New Roman" w:hAnsi="Times New Roman"/>
          <w:color w:val="000000"/>
          <w:sz w:val="24"/>
          <w:szCs w:val="24"/>
          <w:lang w:val="ru-RU"/>
        </w:rPr>
        <w:br/>
        <w:t xml:space="preserve">7.8. В случае неявки работника или его представителя на заседание Комиссии рассмотрение трудового спора откладывается. </w:t>
      </w:r>
      <w:r w:rsidRPr="008E40DA">
        <w:rPr>
          <w:rFonts w:ascii="Times New Roman" w:hAnsi="Times New Roman"/>
          <w:color w:val="000000"/>
          <w:sz w:val="24"/>
          <w:szCs w:val="24"/>
          <w:lang w:val="ru-RU"/>
        </w:rPr>
        <w:br/>
        <w:t>В случае вторичной неявки работника или его представителя без уважи</w:t>
      </w:r>
      <w:r w:rsidRPr="008E40DA">
        <w:rPr>
          <w:rFonts w:ascii="Times New Roman" w:hAnsi="Times New Roman"/>
          <w:color w:val="000000"/>
          <w:sz w:val="24"/>
          <w:szCs w:val="24"/>
          <w:lang w:val="ru-RU"/>
        </w:rPr>
        <w:softHyphen/>
        <w:t>тельных причин Комиссия вправе вынести решение о снятии данного заявления с рассмотрения, о чем работник (его представитель) извещается в письменной форме. В этом случае ра</w:t>
      </w:r>
      <w:r w:rsidRPr="008E40DA">
        <w:rPr>
          <w:rFonts w:ascii="Times New Roman" w:hAnsi="Times New Roman"/>
          <w:color w:val="000000"/>
          <w:sz w:val="24"/>
          <w:szCs w:val="24"/>
          <w:lang w:val="ru-RU"/>
        </w:rPr>
        <w:softHyphen/>
        <w:t xml:space="preserve">ботник имеет право подать в Комиссию заявление повторно в пределах установленного законом </w:t>
      </w:r>
      <w:r w:rsidRPr="008E40DA">
        <w:rPr>
          <w:rFonts w:ascii="Times New Roman" w:hAnsi="Times New Roman"/>
          <w:color w:val="000000"/>
          <w:sz w:val="24"/>
          <w:szCs w:val="24"/>
          <w:lang w:val="ru-RU"/>
        </w:rPr>
        <w:lastRenderedPageBreak/>
        <w:t>срока.</w:t>
      </w:r>
      <w:r w:rsidRPr="008E40DA">
        <w:rPr>
          <w:rFonts w:ascii="Times New Roman" w:hAnsi="Times New Roman"/>
          <w:color w:val="000000"/>
          <w:sz w:val="24"/>
          <w:szCs w:val="24"/>
          <w:lang w:val="ru-RU"/>
        </w:rPr>
        <w:br/>
        <w:t>7.9. В случае неявки на заседание Комиссии представителя работодателя,</w:t>
      </w:r>
      <w:r w:rsidRPr="007E4864">
        <w:rPr>
          <w:rFonts w:ascii="Times New Roman" w:hAnsi="Times New Roman"/>
          <w:color w:val="000000"/>
          <w:sz w:val="24"/>
          <w:szCs w:val="24"/>
        </w:rPr>
        <w:t> </w:t>
      </w:r>
      <w:r w:rsidRPr="008E40DA">
        <w:rPr>
          <w:rFonts w:ascii="Times New Roman" w:hAnsi="Times New Roman"/>
          <w:color w:val="000000"/>
          <w:sz w:val="24"/>
          <w:szCs w:val="24"/>
          <w:lang w:val="ru-RU"/>
        </w:rPr>
        <w:t xml:space="preserve"> извещенного надлежащим образом о дне рассмотрения заявления, заседание Комиссии проводится без представителя работодателя.</w:t>
      </w:r>
      <w:r w:rsidRPr="008E40DA">
        <w:rPr>
          <w:rFonts w:ascii="Times New Roman" w:hAnsi="Times New Roman"/>
          <w:color w:val="000000"/>
          <w:sz w:val="24"/>
          <w:szCs w:val="24"/>
          <w:lang w:val="ru-RU"/>
        </w:rPr>
        <w:br/>
        <w:t>В случае, когда представитель работодателя изъявил желание участвовать на заседании Комиссии, но не явился на него по уважительной причине, о чем своевременно и надлежащим образом известил Комиссию, комиссия по трудовым спорам вправе отложить рассмотрение спора в связи с неявкой представителя работодателя.</w:t>
      </w:r>
      <w:r w:rsidRPr="008E40DA">
        <w:rPr>
          <w:rFonts w:ascii="Times New Roman" w:hAnsi="Times New Roman"/>
          <w:color w:val="000000"/>
          <w:sz w:val="24"/>
          <w:szCs w:val="24"/>
          <w:lang w:val="ru-RU"/>
        </w:rPr>
        <w:br/>
      </w:r>
      <w:r w:rsidRPr="007E4864">
        <w:rPr>
          <w:rFonts w:ascii="Times New Roman" w:hAnsi="Times New Roman"/>
          <w:color w:val="000000"/>
          <w:sz w:val="24"/>
          <w:szCs w:val="24"/>
        </w:rPr>
        <w:t xml:space="preserve">7.10. </w:t>
      </w:r>
      <w:r w:rsidRPr="008E40DA">
        <w:rPr>
          <w:rFonts w:ascii="Times New Roman" w:hAnsi="Times New Roman"/>
          <w:color w:val="000000"/>
          <w:sz w:val="24"/>
          <w:szCs w:val="24"/>
          <w:lang w:val="ru-RU"/>
        </w:rPr>
        <w:t>Работник вправе потребовать проведения заседания Комиссии в нерабочее время. Если заседание Комиссии проводится в рабочее время, членам Комиссии, работнику (его представителю), свидетелям, экспертам, другим участникам рассмотрения спора, работающим в данной организации, предоставляется свободное от работы время с сохранением средней заработной платы.</w:t>
      </w:r>
      <w:r w:rsidRPr="008E40DA">
        <w:rPr>
          <w:rFonts w:ascii="Times New Roman" w:hAnsi="Times New Roman"/>
          <w:color w:val="000000"/>
          <w:sz w:val="24"/>
          <w:szCs w:val="24"/>
          <w:lang w:val="ru-RU"/>
        </w:rPr>
        <w:br/>
      </w:r>
      <w:r w:rsidRPr="007E4864">
        <w:rPr>
          <w:rFonts w:ascii="Times New Roman" w:hAnsi="Times New Roman"/>
          <w:color w:val="000000"/>
          <w:sz w:val="24"/>
          <w:szCs w:val="24"/>
        </w:rPr>
        <w:t xml:space="preserve">7.11. </w:t>
      </w:r>
      <w:r w:rsidRPr="008E40DA">
        <w:rPr>
          <w:rFonts w:ascii="Times New Roman" w:hAnsi="Times New Roman"/>
          <w:color w:val="000000"/>
          <w:sz w:val="24"/>
          <w:szCs w:val="24"/>
          <w:lang w:val="ru-RU"/>
        </w:rPr>
        <w:t>Заседание Комиссии открывает председательствующий на нем, объявляя, какой спор подлежит рассмотрению, состав комиссии. Председательствующий проверяет присутствие сторон, полномочность их представителей, затем – разъясняет лицам, участвующим в заседании комиссии, их права и обязанности, указанные в п. 7.12. настоящего Положения.</w:t>
      </w:r>
      <w:r w:rsidRPr="008E40DA">
        <w:rPr>
          <w:rFonts w:ascii="Times New Roman" w:hAnsi="Times New Roman"/>
          <w:color w:val="000000"/>
          <w:sz w:val="24"/>
          <w:szCs w:val="24"/>
          <w:lang w:val="ru-RU"/>
        </w:rPr>
        <w:br/>
      </w:r>
      <w:r w:rsidRPr="007E4864">
        <w:rPr>
          <w:rFonts w:ascii="Times New Roman" w:hAnsi="Times New Roman"/>
          <w:color w:val="000000"/>
          <w:sz w:val="24"/>
          <w:szCs w:val="24"/>
        </w:rPr>
        <w:t xml:space="preserve">7.12. </w:t>
      </w:r>
      <w:r w:rsidRPr="008E40DA">
        <w:rPr>
          <w:rFonts w:ascii="Times New Roman" w:hAnsi="Times New Roman"/>
          <w:color w:val="000000"/>
          <w:sz w:val="24"/>
          <w:szCs w:val="24"/>
          <w:lang w:val="ru-RU"/>
        </w:rPr>
        <w:t>Стороны вправе: представлять доказательства, участвовать в исследовании доказательств, задавать вопросы лицам, участвующим в заседании комиссии, свидетелям, специалистам, приглашенным на заседание комиссии, заявлять ходатайства, давать устные и письменные объяснения комиссии, возражать против ходатайств, доводов и соображений других лиц, участвующих в заседании Комиссии, обжаловать решение Комиссии, использовать в заседании Комиссии аудио- и видеоаппаратуру.</w:t>
      </w:r>
      <w:r w:rsidRPr="008E40DA">
        <w:rPr>
          <w:rFonts w:ascii="Times New Roman" w:hAnsi="Times New Roman"/>
          <w:color w:val="000000"/>
          <w:sz w:val="24"/>
          <w:szCs w:val="24"/>
          <w:lang w:val="ru-RU"/>
        </w:rPr>
        <w:br/>
      </w:r>
      <w:r w:rsidRPr="007E4864">
        <w:rPr>
          <w:rFonts w:ascii="Times New Roman" w:hAnsi="Times New Roman"/>
          <w:color w:val="000000"/>
          <w:sz w:val="24"/>
          <w:szCs w:val="24"/>
        </w:rPr>
        <w:t xml:space="preserve">7.13. </w:t>
      </w:r>
      <w:r w:rsidRPr="008E40DA">
        <w:rPr>
          <w:rFonts w:ascii="Times New Roman" w:hAnsi="Times New Roman"/>
          <w:color w:val="000000"/>
          <w:sz w:val="24"/>
          <w:szCs w:val="24"/>
          <w:lang w:val="ru-RU"/>
        </w:rPr>
        <w:t>Рассматривая спор по существу, Комиссия сначала заслушивает объяснения работника (его представителя) по поводу заявленных им требований. Затем выслушивается представитель работодателя, исследуются доказательства сторон, заслушиваются специалисты, свидетели, эксперты, иные лица, вызванные для участия в рассмотрении спора. Если работник является членом профсоюза, то на заседании Комиссии присутствует представитель соответствующего профсоюза.</w:t>
      </w:r>
      <w:r w:rsidRPr="007E4864">
        <w:rPr>
          <w:rFonts w:ascii="Times New Roman" w:hAnsi="Times New Roman"/>
          <w:color w:val="000000"/>
          <w:sz w:val="24"/>
          <w:szCs w:val="24"/>
        </w:rPr>
        <w:t> </w:t>
      </w:r>
      <w:r w:rsidRPr="008E40DA">
        <w:rPr>
          <w:rFonts w:ascii="Times New Roman" w:hAnsi="Times New Roman"/>
          <w:color w:val="000000"/>
          <w:sz w:val="24"/>
          <w:szCs w:val="24"/>
          <w:lang w:val="ru-RU"/>
        </w:rPr>
        <w:t xml:space="preserve"> </w:t>
      </w:r>
      <w:r w:rsidRPr="008E40DA">
        <w:rPr>
          <w:rFonts w:ascii="Times New Roman" w:hAnsi="Times New Roman"/>
          <w:color w:val="000000"/>
          <w:sz w:val="24"/>
          <w:szCs w:val="24"/>
          <w:lang w:val="ru-RU"/>
        </w:rPr>
        <w:br/>
        <w:t xml:space="preserve">Профсоюзная организация может по собственной инициативе или по просьбе членов профсоюза обратиться в Комиссию в защиту их интересов. </w:t>
      </w:r>
      <w:r w:rsidRPr="008E40DA">
        <w:rPr>
          <w:rFonts w:ascii="Times New Roman" w:hAnsi="Times New Roman"/>
          <w:color w:val="000000"/>
          <w:sz w:val="24"/>
          <w:szCs w:val="24"/>
          <w:lang w:val="ru-RU"/>
        </w:rPr>
        <w:br/>
      </w:r>
      <w:r w:rsidRPr="007E4864">
        <w:rPr>
          <w:rFonts w:ascii="Times New Roman" w:hAnsi="Times New Roman"/>
          <w:color w:val="000000"/>
          <w:sz w:val="24"/>
          <w:szCs w:val="24"/>
        </w:rPr>
        <w:t xml:space="preserve">7.14. </w:t>
      </w:r>
      <w:r w:rsidRPr="008E40DA">
        <w:rPr>
          <w:rFonts w:ascii="Times New Roman" w:hAnsi="Times New Roman"/>
          <w:color w:val="000000"/>
          <w:sz w:val="24"/>
          <w:szCs w:val="24"/>
          <w:lang w:val="ru-RU"/>
        </w:rPr>
        <w:t>На заседании секретарем Комиссии ведется протокол который подписывается председателем Комиссии (его заместителем), заверяется печатью и подшивается в специальную книгу.</w:t>
      </w:r>
      <w:r w:rsidRPr="008E40DA">
        <w:rPr>
          <w:rFonts w:ascii="Times New Roman" w:hAnsi="Times New Roman"/>
          <w:color w:val="000000"/>
          <w:sz w:val="24"/>
          <w:szCs w:val="24"/>
          <w:lang w:val="ru-RU"/>
        </w:rPr>
        <w:br/>
        <w:t>7.15. Стороны спора и заинтересованные участники заседания вправе знакомиться с протоколом и в течение трех рабочих дней со дня его подписания могут подать письменные замечания на протокол (с указанием на допущенные в нем ошибки или его неполноту). Комиссия обязана приложить замечания сторон к протоколу заседания.</w:t>
      </w:r>
      <w:r w:rsidRPr="008E40DA">
        <w:rPr>
          <w:rFonts w:ascii="Times New Roman" w:hAnsi="Times New Roman"/>
          <w:color w:val="000000"/>
          <w:sz w:val="24"/>
          <w:szCs w:val="24"/>
          <w:lang w:val="ru-RU"/>
        </w:rPr>
        <w:br/>
        <w:t>7.16. Протоколы заседаний Комиссии хранятся до истечения сроков ее полномочий.</w:t>
      </w:r>
    </w:p>
    <w:p w:rsidR="008844D1" w:rsidRPr="007E4864"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VIII</w:t>
      </w:r>
      <w:r w:rsidRPr="008E40DA">
        <w:rPr>
          <w:rStyle w:val="af0"/>
          <w:rFonts w:ascii="Times New Roman" w:hAnsi="Times New Roman"/>
          <w:color w:val="000000"/>
          <w:sz w:val="24"/>
          <w:szCs w:val="24"/>
          <w:lang w:val="ru-RU"/>
        </w:rPr>
        <w:t xml:space="preserve">. </w:t>
      </w:r>
      <w:r w:rsidRPr="007E4864">
        <w:rPr>
          <w:rStyle w:val="af0"/>
          <w:rFonts w:ascii="Times New Roman" w:hAnsi="Times New Roman"/>
          <w:color w:val="000000"/>
          <w:sz w:val="24"/>
          <w:szCs w:val="24"/>
          <w:lang w:val="ru-RU"/>
        </w:rPr>
        <w:t>Вынесение решения комиссией по трудовым спорам</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8.1. Рассмотрев трудовой спор, комиссия по трудовым спорам выносит мотивированное решение.</w:t>
      </w:r>
      <w:r w:rsidRPr="008E40DA">
        <w:rPr>
          <w:rFonts w:ascii="Times New Roman" w:hAnsi="Times New Roman"/>
          <w:color w:val="000000"/>
          <w:sz w:val="24"/>
          <w:szCs w:val="24"/>
          <w:lang w:val="ru-RU"/>
        </w:rPr>
        <w:br/>
        <w:t xml:space="preserve">8.2. Комиссия принимает решение тайным голосованием простым большинством голосов присутствующих на заседании членов комиссии. </w:t>
      </w:r>
      <w:r w:rsidRPr="008E40DA">
        <w:rPr>
          <w:rFonts w:ascii="Times New Roman" w:hAnsi="Times New Roman"/>
          <w:color w:val="000000"/>
          <w:sz w:val="24"/>
          <w:szCs w:val="24"/>
          <w:lang w:val="ru-RU"/>
        </w:rPr>
        <w:br/>
        <w:t xml:space="preserve">8.3. Принятое Комиссией решение должно содержать указание на дату заседания, результаты голосования, мотивировку, правовое обоснование и содержание решения. </w:t>
      </w:r>
      <w:r w:rsidRPr="008E40DA">
        <w:rPr>
          <w:rFonts w:ascii="Times New Roman" w:hAnsi="Times New Roman"/>
          <w:color w:val="000000"/>
          <w:sz w:val="24"/>
          <w:szCs w:val="24"/>
          <w:lang w:val="ru-RU"/>
        </w:rPr>
        <w:br/>
        <w:t>Решение подписывается членами комиссии, председательствую</w:t>
      </w:r>
      <w:r w:rsidRPr="008E40DA">
        <w:rPr>
          <w:rFonts w:ascii="Times New Roman" w:hAnsi="Times New Roman"/>
          <w:color w:val="000000"/>
          <w:sz w:val="24"/>
          <w:szCs w:val="24"/>
          <w:lang w:val="ru-RU"/>
        </w:rPr>
        <w:softHyphen/>
        <w:t xml:space="preserve">щим на заседании и секретарем, заверяется печатью и регистрируется в журнале Комиссии. </w:t>
      </w:r>
      <w:r w:rsidRPr="008E40DA">
        <w:rPr>
          <w:rFonts w:ascii="Times New Roman" w:hAnsi="Times New Roman"/>
          <w:color w:val="000000"/>
          <w:sz w:val="24"/>
          <w:szCs w:val="24"/>
          <w:lang w:val="ru-RU"/>
        </w:rPr>
        <w:br/>
        <w:t>8.4. Заверенные копии решения Комиссии вручаются работнику и руководителю организации в 3-дневный срок со дня принятия решения. О дате получения (вручения) им копий делается отметка (расписка) в журнале.</w:t>
      </w:r>
    </w:p>
    <w:p w:rsidR="008844D1" w:rsidRPr="007E4864"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IX</w:t>
      </w:r>
      <w:r w:rsidRPr="007E4864">
        <w:rPr>
          <w:rStyle w:val="af0"/>
          <w:rFonts w:ascii="Times New Roman" w:hAnsi="Times New Roman"/>
          <w:color w:val="000000"/>
          <w:sz w:val="24"/>
          <w:szCs w:val="24"/>
          <w:lang w:val="ru-RU"/>
        </w:rPr>
        <w:t>. Исполнение решений</w:t>
      </w:r>
      <w:r w:rsidR="007E4864">
        <w:rPr>
          <w:rFonts w:ascii="Times New Roman" w:hAnsi="Times New Roman"/>
          <w:color w:val="000000"/>
          <w:sz w:val="24"/>
          <w:szCs w:val="24"/>
          <w:lang w:val="ru-RU"/>
        </w:rPr>
        <w:t xml:space="preserve"> </w:t>
      </w:r>
      <w:r w:rsidRPr="007E4864">
        <w:rPr>
          <w:rStyle w:val="af0"/>
          <w:rFonts w:ascii="Times New Roman" w:hAnsi="Times New Roman"/>
          <w:color w:val="000000"/>
          <w:sz w:val="24"/>
          <w:szCs w:val="24"/>
          <w:lang w:val="ru-RU"/>
        </w:rPr>
        <w:t>комиссии по трудовым спорам</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 xml:space="preserve">9.1. Решение комиссии по трудовым спорам подлежит исполнению руководителем организации в трехдневный срок по истечении 10 дней, предусмотренных на обжалование. </w:t>
      </w:r>
      <w:r w:rsidRPr="008E40DA">
        <w:rPr>
          <w:rFonts w:ascii="Times New Roman" w:hAnsi="Times New Roman"/>
          <w:color w:val="000000"/>
          <w:sz w:val="24"/>
          <w:szCs w:val="24"/>
          <w:lang w:val="ru-RU"/>
        </w:rPr>
        <w:br/>
        <w:t>9.2. В случае неисполнения руководителем организации решения Комиссии в установлен</w:t>
      </w:r>
      <w:r w:rsidRPr="008E40DA">
        <w:rPr>
          <w:rFonts w:ascii="Times New Roman" w:hAnsi="Times New Roman"/>
          <w:color w:val="000000"/>
          <w:sz w:val="24"/>
          <w:szCs w:val="24"/>
          <w:lang w:val="ru-RU"/>
        </w:rPr>
        <w:softHyphen/>
        <w:t xml:space="preserve">ный срок, комиссия выдает работнику удостоверение, имеющее силу исполнительного листа. </w:t>
      </w:r>
      <w:r w:rsidRPr="008E40DA">
        <w:rPr>
          <w:rFonts w:ascii="Times New Roman" w:hAnsi="Times New Roman"/>
          <w:color w:val="000000"/>
          <w:sz w:val="24"/>
          <w:szCs w:val="24"/>
          <w:lang w:val="ru-RU"/>
        </w:rPr>
        <w:br/>
      </w:r>
      <w:r w:rsidRPr="008E40DA">
        <w:rPr>
          <w:rFonts w:ascii="Times New Roman" w:hAnsi="Times New Roman"/>
          <w:color w:val="000000"/>
          <w:sz w:val="24"/>
          <w:szCs w:val="24"/>
          <w:lang w:val="ru-RU"/>
        </w:rPr>
        <w:lastRenderedPageBreak/>
        <w:t>Удостоверение подписывается председателем (заместителем председателя) Комиссии, заверяется печатью и выдается работнику под роспись. О выдаче удостоверения делается отметка в журнале Комиссии.</w:t>
      </w:r>
      <w:r w:rsidRPr="008E40DA">
        <w:rPr>
          <w:rFonts w:ascii="Times New Roman" w:hAnsi="Times New Roman"/>
          <w:color w:val="000000"/>
          <w:sz w:val="24"/>
          <w:szCs w:val="24"/>
          <w:lang w:val="ru-RU"/>
        </w:rPr>
        <w:br/>
        <w:t>Удостоверение не выдается, если работник или (и) руководитель организации обратились в установленный законом срок с заяв</w:t>
      </w:r>
      <w:r w:rsidRPr="008E40DA">
        <w:rPr>
          <w:rFonts w:ascii="Times New Roman" w:hAnsi="Times New Roman"/>
          <w:color w:val="000000"/>
          <w:sz w:val="24"/>
          <w:szCs w:val="24"/>
          <w:lang w:val="ru-RU"/>
        </w:rPr>
        <w:softHyphen/>
        <w:t>лением о перенесении трудового спора в суд.</w:t>
      </w:r>
      <w:r w:rsidRPr="008E40DA">
        <w:rPr>
          <w:rFonts w:ascii="Times New Roman" w:hAnsi="Times New Roman"/>
          <w:color w:val="000000"/>
          <w:sz w:val="24"/>
          <w:szCs w:val="24"/>
          <w:lang w:val="ru-RU"/>
        </w:rPr>
        <w:br/>
        <w:t>9.3. На основании удостоверения, выданного Комиссией и предъявленного не позднее 3-месячного срока со дня его получения в суд, решение Комиссии приводит в исполнение в принуди</w:t>
      </w:r>
      <w:r w:rsidRPr="008E40DA">
        <w:rPr>
          <w:rFonts w:ascii="Times New Roman" w:hAnsi="Times New Roman"/>
          <w:color w:val="000000"/>
          <w:sz w:val="24"/>
          <w:szCs w:val="24"/>
          <w:lang w:val="ru-RU"/>
        </w:rPr>
        <w:softHyphen/>
        <w:t>тельном порядке судебный пристав.</w:t>
      </w:r>
      <w:r w:rsidRPr="008E40DA">
        <w:rPr>
          <w:rFonts w:ascii="Times New Roman" w:hAnsi="Times New Roman"/>
          <w:color w:val="000000"/>
          <w:sz w:val="24"/>
          <w:szCs w:val="24"/>
          <w:lang w:val="ru-RU"/>
        </w:rPr>
        <w:br/>
        <w:t>9.4. В случае пропуска работником установленного трехмесячного срока по уважительным причинам Комиссия, выдавшая удостоверение, может восстановить этот срок, рассмотрев, заявление работника на своем заседании.</w:t>
      </w:r>
    </w:p>
    <w:p w:rsidR="008844D1" w:rsidRPr="007E4864" w:rsidRDefault="008844D1" w:rsidP="007E4864">
      <w:pPr>
        <w:pStyle w:val="a6"/>
        <w:jc w:val="center"/>
        <w:rPr>
          <w:rFonts w:ascii="Times New Roman" w:hAnsi="Times New Roman"/>
          <w:color w:val="000000"/>
          <w:sz w:val="24"/>
          <w:szCs w:val="24"/>
          <w:lang w:val="ru-RU"/>
        </w:rPr>
      </w:pPr>
      <w:r w:rsidRPr="007E4864">
        <w:rPr>
          <w:rStyle w:val="af0"/>
          <w:rFonts w:ascii="Times New Roman" w:hAnsi="Times New Roman"/>
          <w:color w:val="000000"/>
          <w:sz w:val="24"/>
          <w:szCs w:val="24"/>
        </w:rPr>
        <w:t>X</w:t>
      </w:r>
      <w:r w:rsidRPr="007E4864">
        <w:rPr>
          <w:rStyle w:val="af0"/>
          <w:rFonts w:ascii="Times New Roman" w:hAnsi="Times New Roman"/>
          <w:color w:val="000000"/>
          <w:sz w:val="24"/>
          <w:szCs w:val="24"/>
          <w:lang w:val="ru-RU"/>
        </w:rPr>
        <w:t xml:space="preserve">. Обжалование решений комиссии по трудовым спорам </w:t>
      </w:r>
      <w:r w:rsidR="007E4864">
        <w:rPr>
          <w:rFonts w:ascii="Times New Roman" w:hAnsi="Times New Roman"/>
          <w:color w:val="000000"/>
          <w:sz w:val="24"/>
          <w:szCs w:val="24"/>
          <w:lang w:val="ru-RU"/>
        </w:rPr>
        <w:t xml:space="preserve"> </w:t>
      </w:r>
      <w:r w:rsidRPr="007E4864">
        <w:rPr>
          <w:rStyle w:val="af0"/>
          <w:rFonts w:ascii="Times New Roman" w:hAnsi="Times New Roman"/>
          <w:color w:val="000000"/>
          <w:sz w:val="24"/>
          <w:szCs w:val="24"/>
          <w:lang w:val="ru-RU"/>
        </w:rPr>
        <w:t>и перенесение рассмотрения спора в суд</w:t>
      </w:r>
    </w:p>
    <w:p w:rsidR="008844D1" w:rsidRPr="008E40DA" w:rsidRDefault="008844D1" w:rsidP="007E4864">
      <w:pPr>
        <w:pStyle w:val="a6"/>
        <w:rPr>
          <w:rFonts w:ascii="Times New Roman" w:hAnsi="Times New Roman"/>
          <w:color w:val="000000"/>
          <w:sz w:val="24"/>
          <w:szCs w:val="24"/>
          <w:lang w:val="ru-RU"/>
        </w:rPr>
      </w:pPr>
      <w:r w:rsidRPr="008E40DA">
        <w:rPr>
          <w:rFonts w:ascii="Times New Roman" w:hAnsi="Times New Roman"/>
          <w:color w:val="000000"/>
          <w:sz w:val="24"/>
          <w:szCs w:val="24"/>
          <w:lang w:val="ru-RU"/>
        </w:rPr>
        <w:t>10.1. Если комиссия по трудовым спорам в установленный 10-дневный срок не рассмотрела трудовой спор, работник вправе обратиться в суд, кроме случаев, когда рассмотрение не состоялось из-за отсут</w:t>
      </w:r>
      <w:r w:rsidRPr="008E40DA">
        <w:rPr>
          <w:rFonts w:ascii="Times New Roman" w:hAnsi="Times New Roman"/>
          <w:color w:val="000000"/>
          <w:sz w:val="24"/>
          <w:szCs w:val="24"/>
          <w:lang w:val="ru-RU"/>
        </w:rPr>
        <w:softHyphen/>
        <w:t>ствия работника.</w:t>
      </w:r>
      <w:r w:rsidRPr="007E4864">
        <w:rPr>
          <w:rFonts w:ascii="Times New Roman" w:hAnsi="Times New Roman"/>
          <w:color w:val="000000"/>
          <w:sz w:val="24"/>
          <w:szCs w:val="24"/>
        </w:rPr>
        <w:t>  </w:t>
      </w:r>
      <w:r w:rsidRPr="008E40DA">
        <w:rPr>
          <w:rFonts w:ascii="Times New Roman" w:hAnsi="Times New Roman"/>
          <w:color w:val="000000"/>
          <w:sz w:val="24"/>
          <w:szCs w:val="24"/>
          <w:lang w:val="ru-RU"/>
        </w:rPr>
        <w:t xml:space="preserve"> </w:t>
      </w:r>
      <w:r w:rsidRPr="008E40DA">
        <w:rPr>
          <w:rFonts w:ascii="Times New Roman" w:hAnsi="Times New Roman"/>
          <w:color w:val="000000"/>
          <w:sz w:val="24"/>
          <w:szCs w:val="24"/>
          <w:lang w:val="ru-RU"/>
        </w:rPr>
        <w:br/>
        <w:t xml:space="preserve">10.2. Решение Комиссии может быть обжаловано сторонами в суд в 10-дневный срок со дня вручения им копий решения комиссии. Если указанный срок пропущен по уважительной причине, то суд вправе его восстановить и рассмотреть спор по существу. </w:t>
      </w:r>
    </w:p>
    <w:p w:rsidR="008844D1" w:rsidRPr="007E4864" w:rsidRDefault="008844D1" w:rsidP="007E4864">
      <w:pPr>
        <w:pStyle w:val="a6"/>
        <w:rPr>
          <w:rFonts w:ascii="Times New Roman" w:hAnsi="Times New Roman"/>
          <w:sz w:val="24"/>
          <w:szCs w:val="24"/>
          <w:lang w:val="ru-RU"/>
        </w:rPr>
      </w:pPr>
    </w:p>
    <w:p w:rsidR="007E4864" w:rsidRDefault="007E4864" w:rsidP="008844D1">
      <w:pPr>
        <w:ind w:left="-360" w:firstLine="360"/>
        <w:jc w:val="right"/>
        <w:rPr>
          <w:b/>
          <w:u w:val="single"/>
          <w:lang w:val="ru-RU"/>
        </w:rPr>
      </w:pPr>
    </w:p>
    <w:p w:rsidR="007E4864" w:rsidRDefault="007E4864" w:rsidP="008844D1">
      <w:pPr>
        <w:ind w:left="-360" w:firstLine="360"/>
        <w:jc w:val="right"/>
        <w:rPr>
          <w:b/>
          <w:u w:val="single"/>
          <w:lang w:val="ru-RU"/>
        </w:rPr>
      </w:pPr>
    </w:p>
    <w:p w:rsidR="007E4864" w:rsidRDefault="007E4864" w:rsidP="008844D1">
      <w:pPr>
        <w:ind w:left="-360" w:firstLine="360"/>
        <w:jc w:val="right"/>
        <w:rPr>
          <w:b/>
          <w:u w:val="single"/>
          <w:lang w:val="ru-RU"/>
        </w:rPr>
      </w:pPr>
    </w:p>
    <w:p w:rsidR="007E4864" w:rsidRDefault="007E4864" w:rsidP="008844D1">
      <w:pPr>
        <w:ind w:left="-360" w:firstLine="360"/>
        <w:jc w:val="right"/>
        <w:rPr>
          <w:b/>
          <w:u w:val="single"/>
          <w:lang w:val="ru-RU"/>
        </w:rPr>
      </w:pPr>
    </w:p>
    <w:p w:rsidR="007E4864" w:rsidRDefault="007E4864" w:rsidP="008844D1">
      <w:pPr>
        <w:ind w:left="-360" w:firstLine="360"/>
        <w:jc w:val="right"/>
        <w:rPr>
          <w:b/>
          <w:u w:val="single"/>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8844D1" w:rsidRPr="0084706A" w:rsidRDefault="008844D1" w:rsidP="0084706A">
      <w:pPr>
        <w:pStyle w:val="a6"/>
        <w:jc w:val="center"/>
        <w:rPr>
          <w:rFonts w:ascii="Times New Roman" w:hAnsi="Times New Roman"/>
          <w:b/>
          <w:sz w:val="28"/>
          <w:szCs w:val="28"/>
          <w:lang w:val="ru-RU"/>
        </w:rPr>
      </w:pPr>
      <w:r w:rsidRPr="0084706A">
        <w:rPr>
          <w:rFonts w:ascii="Times New Roman" w:hAnsi="Times New Roman"/>
          <w:b/>
          <w:sz w:val="28"/>
          <w:szCs w:val="28"/>
          <w:lang w:val="ru-RU"/>
        </w:rPr>
        <w:t xml:space="preserve">Приложение </w:t>
      </w:r>
      <w:r w:rsidR="007E4864" w:rsidRPr="0084706A">
        <w:rPr>
          <w:rFonts w:ascii="Times New Roman" w:hAnsi="Times New Roman"/>
          <w:b/>
          <w:sz w:val="28"/>
          <w:szCs w:val="28"/>
          <w:lang w:val="ru-RU"/>
        </w:rPr>
        <w:t>№</w:t>
      </w:r>
      <w:r w:rsidRPr="0084706A">
        <w:rPr>
          <w:rFonts w:ascii="Times New Roman" w:hAnsi="Times New Roman"/>
          <w:b/>
          <w:sz w:val="28"/>
          <w:szCs w:val="28"/>
          <w:lang w:val="ru-RU"/>
        </w:rPr>
        <w:t xml:space="preserve"> 11</w:t>
      </w:r>
    </w:p>
    <w:p w:rsidR="008844D1" w:rsidRPr="0084706A" w:rsidRDefault="008844D1" w:rsidP="0084706A">
      <w:pPr>
        <w:pStyle w:val="a6"/>
        <w:jc w:val="center"/>
        <w:rPr>
          <w:rFonts w:ascii="Times New Roman" w:hAnsi="Times New Roman"/>
          <w:b/>
          <w:sz w:val="28"/>
          <w:szCs w:val="28"/>
          <w:u w:val="single"/>
          <w:lang w:val="ru-RU"/>
        </w:rPr>
      </w:pPr>
    </w:p>
    <w:p w:rsidR="008844D1" w:rsidRPr="0084706A" w:rsidRDefault="008844D1" w:rsidP="001E47F5">
      <w:pPr>
        <w:pStyle w:val="a6"/>
        <w:jc w:val="center"/>
        <w:rPr>
          <w:rFonts w:ascii="Times New Roman" w:hAnsi="Times New Roman"/>
          <w:b/>
          <w:sz w:val="24"/>
          <w:szCs w:val="24"/>
          <w:lang w:val="ru-RU"/>
        </w:rPr>
      </w:pPr>
      <w:r w:rsidRPr="0084706A">
        <w:rPr>
          <w:rFonts w:ascii="Times New Roman" w:hAnsi="Times New Roman"/>
          <w:b/>
          <w:sz w:val="24"/>
          <w:szCs w:val="24"/>
          <w:lang w:val="ru-RU"/>
        </w:rPr>
        <w:t>ПОЛОЖЕНИЕ  ОБ ОРГАНИЗАЦИИ РАБОТЫ ПО ОХРАН</w:t>
      </w:r>
      <w:r w:rsidR="001E47F5" w:rsidRPr="0084706A">
        <w:rPr>
          <w:rFonts w:ascii="Times New Roman" w:hAnsi="Times New Roman"/>
          <w:b/>
          <w:sz w:val="24"/>
          <w:szCs w:val="24"/>
          <w:lang w:val="ru-RU"/>
        </w:rPr>
        <w:t xml:space="preserve">Е </w:t>
      </w:r>
      <w:r w:rsidR="00CA26BF">
        <w:rPr>
          <w:rFonts w:ascii="Times New Roman" w:hAnsi="Times New Roman"/>
          <w:b/>
          <w:sz w:val="24"/>
          <w:szCs w:val="24"/>
          <w:lang w:val="ru-RU"/>
        </w:rPr>
        <w:t xml:space="preserve">ТРУДА </w:t>
      </w:r>
    </w:p>
    <w:p w:rsidR="008844D1" w:rsidRPr="0084706A" w:rsidRDefault="008844D1" w:rsidP="001E47F5">
      <w:pPr>
        <w:pStyle w:val="a6"/>
        <w:jc w:val="center"/>
        <w:rPr>
          <w:rFonts w:ascii="Times New Roman" w:hAnsi="Times New Roman"/>
          <w:b/>
          <w:sz w:val="24"/>
          <w:szCs w:val="24"/>
          <w:lang w:val="ru-RU"/>
        </w:rPr>
      </w:pPr>
      <w:r w:rsidRPr="0084706A">
        <w:rPr>
          <w:rFonts w:ascii="Times New Roman" w:hAnsi="Times New Roman"/>
          <w:b/>
          <w:sz w:val="24"/>
          <w:szCs w:val="24"/>
          <w:lang w:val="ru-RU"/>
        </w:rPr>
        <w:t>Общие положения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      Охрана труда и обеспечение безопасности образователь</w:t>
      </w:r>
      <w:r w:rsidRPr="007E4864">
        <w:rPr>
          <w:rFonts w:ascii="Times New Roman" w:hAnsi="Times New Roman"/>
          <w:sz w:val="24"/>
          <w:szCs w:val="24"/>
          <w:lang w:val="ru-RU"/>
        </w:rPr>
        <w:softHyphen/>
        <w:t>ного процесса — система сохранения жизни и, здоровья работни</w:t>
      </w:r>
      <w:r w:rsidRPr="007E4864">
        <w:rPr>
          <w:rFonts w:ascii="Times New Roman" w:hAnsi="Times New Roman"/>
          <w:sz w:val="24"/>
          <w:szCs w:val="24"/>
          <w:lang w:val="ru-RU"/>
        </w:rPr>
        <w:softHyphen/>
        <w:t>ков, обучающихся и воспитанников в процессе их трудовой и об</w:t>
      </w:r>
      <w:r w:rsidRPr="007E4864">
        <w:rPr>
          <w:rFonts w:ascii="Times New Roman" w:hAnsi="Times New Roman"/>
          <w:sz w:val="24"/>
          <w:szCs w:val="24"/>
          <w:lang w:val="ru-RU"/>
        </w:rPr>
        <w:softHyphen/>
        <w:t>разовательной деятельности, включающая в себя правовые, соци</w:t>
      </w:r>
      <w:r w:rsidRPr="007E4864">
        <w:rPr>
          <w:rFonts w:ascii="Times New Roman" w:hAnsi="Times New Roman"/>
          <w:sz w:val="24"/>
          <w:szCs w:val="24"/>
          <w:lang w:val="ru-RU"/>
        </w:rPr>
        <w:softHyphen/>
        <w:t>ально-экономические, организационно-технические, санитарно-гигиенические, лечебно-профилактические, реабилитационные и иные мероприятия.</w:t>
      </w:r>
    </w:p>
    <w:p w:rsidR="008844D1" w:rsidRPr="008E40DA" w:rsidRDefault="008844D1" w:rsidP="007E4864">
      <w:pPr>
        <w:pStyle w:val="a6"/>
        <w:rPr>
          <w:rFonts w:ascii="Times New Roman" w:hAnsi="Times New Roman"/>
          <w:sz w:val="24"/>
          <w:szCs w:val="24"/>
          <w:lang w:val="ru-RU"/>
        </w:rPr>
      </w:pPr>
      <w:r w:rsidRPr="008E40DA">
        <w:rPr>
          <w:rFonts w:ascii="Times New Roman" w:hAnsi="Times New Roman"/>
          <w:sz w:val="24"/>
          <w:szCs w:val="24"/>
          <w:lang w:val="ru-RU"/>
        </w:rPr>
        <w:t xml:space="preserve">      Образовательное учреждение в соответствии с законом РФ «Об образовании» (ст.32,п.3"В") несет ответственность за жизнь и здоровье обучающихся, воспитанников и работников данного учреждения во время образовательного процесса и организует работу по охране труда в соответствии с действующим законодательством.</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         Положение разработано в целях совершенствования организа</w:t>
      </w:r>
      <w:r w:rsidRPr="007E4864">
        <w:rPr>
          <w:rFonts w:ascii="Times New Roman" w:hAnsi="Times New Roman"/>
          <w:sz w:val="24"/>
          <w:szCs w:val="24"/>
          <w:lang w:val="ru-RU"/>
        </w:rPr>
        <w:softHyphen/>
        <w:t>ции работы по охране труда и обеспечению безопасности образо</w:t>
      </w:r>
      <w:r w:rsidRPr="007E4864">
        <w:rPr>
          <w:rFonts w:ascii="Times New Roman" w:hAnsi="Times New Roman"/>
          <w:sz w:val="24"/>
          <w:szCs w:val="24"/>
          <w:lang w:val="ru-RU"/>
        </w:rPr>
        <w:softHyphen/>
        <w:t>вательного процесса в образовательных учреждениях всех типов и видов и является основополагающим нормативным докумен</w:t>
      </w:r>
      <w:r w:rsidRPr="007E4864">
        <w:rPr>
          <w:rFonts w:ascii="Times New Roman" w:hAnsi="Times New Roman"/>
          <w:sz w:val="24"/>
          <w:szCs w:val="24"/>
          <w:lang w:val="ru-RU"/>
        </w:rPr>
        <w:softHyphen/>
        <w:t>том и служит правовой и организационно-методической основой формирования нормативных правовых, методических и распоря</w:t>
      </w:r>
      <w:r w:rsidRPr="007E4864">
        <w:rPr>
          <w:rFonts w:ascii="Times New Roman" w:hAnsi="Times New Roman"/>
          <w:sz w:val="24"/>
          <w:szCs w:val="24"/>
          <w:lang w:val="ru-RU"/>
        </w:rPr>
        <w:softHyphen/>
        <w:t>дительных документов по охране труда и обеспечению безопасно</w:t>
      </w:r>
      <w:r w:rsidRPr="007E4864">
        <w:rPr>
          <w:rFonts w:ascii="Times New Roman" w:hAnsi="Times New Roman"/>
          <w:sz w:val="24"/>
          <w:szCs w:val="24"/>
          <w:lang w:val="ru-RU"/>
        </w:rPr>
        <w:softHyphen/>
        <w:t xml:space="preserve">сти образовательного процесса. </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       Раздел положения "Организация работы по охране труда в учреждении" разработан на основании рекомендаций об организации службы охраны труда в образовательном учреждении системы Минобразования России.(приказ МО РФ от 27.02.95  № 92) </w:t>
      </w:r>
    </w:p>
    <w:p w:rsidR="008844D1" w:rsidRPr="008E40DA" w:rsidRDefault="008844D1" w:rsidP="001E47F5">
      <w:pPr>
        <w:pStyle w:val="a6"/>
        <w:jc w:val="center"/>
        <w:rPr>
          <w:rFonts w:ascii="Times New Roman" w:hAnsi="Times New Roman"/>
          <w:b/>
          <w:sz w:val="24"/>
          <w:szCs w:val="24"/>
          <w:u w:val="single"/>
          <w:lang w:val="ru-RU"/>
        </w:rPr>
      </w:pPr>
      <w:r w:rsidRPr="008E40DA">
        <w:rPr>
          <w:rFonts w:ascii="Times New Roman" w:hAnsi="Times New Roman"/>
          <w:b/>
          <w:snapToGrid w:val="0"/>
          <w:sz w:val="24"/>
          <w:szCs w:val="24"/>
          <w:u w:val="single"/>
          <w:lang w:val="ru-RU"/>
        </w:rPr>
        <w:t>Функции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Образовательное учреждение в рамках своих полномочий обес</w:t>
      </w:r>
      <w:r w:rsidRPr="007E4864">
        <w:rPr>
          <w:rFonts w:ascii="Times New Roman" w:hAnsi="Times New Roman"/>
          <w:sz w:val="24"/>
          <w:szCs w:val="24"/>
          <w:lang w:val="ru-RU"/>
        </w:rPr>
        <w:softHyphen/>
        <w:t>печивает:</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создание функционального подразделения (службы) охраны труда и учебы для организации, координации и контроля работы за соблюдением работниками и обучающимися законодательных и иных нормативных правовых актов по охране труда и обеспече</w:t>
      </w:r>
      <w:r w:rsidRPr="007E4864">
        <w:rPr>
          <w:rFonts w:ascii="Times New Roman" w:hAnsi="Times New Roman"/>
          <w:sz w:val="24"/>
          <w:szCs w:val="24"/>
          <w:lang w:val="ru-RU"/>
        </w:rPr>
        <w:softHyphen/>
        <w:t>нию безопасности образовательного процесса;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разработку и утверждение положения об организации рабо</w:t>
      </w:r>
      <w:r w:rsidRPr="007E4864">
        <w:rPr>
          <w:rFonts w:ascii="Times New Roman" w:hAnsi="Times New Roman"/>
          <w:sz w:val="24"/>
          <w:szCs w:val="24"/>
          <w:lang w:val="ru-RU"/>
        </w:rPr>
        <w:softHyphen/>
        <w:t>ты по охране труда и обеспечению безопасности образовательного процесса в образовательном учреждении в соответствии с настоя</w:t>
      </w:r>
      <w:r w:rsidRPr="007E4864">
        <w:rPr>
          <w:rFonts w:ascii="Times New Roman" w:hAnsi="Times New Roman"/>
          <w:sz w:val="24"/>
          <w:szCs w:val="24"/>
          <w:lang w:val="ru-RU"/>
        </w:rPr>
        <w:softHyphen/>
        <w:t>щим Стандартом;</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финансирование мероприятий по созданию здоровых и бе</w:t>
      </w:r>
      <w:r w:rsidRPr="007E4864">
        <w:rPr>
          <w:rFonts w:ascii="Times New Roman" w:hAnsi="Times New Roman"/>
          <w:sz w:val="24"/>
          <w:szCs w:val="24"/>
          <w:lang w:val="ru-RU"/>
        </w:rPr>
        <w:softHyphen/>
        <w:t>зопасных условий труда и учебы в соответствии с законодательны</w:t>
      </w:r>
      <w:r w:rsidRPr="007E4864">
        <w:rPr>
          <w:rFonts w:ascii="Times New Roman" w:hAnsi="Times New Roman"/>
          <w:sz w:val="24"/>
          <w:szCs w:val="24"/>
          <w:lang w:val="ru-RU"/>
        </w:rPr>
        <w:softHyphen/>
        <w:t>ми и иными нормативными правовыми актами по охране труда и здоровья;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 установленном порядке разработку, утверждение и пере</w:t>
      </w:r>
      <w:r w:rsidRPr="007E4864">
        <w:rPr>
          <w:rFonts w:ascii="Times New Roman" w:hAnsi="Times New Roman"/>
          <w:sz w:val="24"/>
          <w:szCs w:val="24"/>
          <w:lang w:val="ru-RU"/>
        </w:rPr>
        <w:softHyphen/>
        <w:t>смотр инструк-ций по охране труда и обеспечению безопасности образовательного процесса для работников и обучающихся;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совместно с профсоюзной организацией создание комитета (комиссии), корпуса уполномоченных (доверенных) лиц по охра</w:t>
      </w:r>
      <w:r w:rsidRPr="007E4864">
        <w:rPr>
          <w:rFonts w:ascii="Times New Roman" w:hAnsi="Times New Roman"/>
          <w:sz w:val="24"/>
          <w:szCs w:val="24"/>
          <w:lang w:val="ru-RU"/>
        </w:rPr>
        <w:softHyphen/>
        <w:t>не труда в соответствии с государственными нормативными тре</w:t>
      </w:r>
      <w:r w:rsidRPr="007E4864">
        <w:rPr>
          <w:rFonts w:ascii="Times New Roman" w:hAnsi="Times New Roman"/>
          <w:sz w:val="24"/>
          <w:szCs w:val="24"/>
          <w:lang w:val="ru-RU"/>
        </w:rPr>
        <w:softHyphen/>
        <w:t>бованиями в целях осуществления сотрудничества работодателя и работников и общественного контроля по вопросам охраны труда и безопасности в процессе трудовой и образовательной деятельно</w:t>
      </w:r>
      <w:r w:rsidRPr="007E4864">
        <w:rPr>
          <w:rFonts w:ascii="Times New Roman" w:hAnsi="Times New Roman"/>
          <w:sz w:val="24"/>
          <w:szCs w:val="24"/>
          <w:lang w:val="ru-RU"/>
        </w:rPr>
        <w:softHyphen/>
        <w:t>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безопасность работников и обучающихся при эксплуатации зданий, сооружений, оборудования при осуществлении техноло</w:t>
      </w:r>
      <w:r w:rsidRPr="007E4864">
        <w:rPr>
          <w:rFonts w:ascii="Times New Roman" w:hAnsi="Times New Roman"/>
          <w:sz w:val="24"/>
          <w:szCs w:val="24"/>
          <w:lang w:val="ru-RU"/>
        </w:rPr>
        <w:softHyphen/>
        <w:t>гических и образовательных процессов;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 установленном порядке работников и обучающихся специальной одеждой, специальной обувью и другими средствами индивидуальной защиты в соответствии с установленными нор</w:t>
      </w:r>
      <w:r w:rsidRPr="007E4864">
        <w:rPr>
          <w:rFonts w:ascii="Times New Roman" w:hAnsi="Times New Roman"/>
          <w:sz w:val="24"/>
          <w:szCs w:val="24"/>
          <w:lang w:val="ru-RU"/>
        </w:rPr>
        <w:softHyphen/>
        <w:t>мами;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 установленном порядке обучение безопасным методам и приемам выполнения работ, проведение инструктажа по охране груда, прохождение работниками стажировки на рабочих местах и проверку их знаний требований охраны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недопущение к работе лиц, не прошедших в установленном порядке обучение, инструктаж, стажировку и проверку знаний требований охраны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недопущение работников к выполнению ими трудовых обя</w:t>
      </w:r>
      <w:r w:rsidRPr="007E4864">
        <w:rPr>
          <w:rFonts w:ascii="Times New Roman" w:hAnsi="Times New Roman"/>
          <w:sz w:val="24"/>
          <w:szCs w:val="24"/>
          <w:lang w:val="ru-RU"/>
        </w:rPr>
        <w:softHyphen/>
        <w:t>занностей без прохождения обязательных медицинских осмотров или при наличии у них медицинских противопоказаний;</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lastRenderedPageBreak/>
        <w:t>проведение контроля за обеспечением безопасных условий трудового и образовательного процессов, за состоянием условий труда и учебы на рабочих и учебных местах, а также за правильно</w:t>
      </w:r>
      <w:r w:rsidRPr="007E4864">
        <w:rPr>
          <w:rFonts w:ascii="Times New Roman" w:hAnsi="Times New Roman"/>
          <w:sz w:val="24"/>
          <w:szCs w:val="24"/>
          <w:lang w:val="ru-RU"/>
        </w:rPr>
        <w:softHyphen/>
        <w:t>стью применения работниками и обучающимися средств индиви</w:t>
      </w:r>
      <w:r w:rsidRPr="007E4864">
        <w:rPr>
          <w:rFonts w:ascii="Times New Roman" w:hAnsi="Times New Roman"/>
          <w:sz w:val="24"/>
          <w:szCs w:val="24"/>
          <w:lang w:val="ru-RU"/>
        </w:rPr>
        <w:softHyphen/>
        <w:t>дуальной и коллективной защиты;</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проведение аттестации рабочих и учебных мест по условиям труда с последующей сертификацией работ по охране труда в уч</w:t>
      </w:r>
      <w:r w:rsidRPr="007E4864">
        <w:rPr>
          <w:rFonts w:ascii="Times New Roman" w:hAnsi="Times New Roman"/>
          <w:sz w:val="24"/>
          <w:szCs w:val="24"/>
          <w:lang w:val="ru-RU"/>
        </w:rPr>
        <w:softHyphen/>
        <w:t>реждении;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проведение обязательных предварительных (при поступле</w:t>
      </w:r>
      <w:r w:rsidRPr="007E4864">
        <w:rPr>
          <w:rFonts w:ascii="Times New Roman" w:hAnsi="Times New Roman"/>
          <w:sz w:val="24"/>
          <w:szCs w:val="24"/>
          <w:lang w:val="ru-RU"/>
        </w:rPr>
        <w:softHyphen/>
        <w:t>нии на работу) и периодических (в течение трудовой деятельнос</w:t>
      </w:r>
      <w:r w:rsidRPr="007E4864">
        <w:rPr>
          <w:rFonts w:ascii="Times New Roman" w:hAnsi="Times New Roman"/>
          <w:sz w:val="24"/>
          <w:szCs w:val="24"/>
          <w:lang w:val="ru-RU"/>
        </w:rPr>
        <w:softHyphen/>
        <w:t>ти) медицинских осмотров (обследований) работников, внеочеред</w:t>
      </w:r>
      <w:r w:rsidRPr="007E4864">
        <w:rPr>
          <w:rFonts w:ascii="Times New Roman" w:hAnsi="Times New Roman"/>
          <w:sz w:val="24"/>
          <w:szCs w:val="24"/>
          <w:lang w:val="ru-RU"/>
        </w:rPr>
        <w:softHyphen/>
        <w:t>ных медицинских осмотров (обследований) работников по их просьбам;</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информирование работников об условиях и охране труда на рабочих местах, о существующем риске повреждения здоровья и полагающихся им компенсациях и средствах индивидуальной защиты;</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предоставление органам государственного управления охра</w:t>
      </w:r>
      <w:r w:rsidRPr="007E4864">
        <w:rPr>
          <w:rFonts w:ascii="Times New Roman" w:hAnsi="Times New Roman"/>
          <w:sz w:val="24"/>
          <w:szCs w:val="24"/>
          <w:lang w:val="ru-RU"/>
        </w:rPr>
        <w:softHyphen/>
        <w:t>ной труда, органам государственного надзора и контроля за со</w:t>
      </w:r>
      <w:r w:rsidRPr="007E4864">
        <w:rPr>
          <w:rFonts w:ascii="Times New Roman" w:hAnsi="Times New Roman"/>
          <w:sz w:val="24"/>
          <w:szCs w:val="24"/>
          <w:lang w:val="ru-RU"/>
        </w:rPr>
        <w:softHyphen/>
        <w:t>блюдением требований охраны труда информации и документов, необходимых для осуществления ими своих полномочий;</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принятие мер по предотвращению аварийных ситуаций, сохранению жизни и здоровья работников и обучающихся при воз</w:t>
      </w:r>
      <w:r w:rsidRPr="007E4864">
        <w:rPr>
          <w:rFonts w:ascii="Times New Roman" w:hAnsi="Times New Roman"/>
          <w:sz w:val="24"/>
          <w:szCs w:val="24"/>
          <w:lang w:val="ru-RU"/>
        </w:rPr>
        <w:softHyphen/>
        <w:t>никновении таких ситуаций, в том числе по оказанию пострадав</w:t>
      </w:r>
      <w:r w:rsidRPr="007E4864">
        <w:rPr>
          <w:rFonts w:ascii="Times New Roman" w:hAnsi="Times New Roman"/>
          <w:sz w:val="24"/>
          <w:szCs w:val="24"/>
          <w:lang w:val="ru-RU"/>
        </w:rPr>
        <w:softHyphen/>
        <w:t>шим первой помощи;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организацию и проведение расследования в установленном Правительством Российской Федерации порядке несчастных слу</w:t>
      </w:r>
      <w:r w:rsidRPr="007E4864">
        <w:rPr>
          <w:rFonts w:ascii="Times New Roman" w:hAnsi="Times New Roman"/>
          <w:sz w:val="24"/>
          <w:szCs w:val="24"/>
          <w:lang w:val="ru-RU"/>
        </w:rPr>
        <w:softHyphen/>
        <w:t>чаев на производстве и профессиональных заболеваний, а также расследования в установленном Минобразованием России поряд</w:t>
      </w:r>
      <w:r w:rsidRPr="007E4864">
        <w:rPr>
          <w:rFonts w:ascii="Times New Roman" w:hAnsi="Times New Roman"/>
          <w:sz w:val="24"/>
          <w:szCs w:val="24"/>
          <w:lang w:val="ru-RU"/>
        </w:rPr>
        <w:softHyphen/>
        <w:t>ке несчастных случаев с обучающимися;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обучение и проверку знаний требований охраны труда руко</w:t>
      </w:r>
      <w:r w:rsidRPr="007E4864">
        <w:rPr>
          <w:rFonts w:ascii="Times New Roman" w:hAnsi="Times New Roman"/>
          <w:sz w:val="24"/>
          <w:szCs w:val="24"/>
          <w:lang w:val="ru-RU"/>
        </w:rPr>
        <w:softHyphen/>
        <w:t>водителей и специалистов и повышение квалификации работни</w:t>
      </w:r>
      <w:r w:rsidRPr="007E4864">
        <w:rPr>
          <w:rFonts w:ascii="Times New Roman" w:hAnsi="Times New Roman"/>
          <w:sz w:val="24"/>
          <w:szCs w:val="24"/>
          <w:lang w:val="ru-RU"/>
        </w:rPr>
        <w:softHyphen/>
        <w:t>ков служб охраны труда в установленные сроки;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организацию обучения по охране труда отдельных катего</w:t>
      </w:r>
      <w:r w:rsidRPr="007E4864">
        <w:rPr>
          <w:rFonts w:ascii="Times New Roman" w:hAnsi="Times New Roman"/>
          <w:sz w:val="24"/>
          <w:szCs w:val="24"/>
          <w:lang w:val="ru-RU"/>
        </w:rPr>
        <w:softHyphen/>
        <w:t>рий застрахованных за счет средств фонда социального страхова</w:t>
      </w:r>
      <w:r w:rsidRPr="007E4864">
        <w:rPr>
          <w:rFonts w:ascii="Times New Roman" w:hAnsi="Times New Roman"/>
          <w:sz w:val="24"/>
          <w:szCs w:val="24"/>
          <w:lang w:val="ru-RU"/>
        </w:rPr>
        <w:softHyphen/>
        <w:t>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санитарно-бытовым и лечебно-профилактическим обслужи</w:t>
      </w:r>
      <w:r w:rsidRPr="007E4864">
        <w:rPr>
          <w:rFonts w:ascii="Times New Roman" w:hAnsi="Times New Roman"/>
          <w:sz w:val="24"/>
          <w:szCs w:val="24"/>
          <w:lang w:val="ru-RU"/>
        </w:rPr>
        <w:softHyphen/>
        <w:t>ванием работников в соответствии с требованиями охраны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предоставление беспрепятственного допуска должностных лиц органов государственного управления охраной труда, органов государственного надзора и контроля за соблюдением требований охраны труда, органов Фонда социального страхования Россий</w:t>
      </w:r>
      <w:r w:rsidRPr="007E4864">
        <w:rPr>
          <w:rFonts w:ascii="Times New Roman" w:hAnsi="Times New Roman"/>
          <w:sz w:val="24"/>
          <w:szCs w:val="24"/>
          <w:lang w:val="ru-RU"/>
        </w:rPr>
        <w:softHyphen/>
        <w:t>ской Федерации для проведения проверок условий и охраны тру</w:t>
      </w:r>
      <w:r w:rsidRPr="007E4864">
        <w:rPr>
          <w:rFonts w:ascii="Times New Roman" w:hAnsi="Times New Roman"/>
          <w:sz w:val="24"/>
          <w:szCs w:val="24"/>
          <w:lang w:val="ru-RU"/>
        </w:rPr>
        <w:softHyphen/>
        <w:t>да, соблюдения установленного порядка расследования несчаст</w:t>
      </w:r>
      <w:r w:rsidRPr="007E4864">
        <w:rPr>
          <w:rFonts w:ascii="Times New Roman" w:hAnsi="Times New Roman"/>
          <w:sz w:val="24"/>
          <w:szCs w:val="24"/>
          <w:lang w:val="ru-RU"/>
        </w:rPr>
        <w:softHyphen/>
        <w:t>ных случаев на производстве и профессиональных заболеваний;</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выполнение предписаний представителей органов государ</w:t>
      </w:r>
      <w:r w:rsidRPr="007E4864">
        <w:rPr>
          <w:rFonts w:ascii="Times New Roman" w:hAnsi="Times New Roman"/>
          <w:sz w:val="24"/>
          <w:szCs w:val="24"/>
          <w:lang w:val="ru-RU"/>
        </w:rPr>
        <w:softHyphen/>
        <w:t>ственного надзора и контроля за соблюдением требований охраны труда и рассмотрение представлений уполномоченных (доверен</w:t>
      </w:r>
      <w:r w:rsidRPr="007E4864">
        <w:rPr>
          <w:rFonts w:ascii="Times New Roman" w:hAnsi="Times New Roman"/>
          <w:sz w:val="24"/>
          <w:szCs w:val="24"/>
          <w:lang w:val="ru-RU"/>
        </w:rPr>
        <w:softHyphen/>
        <w:t>ных) лиц по охране труда профессионального союза или трудово</w:t>
      </w:r>
      <w:r w:rsidRPr="007E4864">
        <w:rPr>
          <w:rFonts w:ascii="Times New Roman" w:hAnsi="Times New Roman"/>
          <w:sz w:val="24"/>
          <w:szCs w:val="24"/>
          <w:lang w:val="ru-RU"/>
        </w:rPr>
        <w:softHyphen/>
        <w:t>го коллектива об устранении выявленных нарушений законода</w:t>
      </w:r>
      <w:r w:rsidRPr="007E4864">
        <w:rPr>
          <w:rFonts w:ascii="Times New Roman" w:hAnsi="Times New Roman"/>
          <w:sz w:val="24"/>
          <w:szCs w:val="24"/>
          <w:lang w:val="ru-RU"/>
        </w:rPr>
        <w:softHyphen/>
        <w:t>тельных и иных нормативных правовых актов по охране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обязательное социальное страхование от несчастных случаев на производстве и профессиональных заболеваний;</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другие функции по вопросам охраны труда и обеспечения безопасности образовательного процесса в пределах компетенции образовательного учреждения.</w:t>
      </w:r>
    </w:p>
    <w:p w:rsidR="008844D1" w:rsidRPr="008E40DA" w:rsidRDefault="008844D1" w:rsidP="001E47F5">
      <w:pPr>
        <w:pStyle w:val="a6"/>
        <w:jc w:val="center"/>
        <w:rPr>
          <w:rFonts w:ascii="Times New Roman" w:hAnsi="Times New Roman"/>
          <w:b/>
          <w:sz w:val="24"/>
          <w:szCs w:val="24"/>
          <w:u w:val="single"/>
          <w:lang w:val="ru-RU"/>
        </w:rPr>
      </w:pPr>
      <w:r w:rsidRPr="008E40DA">
        <w:rPr>
          <w:rFonts w:ascii="Times New Roman" w:hAnsi="Times New Roman"/>
          <w:b/>
          <w:sz w:val="24"/>
          <w:szCs w:val="24"/>
          <w:u w:val="single"/>
          <w:lang w:val="ru-RU"/>
        </w:rPr>
        <w:t>Организация работы по охране труда в образовательном учреждении.</w:t>
      </w:r>
    </w:p>
    <w:p w:rsidR="008844D1" w:rsidRPr="001E47F5" w:rsidRDefault="008844D1" w:rsidP="007E4864">
      <w:pPr>
        <w:pStyle w:val="a6"/>
        <w:rPr>
          <w:rFonts w:ascii="Times New Roman" w:hAnsi="Times New Roman"/>
          <w:b/>
          <w:sz w:val="24"/>
          <w:szCs w:val="24"/>
          <w:lang w:val="ru-RU"/>
        </w:rPr>
      </w:pPr>
      <w:r w:rsidRPr="007E4864">
        <w:rPr>
          <w:rFonts w:ascii="Times New Roman" w:hAnsi="Times New Roman"/>
          <w:sz w:val="24"/>
          <w:szCs w:val="24"/>
          <w:lang w:val="ru-RU"/>
        </w:rPr>
        <w:t>1</w:t>
      </w:r>
      <w:r w:rsidRPr="001E47F5">
        <w:rPr>
          <w:rFonts w:ascii="Times New Roman" w:hAnsi="Times New Roman"/>
          <w:b/>
          <w:sz w:val="24"/>
          <w:szCs w:val="24"/>
          <w:lang w:val="ru-RU"/>
        </w:rPr>
        <w:t>. Совет. Попечительский совет. Педагогический совет образова</w:t>
      </w:r>
      <w:r w:rsidRPr="001E47F5">
        <w:rPr>
          <w:rFonts w:ascii="Times New Roman" w:hAnsi="Times New Roman"/>
          <w:b/>
          <w:sz w:val="24"/>
          <w:szCs w:val="24"/>
          <w:lang w:val="ru-RU"/>
        </w:rPr>
        <w:softHyphen/>
        <w:t>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Рассматривает перспективные вопросы обеспечения безопас</w:t>
      </w:r>
      <w:r w:rsidRPr="007E4864">
        <w:rPr>
          <w:rFonts w:ascii="Times New Roman" w:hAnsi="Times New Roman"/>
          <w:sz w:val="24"/>
          <w:szCs w:val="24"/>
          <w:lang w:val="ru-RU"/>
        </w:rPr>
        <w:softHyphen/>
        <w:t>ности жизнедеятельности работников, обучающихся и воспитанни</w:t>
      </w:r>
      <w:r w:rsidRPr="007E4864">
        <w:rPr>
          <w:rFonts w:ascii="Times New Roman" w:hAnsi="Times New Roman"/>
          <w:sz w:val="24"/>
          <w:szCs w:val="24"/>
          <w:lang w:val="ru-RU"/>
        </w:rPr>
        <w:softHyphen/>
        <w:t>ков, принимает программы практических мер по улучшению и оздо</w:t>
      </w:r>
      <w:r w:rsidRPr="007E4864">
        <w:rPr>
          <w:rFonts w:ascii="Times New Roman" w:hAnsi="Times New Roman"/>
          <w:sz w:val="24"/>
          <w:szCs w:val="24"/>
          <w:lang w:val="ru-RU"/>
        </w:rPr>
        <w:softHyphen/>
        <w:t>ровлению условий проведения образовательного процесса;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Заслушивает руководителя образовательного учреждения о выполнении соглашений, плана работы по обеспечению безопаснос</w:t>
      </w:r>
      <w:r w:rsidRPr="007E4864">
        <w:rPr>
          <w:rFonts w:ascii="Times New Roman" w:hAnsi="Times New Roman"/>
          <w:sz w:val="24"/>
          <w:szCs w:val="24"/>
          <w:lang w:val="ru-RU"/>
        </w:rPr>
        <w:softHyphen/>
        <w:t>ти жизнедеятельности работников, обучающихся и воспитанников.</w:t>
      </w:r>
    </w:p>
    <w:p w:rsidR="008844D1" w:rsidRPr="008E40DA" w:rsidRDefault="008844D1" w:rsidP="001E47F5">
      <w:pPr>
        <w:pStyle w:val="a6"/>
        <w:tabs>
          <w:tab w:val="center" w:pos="5528"/>
        </w:tabs>
        <w:rPr>
          <w:rFonts w:ascii="Times New Roman" w:hAnsi="Times New Roman"/>
          <w:b/>
          <w:sz w:val="24"/>
          <w:szCs w:val="24"/>
          <w:lang w:val="ru-RU"/>
        </w:rPr>
      </w:pPr>
      <w:r w:rsidRPr="008E40DA">
        <w:rPr>
          <w:rFonts w:ascii="Times New Roman" w:hAnsi="Times New Roman"/>
          <w:b/>
          <w:sz w:val="24"/>
          <w:szCs w:val="24"/>
          <w:lang w:val="ru-RU"/>
        </w:rPr>
        <w:t>2. Руководитель образовательного учреждения:</w:t>
      </w:r>
      <w:r w:rsidR="001E47F5" w:rsidRPr="008E40DA">
        <w:rPr>
          <w:rFonts w:ascii="Times New Roman" w:hAnsi="Times New Roman"/>
          <w:b/>
          <w:sz w:val="24"/>
          <w:szCs w:val="24"/>
          <w:lang w:val="ru-RU"/>
        </w:rPr>
        <w:tab/>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работу по созданию и обеспечению условий про</w:t>
      </w:r>
      <w:r w:rsidRPr="007E4864">
        <w:rPr>
          <w:rFonts w:ascii="Times New Roman" w:hAnsi="Times New Roman"/>
          <w:sz w:val="24"/>
          <w:szCs w:val="24"/>
          <w:lang w:val="ru-RU"/>
        </w:rPr>
        <w:softHyphen/>
        <w:t>ведения образовательного процесса в соответствии с действующим законодательством о труде, межотраслевыми и ведомственными нормативными документами и иными локальными актами по охра</w:t>
      </w:r>
      <w:r w:rsidRPr="007E4864">
        <w:rPr>
          <w:rFonts w:ascii="Times New Roman" w:hAnsi="Times New Roman"/>
          <w:sz w:val="24"/>
          <w:szCs w:val="24"/>
          <w:lang w:val="ru-RU"/>
        </w:rPr>
        <w:softHyphen/>
        <w:t>не труда и Уставом образовательного учреждения;</w:t>
      </w:r>
    </w:p>
    <w:p w:rsidR="008844D1" w:rsidRPr="008E40DA"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безопасную эксплуатацию инженерно-техни</w:t>
      </w:r>
      <w:r w:rsidRPr="007E4864">
        <w:rPr>
          <w:rFonts w:ascii="Times New Roman" w:hAnsi="Times New Roman"/>
          <w:sz w:val="24"/>
          <w:szCs w:val="24"/>
          <w:lang w:val="ru-RU"/>
        </w:rPr>
        <w:softHyphen/>
        <w:t>ческих коммуникаций оборудования и принимает меры по приведе</w:t>
      </w:r>
      <w:r w:rsidRPr="007E4864">
        <w:rPr>
          <w:rFonts w:ascii="Times New Roman" w:hAnsi="Times New Roman"/>
          <w:sz w:val="24"/>
          <w:szCs w:val="24"/>
          <w:lang w:val="ru-RU"/>
        </w:rPr>
        <w:softHyphen/>
        <w:t xml:space="preserve">нию их в соответствие с действующими </w:t>
      </w:r>
      <w:r w:rsidRPr="007E4864">
        <w:rPr>
          <w:rFonts w:ascii="Times New Roman" w:hAnsi="Times New Roman"/>
          <w:sz w:val="24"/>
          <w:szCs w:val="24"/>
          <w:lang w:val="ru-RU"/>
        </w:rPr>
        <w:lastRenderedPageBreak/>
        <w:t xml:space="preserve">стандартами, правилами и нормами по охране труда. </w:t>
      </w:r>
      <w:r w:rsidRPr="008E40DA">
        <w:rPr>
          <w:rFonts w:ascii="Times New Roman" w:hAnsi="Times New Roman"/>
          <w:sz w:val="24"/>
          <w:szCs w:val="24"/>
          <w:lang w:val="ru-RU"/>
        </w:rPr>
        <w:t>Своевременно организует осмотры и ре</w:t>
      </w:r>
      <w:r w:rsidRPr="008E40DA">
        <w:rPr>
          <w:rFonts w:ascii="Times New Roman" w:hAnsi="Times New Roman"/>
          <w:sz w:val="24"/>
          <w:szCs w:val="24"/>
          <w:lang w:val="ru-RU"/>
        </w:rPr>
        <w:softHyphen/>
        <w:t>монт зданий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Назначает приказом ответственных лиц за соблюдение требо</w:t>
      </w:r>
      <w:r w:rsidRPr="007E4864">
        <w:rPr>
          <w:rFonts w:ascii="Times New Roman" w:hAnsi="Times New Roman"/>
          <w:sz w:val="24"/>
          <w:szCs w:val="24"/>
          <w:lang w:val="ru-RU"/>
        </w:rPr>
        <w:softHyphen/>
        <w:t>ваний охраны труда в учебных кабинетах, мастерских, спортзале и т.п., а также во всех подсобных помещениях;</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Утверждает должностные обязанности по обеспечению без</w:t>
      </w:r>
      <w:r w:rsidRPr="007E4864">
        <w:rPr>
          <w:rFonts w:ascii="Times New Roman" w:hAnsi="Times New Roman"/>
          <w:sz w:val="24"/>
          <w:szCs w:val="24"/>
          <w:lang w:val="ru-RU"/>
        </w:rPr>
        <w:softHyphen/>
        <w:t>опасности жизнедеятельности для педагогического коллектива и ин</w:t>
      </w:r>
      <w:r w:rsidRPr="007E4864">
        <w:rPr>
          <w:rFonts w:ascii="Times New Roman" w:hAnsi="Times New Roman"/>
          <w:sz w:val="24"/>
          <w:szCs w:val="24"/>
          <w:lang w:val="ru-RU"/>
        </w:rPr>
        <w:softHyphen/>
        <w:t>струкции по охране труда для работающих и служащих образователь</w:t>
      </w:r>
      <w:r w:rsidRPr="007E4864">
        <w:rPr>
          <w:rFonts w:ascii="Times New Roman" w:hAnsi="Times New Roman"/>
          <w:sz w:val="24"/>
          <w:szCs w:val="24"/>
          <w:lang w:val="ru-RU"/>
        </w:rPr>
        <w:softHyphen/>
        <w:t>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Принимает меры по внедрению предложений членов коллек</w:t>
      </w:r>
      <w:r w:rsidRPr="007E4864">
        <w:rPr>
          <w:rFonts w:ascii="Times New Roman" w:hAnsi="Times New Roman"/>
          <w:sz w:val="24"/>
          <w:szCs w:val="24"/>
          <w:lang w:val="ru-RU"/>
        </w:rPr>
        <w:softHyphen/>
        <w:t>тива, направленных на дальнейшее улучшение и оздоровление усло</w:t>
      </w:r>
      <w:r w:rsidRPr="007E4864">
        <w:rPr>
          <w:rFonts w:ascii="Times New Roman" w:hAnsi="Times New Roman"/>
          <w:sz w:val="24"/>
          <w:szCs w:val="24"/>
          <w:lang w:val="ru-RU"/>
        </w:rPr>
        <w:softHyphen/>
        <w:t>вий проведения образовательного процесса;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Выносит на обсуждение совета (педагогического, попечитель</w:t>
      </w:r>
      <w:r w:rsidRPr="007E4864">
        <w:rPr>
          <w:rFonts w:ascii="Times New Roman" w:hAnsi="Times New Roman"/>
          <w:sz w:val="24"/>
          <w:szCs w:val="24"/>
          <w:lang w:val="ru-RU"/>
        </w:rPr>
        <w:softHyphen/>
        <w:t>ского совета), производственного совещания или собрания трудово</w:t>
      </w:r>
      <w:r w:rsidRPr="007E4864">
        <w:rPr>
          <w:rFonts w:ascii="Times New Roman" w:hAnsi="Times New Roman"/>
          <w:sz w:val="24"/>
          <w:szCs w:val="24"/>
          <w:lang w:val="ru-RU"/>
        </w:rPr>
        <w:softHyphen/>
        <w:t>го коллектива вопросы организации работы по охране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Отчитывается на собраниях трудового коллектива о состоянии охраны труда, выполнении мероприятий по оздоровлению работаю</w:t>
      </w:r>
      <w:r w:rsidRPr="007E4864">
        <w:rPr>
          <w:rFonts w:ascii="Times New Roman" w:hAnsi="Times New Roman"/>
          <w:sz w:val="24"/>
          <w:szCs w:val="24"/>
          <w:lang w:val="ru-RU"/>
        </w:rPr>
        <w:softHyphen/>
        <w:t>щих, обучающихся и воспитанников, улучшению условий образовательного процесса, а также принимаемых мерах по устранению вы</w:t>
      </w:r>
      <w:r w:rsidRPr="007E4864">
        <w:rPr>
          <w:rFonts w:ascii="Times New Roman" w:hAnsi="Times New Roman"/>
          <w:sz w:val="24"/>
          <w:szCs w:val="24"/>
          <w:lang w:val="ru-RU"/>
        </w:rPr>
        <w:softHyphen/>
        <w:t>явленных недостатков;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обеспечение работников образовательного учреж</w:t>
      </w:r>
      <w:r w:rsidRPr="007E4864">
        <w:rPr>
          <w:rFonts w:ascii="Times New Roman" w:hAnsi="Times New Roman"/>
          <w:sz w:val="24"/>
          <w:szCs w:val="24"/>
          <w:lang w:val="ru-RU"/>
        </w:rPr>
        <w:softHyphen/>
        <w:t>дения спецодеждой, спецобувью и другими средствами индивиду</w:t>
      </w:r>
      <w:r w:rsidRPr="007E4864">
        <w:rPr>
          <w:rFonts w:ascii="Times New Roman" w:hAnsi="Times New Roman"/>
          <w:sz w:val="24"/>
          <w:szCs w:val="24"/>
          <w:lang w:val="ru-RU"/>
        </w:rPr>
        <w:softHyphen/>
        <w:t>альной защиты в соответствии с действующими типовыми нормами и инструкциями, а также обучающихся и воспитанников при прове</w:t>
      </w:r>
      <w:r w:rsidRPr="007E4864">
        <w:rPr>
          <w:rFonts w:ascii="Times New Roman" w:hAnsi="Times New Roman"/>
          <w:sz w:val="24"/>
          <w:szCs w:val="24"/>
          <w:lang w:val="ru-RU"/>
        </w:rPr>
        <w:softHyphen/>
        <w:t>дении общественно полезного и производительного труда, практи</w:t>
      </w:r>
      <w:r w:rsidRPr="007E4864">
        <w:rPr>
          <w:rFonts w:ascii="Times New Roman" w:hAnsi="Times New Roman"/>
          <w:sz w:val="24"/>
          <w:szCs w:val="24"/>
          <w:lang w:val="ru-RU"/>
        </w:rPr>
        <w:softHyphen/>
        <w:t>ческих и лабораторных работ и т.п.;</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Осуществляет поощрение работников образовательных учреж</w:t>
      </w:r>
      <w:r w:rsidRPr="007E4864">
        <w:rPr>
          <w:rFonts w:ascii="Times New Roman" w:hAnsi="Times New Roman"/>
          <w:sz w:val="24"/>
          <w:szCs w:val="24"/>
          <w:lang w:val="ru-RU"/>
        </w:rPr>
        <w:softHyphen/>
        <w:t>дений за активную работу по созданию и обеспечению здоровых и безопасных условий при проведении образовательного процесса, а также привлечение к дисциплинарной ответственности лиц, винов</w:t>
      </w:r>
      <w:r w:rsidRPr="007E4864">
        <w:rPr>
          <w:rFonts w:ascii="Times New Roman" w:hAnsi="Times New Roman"/>
          <w:sz w:val="24"/>
          <w:szCs w:val="24"/>
          <w:lang w:val="ru-RU"/>
        </w:rPr>
        <w:softHyphen/>
        <w:t>ных в нарушении законодательства о труде, правил и норм по охране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Проводит профилактическую работу по предупреждению травматизма и снижению заболеваемости работников, обучающихся и воспитанников;</w:t>
      </w:r>
    </w:p>
    <w:p w:rsidR="008844D1" w:rsidRPr="008E40DA"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Оформляет прием новых работников только при наличии положительного заключения медицинского учреждения. </w:t>
      </w:r>
      <w:r w:rsidRPr="008E40DA">
        <w:rPr>
          <w:rFonts w:ascii="Times New Roman" w:hAnsi="Times New Roman"/>
          <w:sz w:val="24"/>
          <w:szCs w:val="24"/>
          <w:lang w:val="ru-RU"/>
        </w:rPr>
        <w:t>Контроли</w:t>
      </w:r>
      <w:r w:rsidRPr="008E40DA">
        <w:rPr>
          <w:rFonts w:ascii="Times New Roman" w:hAnsi="Times New Roman"/>
          <w:sz w:val="24"/>
          <w:szCs w:val="24"/>
          <w:lang w:val="ru-RU"/>
        </w:rPr>
        <w:softHyphen/>
        <w:t>рует своевременное проведение диспансеризации работников, обу</w:t>
      </w:r>
      <w:r w:rsidRPr="008E40DA">
        <w:rPr>
          <w:rFonts w:ascii="Times New Roman" w:hAnsi="Times New Roman"/>
          <w:sz w:val="24"/>
          <w:szCs w:val="24"/>
          <w:lang w:val="ru-RU"/>
        </w:rPr>
        <w:softHyphen/>
        <w:t>чающихся и воспитанников;</w:t>
      </w:r>
    </w:p>
    <w:p w:rsidR="008844D1" w:rsidRPr="008E40DA"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Организует в установленном порядке работу комиссий по приемке образовательного учреждения к новому учебному году. </w:t>
      </w:r>
      <w:r w:rsidRPr="008E40DA">
        <w:rPr>
          <w:rFonts w:ascii="Times New Roman" w:hAnsi="Times New Roman"/>
          <w:sz w:val="24"/>
          <w:szCs w:val="24"/>
          <w:lang w:val="ru-RU"/>
        </w:rPr>
        <w:t>Подписывает акты приемки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выполнение директивных и нормативных доку</w:t>
      </w:r>
      <w:r w:rsidRPr="007E4864">
        <w:rPr>
          <w:rFonts w:ascii="Times New Roman" w:hAnsi="Times New Roman"/>
          <w:sz w:val="24"/>
          <w:szCs w:val="24"/>
          <w:lang w:val="ru-RU"/>
        </w:rPr>
        <w:softHyphen/>
        <w:t>ментов по охране труда, предписаний органов управления образова</w:t>
      </w:r>
      <w:r w:rsidRPr="007E4864">
        <w:rPr>
          <w:rFonts w:ascii="Times New Roman" w:hAnsi="Times New Roman"/>
          <w:sz w:val="24"/>
          <w:szCs w:val="24"/>
          <w:lang w:val="ru-RU"/>
        </w:rPr>
        <w:softHyphen/>
        <w:t>нием, государственного надзора и технической инспекции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Немедленно сообщает о групповом, тяжелом несчастном слу</w:t>
      </w:r>
      <w:r w:rsidRPr="007E4864">
        <w:rPr>
          <w:rFonts w:ascii="Times New Roman" w:hAnsi="Times New Roman"/>
          <w:sz w:val="24"/>
          <w:szCs w:val="24"/>
          <w:lang w:val="ru-RU"/>
        </w:rPr>
        <w:softHyphen/>
        <w:t>чае и случае со смертельным исходом непосредственно вышестоя</w:t>
      </w:r>
      <w:r w:rsidRPr="007E4864">
        <w:rPr>
          <w:rFonts w:ascii="Times New Roman" w:hAnsi="Times New Roman"/>
          <w:sz w:val="24"/>
          <w:szCs w:val="24"/>
          <w:lang w:val="ru-RU"/>
        </w:rPr>
        <w:softHyphen/>
        <w:t>щему руководителю органа управления образованием, родителям пострадавшего (пострадавших) или лицам, их заменяющим, прини</w:t>
      </w:r>
      <w:r w:rsidRPr="007E4864">
        <w:rPr>
          <w:rFonts w:ascii="Times New Roman" w:hAnsi="Times New Roman"/>
          <w:sz w:val="24"/>
          <w:szCs w:val="24"/>
          <w:lang w:val="ru-RU"/>
        </w:rPr>
        <w:softHyphen/>
        <w:t>мает все возможные меры к устранению причин, вызвавших несчас</w:t>
      </w:r>
      <w:r w:rsidRPr="007E4864">
        <w:rPr>
          <w:rFonts w:ascii="Times New Roman" w:hAnsi="Times New Roman"/>
          <w:sz w:val="24"/>
          <w:szCs w:val="24"/>
          <w:lang w:val="ru-RU"/>
        </w:rPr>
        <w:softHyphen/>
        <w:t>тный случай, обеспечивает необходимые условия для проведения своевременного и объективного расследования согласно действую</w:t>
      </w:r>
      <w:r w:rsidRPr="007E4864">
        <w:rPr>
          <w:rFonts w:ascii="Times New Roman" w:hAnsi="Times New Roman"/>
          <w:sz w:val="24"/>
          <w:szCs w:val="24"/>
          <w:lang w:val="ru-RU"/>
        </w:rPr>
        <w:softHyphen/>
        <w:t>щим положениям;</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Заключает и организует совместно с профкомом выполнение ежегодных соглашений по охране труда. Подводит итоги выполне</w:t>
      </w:r>
      <w:r w:rsidRPr="007E4864">
        <w:rPr>
          <w:rFonts w:ascii="Times New Roman" w:hAnsi="Times New Roman"/>
          <w:sz w:val="24"/>
          <w:szCs w:val="24"/>
          <w:lang w:val="ru-RU"/>
        </w:rPr>
        <w:softHyphen/>
        <w:t>ния соглашения по охране труда один раз в полугодие;</w:t>
      </w:r>
    </w:p>
    <w:p w:rsidR="008844D1" w:rsidRPr="008E40DA"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Утверждает по согласованию с профкомом инструкции по ох</w:t>
      </w:r>
      <w:r w:rsidRPr="007E4864">
        <w:rPr>
          <w:rFonts w:ascii="Times New Roman" w:hAnsi="Times New Roman"/>
          <w:sz w:val="24"/>
          <w:szCs w:val="24"/>
          <w:lang w:val="ru-RU"/>
        </w:rPr>
        <w:softHyphen/>
        <w:t xml:space="preserve">ране труда для работающих, обучающихся и воспитанников. </w:t>
      </w:r>
      <w:r w:rsidRPr="008E40DA">
        <w:rPr>
          <w:rFonts w:ascii="Times New Roman" w:hAnsi="Times New Roman"/>
          <w:sz w:val="24"/>
          <w:szCs w:val="24"/>
          <w:lang w:val="ru-RU"/>
        </w:rPr>
        <w:t>В уста</w:t>
      </w:r>
      <w:r w:rsidRPr="008E40DA">
        <w:rPr>
          <w:rFonts w:ascii="Times New Roman" w:hAnsi="Times New Roman"/>
          <w:sz w:val="24"/>
          <w:szCs w:val="24"/>
          <w:lang w:val="ru-RU"/>
        </w:rPr>
        <w:softHyphen/>
        <w:t>новленном порядке организует пересмотр инструкций;</w:t>
      </w:r>
    </w:p>
    <w:p w:rsidR="008844D1" w:rsidRPr="008E40DA"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Проводит вводный инструктаж по охране труда с вновь посту</w:t>
      </w:r>
      <w:r w:rsidRPr="007E4864">
        <w:rPr>
          <w:rFonts w:ascii="Times New Roman" w:hAnsi="Times New Roman"/>
          <w:sz w:val="24"/>
          <w:szCs w:val="24"/>
          <w:lang w:val="ru-RU"/>
        </w:rPr>
        <w:softHyphen/>
        <w:t>пающими на работу лицами, инструктаж на рабочем месте с сотруд</w:t>
      </w:r>
      <w:r w:rsidRPr="007E4864">
        <w:rPr>
          <w:rFonts w:ascii="Times New Roman" w:hAnsi="Times New Roman"/>
          <w:sz w:val="24"/>
          <w:szCs w:val="24"/>
          <w:lang w:val="ru-RU"/>
        </w:rPr>
        <w:softHyphen/>
        <w:t xml:space="preserve">никами образовательного учреждения. </w:t>
      </w:r>
      <w:r w:rsidRPr="008E40DA">
        <w:rPr>
          <w:rFonts w:ascii="Times New Roman" w:hAnsi="Times New Roman"/>
          <w:sz w:val="24"/>
          <w:szCs w:val="24"/>
          <w:lang w:val="ru-RU"/>
        </w:rPr>
        <w:t>Оформляет проведение ин</w:t>
      </w:r>
      <w:r w:rsidRPr="008E40DA">
        <w:rPr>
          <w:rFonts w:ascii="Times New Roman" w:hAnsi="Times New Roman"/>
          <w:sz w:val="24"/>
          <w:szCs w:val="24"/>
          <w:lang w:val="ru-RU"/>
        </w:rPr>
        <w:softHyphen/>
        <w:t>структажа в журнале;</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Планирует в установленном порядке периодическое обучение работников образовательного учреждения по вопросам обеспечения безопасности жизнедеятельности на краткосрочных курсах и семи</w:t>
      </w:r>
      <w:r w:rsidRPr="007E4864">
        <w:rPr>
          <w:rFonts w:ascii="Times New Roman" w:hAnsi="Times New Roman"/>
          <w:sz w:val="24"/>
          <w:szCs w:val="24"/>
          <w:lang w:val="ru-RU"/>
        </w:rPr>
        <w:softHyphen/>
        <w:t>нарах, организуемых органами управления образованием и охраной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Принимает меры совместно с профкомом, родительской об</w:t>
      </w:r>
      <w:r w:rsidRPr="007E4864">
        <w:rPr>
          <w:rFonts w:ascii="Times New Roman" w:hAnsi="Times New Roman"/>
          <w:sz w:val="24"/>
          <w:szCs w:val="24"/>
          <w:lang w:val="ru-RU"/>
        </w:rPr>
        <w:softHyphen/>
        <w:t>щественностью по улучшению организации питания, ассортимента продуктов, созданию условий для качественного приготовления пищи в столовой, буфете;</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lastRenderedPageBreak/>
        <w:t>Принимает меры совместно с медицинскими работниками по улучшению медицинского обслуживания и оздоровительной ра</w:t>
      </w:r>
      <w:r w:rsidRPr="007E4864">
        <w:rPr>
          <w:rFonts w:ascii="Times New Roman" w:hAnsi="Times New Roman"/>
          <w:sz w:val="24"/>
          <w:szCs w:val="24"/>
          <w:lang w:val="ru-RU"/>
        </w:rPr>
        <w:softHyphen/>
        <w:t>боты;</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учебно-трудовую нагрузку работающих, обуча</w:t>
      </w:r>
      <w:r w:rsidRPr="007E4864">
        <w:rPr>
          <w:rFonts w:ascii="Times New Roman" w:hAnsi="Times New Roman"/>
          <w:sz w:val="24"/>
          <w:szCs w:val="24"/>
          <w:lang w:val="ru-RU"/>
        </w:rPr>
        <w:softHyphen/>
        <w:t>ющихся и воспитанников с учетом их психофизических возможнос</w:t>
      </w:r>
      <w:r w:rsidRPr="007E4864">
        <w:rPr>
          <w:rFonts w:ascii="Times New Roman" w:hAnsi="Times New Roman"/>
          <w:sz w:val="24"/>
          <w:szCs w:val="24"/>
          <w:lang w:val="ru-RU"/>
        </w:rPr>
        <w:softHyphen/>
        <w:t>тей, организует оптимальные режимы труда и отдыха;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Запрещает проведение образовательного процесса при нали</w:t>
      </w:r>
      <w:r w:rsidRPr="007E4864">
        <w:rPr>
          <w:rFonts w:ascii="Times New Roman" w:hAnsi="Times New Roman"/>
          <w:sz w:val="24"/>
          <w:szCs w:val="24"/>
          <w:lang w:val="ru-RU"/>
        </w:rPr>
        <w:softHyphen/>
        <w:t>чии опасных условий для здоровья обучающихся или работающих;</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Определяет финансирование мероприятий по обеспечению безопасности жизнедеятельности, проводит оплату больничных лис</w:t>
      </w:r>
      <w:r w:rsidRPr="007E4864">
        <w:rPr>
          <w:rFonts w:ascii="Times New Roman" w:hAnsi="Times New Roman"/>
          <w:sz w:val="24"/>
          <w:szCs w:val="24"/>
          <w:lang w:val="ru-RU"/>
        </w:rPr>
        <w:softHyphen/>
        <w:t>тов нетрудоспособности и доплату лицам, работающим в неблаго</w:t>
      </w:r>
      <w:r w:rsidRPr="007E4864">
        <w:rPr>
          <w:rFonts w:ascii="Times New Roman" w:hAnsi="Times New Roman"/>
          <w:sz w:val="24"/>
          <w:szCs w:val="24"/>
          <w:lang w:val="ru-RU"/>
        </w:rPr>
        <w:softHyphen/>
        <w:t>приятных условиях труда;</w:t>
      </w:r>
    </w:p>
    <w:p w:rsidR="008844D1" w:rsidRPr="008E40DA" w:rsidRDefault="008844D1" w:rsidP="007E4864">
      <w:pPr>
        <w:pStyle w:val="a6"/>
        <w:rPr>
          <w:rFonts w:ascii="Times New Roman" w:hAnsi="Times New Roman"/>
          <w:sz w:val="24"/>
          <w:szCs w:val="24"/>
          <w:lang w:val="ru-RU"/>
        </w:rPr>
      </w:pPr>
      <w:r w:rsidRPr="008E40DA">
        <w:rPr>
          <w:rFonts w:ascii="Times New Roman" w:hAnsi="Times New Roman"/>
          <w:sz w:val="24"/>
          <w:szCs w:val="24"/>
          <w:lang w:val="ru-RU"/>
        </w:rPr>
        <w:t>Несет персональную ответственность за обеспечение здоро</w:t>
      </w:r>
      <w:r w:rsidRPr="008E40DA">
        <w:rPr>
          <w:rFonts w:ascii="Times New Roman" w:hAnsi="Times New Roman"/>
          <w:sz w:val="24"/>
          <w:szCs w:val="24"/>
          <w:lang w:val="ru-RU"/>
        </w:rPr>
        <w:softHyphen/>
        <w:t>вых и безопасных условий образовательного процесса.</w:t>
      </w:r>
    </w:p>
    <w:p w:rsidR="008844D1" w:rsidRPr="008E40DA" w:rsidRDefault="008844D1" w:rsidP="007E4864">
      <w:pPr>
        <w:pStyle w:val="a6"/>
        <w:rPr>
          <w:rFonts w:ascii="Times New Roman" w:hAnsi="Times New Roman"/>
          <w:b/>
          <w:sz w:val="24"/>
          <w:szCs w:val="24"/>
          <w:lang w:val="ru-RU"/>
        </w:rPr>
      </w:pPr>
      <w:r w:rsidRPr="008E40DA">
        <w:rPr>
          <w:rFonts w:ascii="Times New Roman" w:hAnsi="Times New Roman"/>
          <w:b/>
          <w:sz w:val="24"/>
          <w:szCs w:val="24"/>
          <w:lang w:val="ru-RU"/>
        </w:rPr>
        <w:t>3. Заместитель руководителя по учебно-воспитательной (учебной) ра</w:t>
      </w:r>
      <w:r w:rsidRPr="008E40DA">
        <w:rPr>
          <w:rFonts w:ascii="Times New Roman" w:hAnsi="Times New Roman"/>
          <w:b/>
          <w:sz w:val="24"/>
          <w:szCs w:val="24"/>
          <w:lang w:val="ru-RU"/>
        </w:rPr>
        <w:softHyphen/>
        <w:t>боте:</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работу по соблюдению в образовательном процес</w:t>
      </w:r>
      <w:r w:rsidRPr="007E4864">
        <w:rPr>
          <w:rFonts w:ascii="Times New Roman" w:hAnsi="Times New Roman"/>
          <w:sz w:val="24"/>
          <w:szCs w:val="24"/>
          <w:lang w:val="ru-RU"/>
        </w:rPr>
        <w:softHyphen/>
        <w:t>се норм и правил охраны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контроль за безопасностью используемых в об</w:t>
      </w:r>
      <w:r w:rsidRPr="007E4864">
        <w:rPr>
          <w:rFonts w:ascii="Times New Roman" w:hAnsi="Times New Roman"/>
          <w:sz w:val="24"/>
          <w:szCs w:val="24"/>
          <w:lang w:val="ru-RU"/>
        </w:rPr>
        <w:softHyphen/>
        <w:t>разовательном процессе оборудования, приборов, технических и на</w:t>
      </w:r>
      <w:r w:rsidRPr="007E4864">
        <w:rPr>
          <w:rFonts w:ascii="Times New Roman" w:hAnsi="Times New Roman"/>
          <w:sz w:val="24"/>
          <w:szCs w:val="24"/>
          <w:lang w:val="ru-RU"/>
        </w:rPr>
        <w:softHyphen/>
        <w:t>глядных средств обучения;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Разрешает проведение образовательного процесса с обучаю</w:t>
      </w:r>
      <w:r w:rsidRPr="007E4864">
        <w:rPr>
          <w:rFonts w:ascii="Times New Roman" w:hAnsi="Times New Roman"/>
          <w:sz w:val="24"/>
          <w:szCs w:val="24"/>
          <w:lang w:val="ru-RU"/>
        </w:rPr>
        <w:softHyphen/>
        <w:t>щимися, воспитанниками при наличии оборудованных для этих це</w:t>
      </w:r>
      <w:r w:rsidRPr="007E4864">
        <w:rPr>
          <w:rFonts w:ascii="Times New Roman" w:hAnsi="Times New Roman"/>
          <w:sz w:val="24"/>
          <w:szCs w:val="24"/>
          <w:lang w:val="ru-RU"/>
        </w:rPr>
        <w:softHyphen/>
        <w:t>лей учебных помещений, отвечающих правилам и нормам безопас</w:t>
      </w:r>
      <w:r w:rsidRPr="007E4864">
        <w:rPr>
          <w:rFonts w:ascii="Times New Roman" w:hAnsi="Times New Roman"/>
          <w:sz w:val="24"/>
          <w:szCs w:val="24"/>
          <w:lang w:val="ru-RU"/>
        </w:rPr>
        <w:softHyphen/>
        <w:t>ности жизнедеятельности, и принятых по акту в эксплуатацию;</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с участием зам. директора по административно-хозяйственной работе своевременное и качественное проведение паспортизации учебных кабинетов, мастерских, спортзала, а также подсобных помещений;</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Составляет, на основании полученных от медицинского уч</w:t>
      </w:r>
      <w:r w:rsidRPr="007E4864">
        <w:rPr>
          <w:rFonts w:ascii="Times New Roman" w:hAnsi="Times New Roman"/>
          <w:sz w:val="24"/>
          <w:szCs w:val="24"/>
          <w:lang w:val="ru-RU"/>
        </w:rPr>
        <w:softHyphen/>
        <w:t>реждения материалов, списки лиц, подлежащих периодическим ме</w:t>
      </w:r>
      <w:r w:rsidRPr="007E4864">
        <w:rPr>
          <w:rFonts w:ascii="Times New Roman" w:hAnsi="Times New Roman"/>
          <w:sz w:val="24"/>
          <w:szCs w:val="24"/>
          <w:lang w:val="ru-RU"/>
        </w:rPr>
        <w:softHyphen/>
        <w:t>дицинским осмотрам с указанием фактора, по которому установлена необходимость проведения периодического медицинского осмотра;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разработку и периодический пересмотр не реже 1 раза в 5 лет инструкций по охране труда, а также разделов требова</w:t>
      </w:r>
      <w:r w:rsidRPr="007E4864">
        <w:rPr>
          <w:rFonts w:ascii="Times New Roman" w:hAnsi="Times New Roman"/>
          <w:sz w:val="24"/>
          <w:szCs w:val="24"/>
          <w:lang w:val="ru-RU"/>
        </w:rPr>
        <w:softHyphen/>
        <w:t>ний безопасности жизнедеятельности в методических указаниях по выполнению практических и лабораторных работ;</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Контролирует своевременное проведение инструктажа обуча</w:t>
      </w:r>
      <w:r w:rsidRPr="007E4864">
        <w:rPr>
          <w:rFonts w:ascii="Times New Roman" w:hAnsi="Times New Roman"/>
          <w:sz w:val="24"/>
          <w:szCs w:val="24"/>
          <w:lang w:val="ru-RU"/>
        </w:rPr>
        <w:softHyphen/>
        <w:t>ющихся, воспитанников и его регистрацию в журнале;</w:t>
      </w:r>
    </w:p>
    <w:p w:rsidR="008844D1" w:rsidRPr="008E40DA"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 xml:space="preserve">Определяет методику, порядок обучения правилам дорожного движения, поведения на воде и улице, пожарной безопасности. </w:t>
      </w:r>
      <w:r w:rsidRPr="008E40DA">
        <w:rPr>
          <w:rFonts w:ascii="Times New Roman" w:hAnsi="Times New Roman"/>
          <w:sz w:val="24"/>
          <w:szCs w:val="24"/>
          <w:lang w:val="ru-RU"/>
        </w:rPr>
        <w:t>Осу</w:t>
      </w:r>
      <w:r w:rsidRPr="008E40DA">
        <w:rPr>
          <w:rFonts w:ascii="Times New Roman" w:hAnsi="Times New Roman"/>
          <w:sz w:val="24"/>
          <w:szCs w:val="24"/>
          <w:lang w:val="ru-RU"/>
        </w:rPr>
        <w:softHyphen/>
        <w:t>ществляет проверку знаний обучающихся, воспитанников;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Проводит совместно с профкомом административно-общественный контроль безопасности использования, хранения учебных приборов и оборудования, химических реактивов, наглядных посо</w:t>
      </w:r>
      <w:r w:rsidRPr="007E4864">
        <w:rPr>
          <w:rFonts w:ascii="Times New Roman" w:hAnsi="Times New Roman"/>
          <w:sz w:val="24"/>
          <w:szCs w:val="24"/>
          <w:lang w:val="ru-RU"/>
        </w:rPr>
        <w:softHyphen/>
        <w:t>бий, школьной мебели. Своевременно принимает меры к изъятию химических реактивов, учебного оборудования, приборов, не пред</w:t>
      </w:r>
      <w:r w:rsidRPr="007E4864">
        <w:rPr>
          <w:rFonts w:ascii="Times New Roman" w:hAnsi="Times New Roman"/>
          <w:sz w:val="24"/>
          <w:szCs w:val="24"/>
          <w:lang w:val="ru-RU"/>
        </w:rPr>
        <w:softHyphen/>
        <w:t>усмотренных типовыми перечнями, в том числе самодельного, уста</w:t>
      </w:r>
      <w:r w:rsidRPr="007E4864">
        <w:rPr>
          <w:rFonts w:ascii="Times New Roman" w:hAnsi="Times New Roman"/>
          <w:sz w:val="24"/>
          <w:szCs w:val="24"/>
          <w:lang w:val="ru-RU"/>
        </w:rPr>
        <w:softHyphen/>
        <w:t>новленного в мастерских, учебных и других помещениях без соот</w:t>
      </w:r>
      <w:r w:rsidRPr="007E4864">
        <w:rPr>
          <w:rFonts w:ascii="Times New Roman" w:hAnsi="Times New Roman"/>
          <w:sz w:val="24"/>
          <w:szCs w:val="24"/>
          <w:lang w:val="ru-RU"/>
        </w:rPr>
        <w:softHyphen/>
        <w:t>ветствующего акта-разрешения, приостанавливает образовательный процесс в помещениях образовательного учреждения, если там со</w:t>
      </w:r>
      <w:r w:rsidRPr="007E4864">
        <w:rPr>
          <w:rFonts w:ascii="Times New Roman" w:hAnsi="Times New Roman"/>
          <w:sz w:val="24"/>
          <w:szCs w:val="24"/>
          <w:lang w:val="ru-RU"/>
        </w:rPr>
        <w:softHyphen/>
        <w:t>здаются опасные условия здоровью работников, обучающихся и вос</w:t>
      </w:r>
      <w:r w:rsidRPr="007E4864">
        <w:rPr>
          <w:rFonts w:ascii="Times New Roman" w:hAnsi="Times New Roman"/>
          <w:sz w:val="24"/>
          <w:szCs w:val="24"/>
          <w:lang w:val="ru-RU"/>
        </w:rPr>
        <w:softHyphen/>
        <w:t>питанников;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Выявляет обстоятельства несчастных случаев, происшедших с работающими, обучающимися, воспитанниками;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Несет ответственность за выполнение должностной инструк</w:t>
      </w:r>
      <w:r w:rsidRPr="007E4864">
        <w:rPr>
          <w:rFonts w:ascii="Times New Roman" w:hAnsi="Times New Roman"/>
          <w:sz w:val="24"/>
          <w:szCs w:val="24"/>
          <w:lang w:val="ru-RU"/>
        </w:rPr>
        <w:softHyphen/>
        <w:t>ции в части обеспечения безопасности жизнедеятельности.</w:t>
      </w:r>
    </w:p>
    <w:p w:rsidR="008844D1" w:rsidRPr="008E40DA" w:rsidRDefault="008844D1" w:rsidP="007E4864">
      <w:pPr>
        <w:pStyle w:val="a6"/>
        <w:rPr>
          <w:rFonts w:ascii="Times New Roman" w:hAnsi="Times New Roman"/>
          <w:sz w:val="24"/>
          <w:szCs w:val="24"/>
          <w:lang w:val="ru-RU"/>
        </w:rPr>
      </w:pPr>
      <w:r w:rsidRPr="008E40DA">
        <w:rPr>
          <w:rFonts w:ascii="Times New Roman" w:hAnsi="Times New Roman"/>
          <w:sz w:val="24"/>
          <w:szCs w:val="24"/>
          <w:lang w:val="ru-RU"/>
        </w:rPr>
        <w:t>В образовательном учреждении, где указанной должности нет, эти обязанности выполняет руководитель (директор, заведующий) образовательного учреждения.</w:t>
      </w:r>
    </w:p>
    <w:p w:rsidR="008844D1" w:rsidRPr="001E47F5" w:rsidRDefault="008844D1" w:rsidP="007E4864">
      <w:pPr>
        <w:pStyle w:val="a6"/>
        <w:rPr>
          <w:rFonts w:ascii="Times New Roman" w:hAnsi="Times New Roman"/>
          <w:b/>
          <w:sz w:val="24"/>
          <w:szCs w:val="24"/>
          <w:lang w:val="ru-RU"/>
        </w:rPr>
      </w:pPr>
      <w:r w:rsidRPr="001E47F5">
        <w:rPr>
          <w:rFonts w:ascii="Times New Roman" w:hAnsi="Times New Roman"/>
          <w:b/>
          <w:sz w:val="24"/>
          <w:szCs w:val="24"/>
          <w:lang w:val="ru-RU"/>
        </w:rPr>
        <w:t>4. Заместитель руководителя по воспитательной работе:</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выполнение классными руководителями, вос</w:t>
      </w:r>
      <w:r w:rsidRPr="007E4864">
        <w:rPr>
          <w:rFonts w:ascii="Times New Roman" w:hAnsi="Times New Roman"/>
          <w:sz w:val="24"/>
          <w:szCs w:val="24"/>
          <w:lang w:val="ru-RU"/>
        </w:rPr>
        <w:softHyphen/>
        <w:t>питателями, возложенных на них обязанностей по обеспечению без</w:t>
      </w:r>
      <w:r w:rsidRPr="007E4864">
        <w:rPr>
          <w:rFonts w:ascii="Times New Roman" w:hAnsi="Times New Roman"/>
          <w:sz w:val="24"/>
          <w:szCs w:val="24"/>
          <w:lang w:val="ru-RU"/>
        </w:rPr>
        <w:softHyphen/>
        <w:t>опасности жизнедеятельности;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участвует в проведении административно-общественного контроля по вопросам обеспечения безопасности жизнедеятельнос</w:t>
      </w:r>
      <w:r w:rsidRPr="007E4864">
        <w:rPr>
          <w:rFonts w:ascii="Times New Roman" w:hAnsi="Times New Roman"/>
          <w:sz w:val="24"/>
          <w:szCs w:val="24"/>
          <w:lang w:val="ru-RU"/>
        </w:rPr>
        <w:softHyphen/>
        <w:t>ти в расследовании несчастных случаев, происшедших с работника</w:t>
      </w:r>
      <w:r w:rsidRPr="007E4864">
        <w:rPr>
          <w:rFonts w:ascii="Times New Roman" w:hAnsi="Times New Roman"/>
          <w:sz w:val="24"/>
          <w:szCs w:val="24"/>
          <w:lang w:val="ru-RU"/>
        </w:rPr>
        <w:softHyphen/>
        <w:t>ми, обучающимися или воспитанниками;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несет ответственность за организацию воспитательной рабо</w:t>
      </w:r>
      <w:r w:rsidRPr="007E4864">
        <w:rPr>
          <w:rFonts w:ascii="Times New Roman" w:hAnsi="Times New Roman"/>
          <w:sz w:val="24"/>
          <w:szCs w:val="24"/>
          <w:lang w:val="ru-RU"/>
        </w:rPr>
        <w:softHyphen/>
        <w:t>ты, общественно полезного труда обучающихся, воспитанников в строгом соответствии с нормами и правилами охраны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lastRenderedPageBreak/>
        <w:t>оказывает методическую помощь классным руководителям, руководителям групп, кружков, спортсекций, походов, экскурсий, трудовых объединений, общественно полезного, производительного труда и т.п. по вопросам обеспечения охраны труда обучающихся, воспитанников, предупреждения травматизма и других несчастных случаев, организует их инструктаж;</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контролирует соблюдение и принимает меры по выполнению санитарно-гигиенических норм, требований, правил по охране тру</w:t>
      </w:r>
      <w:r w:rsidRPr="007E4864">
        <w:rPr>
          <w:rFonts w:ascii="Times New Roman" w:hAnsi="Times New Roman"/>
          <w:sz w:val="24"/>
          <w:szCs w:val="24"/>
          <w:lang w:val="ru-RU"/>
        </w:rPr>
        <w:softHyphen/>
        <w:t>да, пожарной безопасности при проведении воспитательных мероп</w:t>
      </w:r>
      <w:r w:rsidRPr="007E4864">
        <w:rPr>
          <w:rFonts w:ascii="Times New Roman" w:hAnsi="Times New Roman"/>
          <w:sz w:val="24"/>
          <w:szCs w:val="24"/>
          <w:lang w:val="ru-RU"/>
        </w:rPr>
        <w:softHyphen/>
        <w:t>риятий и работ вне образовательного учреждения с обучающимися, воспитанниками;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с обучающимися, воспитанниками и их родителя</w:t>
      </w:r>
      <w:r w:rsidRPr="007E4864">
        <w:rPr>
          <w:rFonts w:ascii="Times New Roman" w:hAnsi="Times New Roman"/>
          <w:sz w:val="24"/>
          <w:szCs w:val="24"/>
          <w:lang w:val="ru-RU"/>
        </w:rPr>
        <w:softHyphen/>
        <w:t>ми (лицами, их заменяющими) мероприятия по предупреждению травматизма, дорожно-транспортных происшествий, несчастных случаев, происходящих на улице, воде и т.д..</w:t>
      </w:r>
    </w:p>
    <w:p w:rsidR="008844D1" w:rsidRPr="001E47F5" w:rsidRDefault="008844D1" w:rsidP="007E4864">
      <w:pPr>
        <w:pStyle w:val="a6"/>
        <w:rPr>
          <w:rFonts w:ascii="Times New Roman" w:hAnsi="Times New Roman"/>
          <w:b/>
          <w:sz w:val="24"/>
          <w:szCs w:val="24"/>
          <w:lang w:val="ru-RU"/>
        </w:rPr>
      </w:pPr>
      <w:r w:rsidRPr="001E47F5">
        <w:rPr>
          <w:rFonts w:ascii="Times New Roman" w:hAnsi="Times New Roman"/>
          <w:b/>
          <w:sz w:val="24"/>
          <w:szCs w:val="24"/>
          <w:lang w:val="ru-RU"/>
        </w:rPr>
        <w:t>5. Заместитель руководителя по административно-хозяй</w:t>
      </w:r>
      <w:r w:rsidRPr="001E47F5">
        <w:rPr>
          <w:rFonts w:ascii="Times New Roman" w:hAnsi="Times New Roman"/>
          <w:b/>
          <w:sz w:val="24"/>
          <w:szCs w:val="24"/>
          <w:lang w:val="ru-RU"/>
        </w:rPr>
        <w:softHyphen/>
        <w:t xml:space="preserve">ственной (по хозяйственной) работе: </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соблюдение требований охраны труда при экс</w:t>
      </w:r>
      <w:r w:rsidRPr="007E4864">
        <w:rPr>
          <w:rFonts w:ascii="Times New Roman" w:hAnsi="Times New Roman"/>
          <w:sz w:val="24"/>
          <w:szCs w:val="24"/>
          <w:lang w:val="ru-RU"/>
        </w:rPr>
        <w:softHyphen/>
        <w:t>плуатации основного здания и других построек образовательного уч</w:t>
      </w:r>
      <w:r w:rsidRPr="007E4864">
        <w:rPr>
          <w:rFonts w:ascii="Times New Roman" w:hAnsi="Times New Roman"/>
          <w:sz w:val="24"/>
          <w:szCs w:val="24"/>
          <w:lang w:val="ru-RU"/>
        </w:rPr>
        <w:softHyphen/>
        <w:t>реждения, технологического, энергетического оборудования, осуществляет их периодический осмотр и организует текущий ремонт;</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безопасность при переноске тяжестей, погрузочно-разгрузочных работах, эксплуатации транспортных средств на территории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соблюдение требований пожарной безопасности зданий и сооружений, следит за исправностью средств пожаротуше</w:t>
      </w:r>
      <w:r w:rsidRPr="007E4864">
        <w:rPr>
          <w:rFonts w:ascii="Times New Roman" w:hAnsi="Times New Roman"/>
          <w:sz w:val="24"/>
          <w:szCs w:val="24"/>
          <w:lang w:val="ru-RU"/>
        </w:rPr>
        <w:softHyphen/>
        <w:t>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текущий контроль за санитарно-гигиеническим состоянием учебных кабинетов, мастерских, спортзала, жилых и других помещений, а также столовой, буфета в соответствии с требо</w:t>
      </w:r>
      <w:r w:rsidRPr="007E4864">
        <w:rPr>
          <w:rFonts w:ascii="Times New Roman" w:hAnsi="Times New Roman"/>
          <w:sz w:val="24"/>
          <w:szCs w:val="24"/>
          <w:lang w:val="ru-RU"/>
        </w:rPr>
        <w:softHyphen/>
        <w:t>ваниями норм и правил безопасности жизнедеятельности;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несет ответственность за составление паспорта санитарно-технического состояния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учебные кабинеты, мастерские, бытовые, хозяйственные и другие помещения оборудованием и инвентарем, отве</w:t>
      </w:r>
      <w:r w:rsidRPr="007E4864">
        <w:rPr>
          <w:rFonts w:ascii="Times New Roman" w:hAnsi="Times New Roman"/>
          <w:sz w:val="24"/>
          <w:szCs w:val="24"/>
          <w:lang w:val="ru-RU"/>
        </w:rPr>
        <w:softHyphen/>
        <w:t>чающим требованиям правил и норм безопасности жизнедеятель</w:t>
      </w:r>
      <w:r w:rsidRPr="007E4864">
        <w:rPr>
          <w:rFonts w:ascii="Times New Roman" w:hAnsi="Times New Roman"/>
          <w:sz w:val="24"/>
          <w:szCs w:val="24"/>
          <w:lang w:val="ru-RU"/>
        </w:rPr>
        <w:softHyphen/>
        <w:t>ности, стандартам безопасности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проведение ежегодных измерений сопротивления изоляции электроустановок и электропроводки, заземляющих устройств, периодических испытаний и освидетельствовании водогрейных и паровых котлов, сосудов, работающих под давлением, баллонов для сжатых и сжиженных газов, анализ воздушной среды на содержание пыли, газов и паров вредных веществ, замер осве</w:t>
      </w:r>
      <w:r w:rsidRPr="007E4864">
        <w:rPr>
          <w:rFonts w:ascii="Times New Roman" w:hAnsi="Times New Roman"/>
          <w:sz w:val="24"/>
          <w:szCs w:val="24"/>
          <w:lang w:val="ru-RU"/>
        </w:rPr>
        <w:softHyphen/>
        <w:t>щенности, наличия радиации, шума в помещениях образовательного учреждения в соответствии с правилами и нормами по обеспече</w:t>
      </w:r>
      <w:r w:rsidRPr="007E4864">
        <w:rPr>
          <w:rFonts w:ascii="Times New Roman" w:hAnsi="Times New Roman"/>
          <w:sz w:val="24"/>
          <w:szCs w:val="24"/>
          <w:lang w:val="ru-RU"/>
        </w:rPr>
        <w:softHyphen/>
        <w:t>нию безопасности жизнедеятельности;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не реже 1 раза в 5 лет разработку инструкций по охране труда по видам работ для технического персонала;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обучение, проводит инструктажи на рабочем мес</w:t>
      </w:r>
      <w:r w:rsidRPr="007E4864">
        <w:rPr>
          <w:rFonts w:ascii="Times New Roman" w:hAnsi="Times New Roman"/>
          <w:sz w:val="24"/>
          <w:szCs w:val="24"/>
          <w:lang w:val="ru-RU"/>
        </w:rPr>
        <w:softHyphen/>
        <w:t>те (первичный и периодические) технического и обслуживающего персонала, оборудует уголок безопасности жизнедеятельности;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приобретает согласно заявке спецодежду, спецобувь и другие средства индивидуальной защиты для работников, обучающихся и воспитанников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учет, хранение противопожарного инвентаря, сушку, стирку, ремонт и обеззараживание спецодежды, спецобуви и индивидуальных средств защиты;</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обязан иметь 4 группу допуска по электробезопасности, если в штате нет электрика.</w:t>
      </w:r>
    </w:p>
    <w:p w:rsidR="008844D1" w:rsidRPr="008E40DA" w:rsidRDefault="008844D1" w:rsidP="007E4864">
      <w:pPr>
        <w:pStyle w:val="a6"/>
        <w:rPr>
          <w:rFonts w:ascii="Times New Roman" w:hAnsi="Times New Roman"/>
          <w:b/>
          <w:sz w:val="24"/>
          <w:szCs w:val="24"/>
          <w:lang w:val="ru-RU"/>
        </w:rPr>
      </w:pPr>
      <w:r w:rsidRPr="008E40DA">
        <w:rPr>
          <w:rFonts w:ascii="Times New Roman" w:hAnsi="Times New Roman"/>
          <w:b/>
          <w:sz w:val="24"/>
          <w:szCs w:val="24"/>
          <w:lang w:val="ru-RU"/>
        </w:rPr>
        <w:t>6. Председатель профкома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общественный контроль за состоянием безопас</w:t>
      </w:r>
      <w:r w:rsidRPr="007E4864">
        <w:rPr>
          <w:rFonts w:ascii="Times New Roman" w:hAnsi="Times New Roman"/>
          <w:sz w:val="24"/>
          <w:szCs w:val="24"/>
          <w:lang w:val="ru-RU"/>
        </w:rPr>
        <w:softHyphen/>
        <w:t>ности жизнедеятельности, деятельностью администрации по созда</w:t>
      </w:r>
      <w:r w:rsidRPr="007E4864">
        <w:rPr>
          <w:rFonts w:ascii="Times New Roman" w:hAnsi="Times New Roman"/>
          <w:sz w:val="24"/>
          <w:szCs w:val="24"/>
          <w:lang w:val="ru-RU"/>
        </w:rPr>
        <w:softHyphen/>
        <w:t>нию и обеспечению здоровых условий труда, быта и отдыха работа</w:t>
      </w:r>
      <w:r w:rsidRPr="007E4864">
        <w:rPr>
          <w:rFonts w:ascii="Times New Roman" w:hAnsi="Times New Roman"/>
          <w:sz w:val="24"/>
          <w:szCs w:val="24"/>
          <w:lang w:val="ru-RU"/>
        </w:rPr>
        <w:softHyphen/>
        <w:t>ющих, обучающихся и воспитанников;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принимает участие в разработке перспективных и текущих планов работы, инструкций по обеспечению безопасности жизнеде</w:t>
      </w:r>
      <w:r w:rsidRPr="007E4864">
        <w:rPr>
          <w:rFonts w:ascii="Times New Roman" w:hAnsi="Times New Roman"/>
          <w:sz w:val="24"/>
          <w:szCs w:val="24"/>
          <w:lang w:val="ru-RU"/>
        </w:rPr>
        <w:softHyphen/>
        <w:t>ятельности, подписывает их и способствует претворению в жизнь;</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контролирует выполнение коллективных договоров, соглаше</w:t>
      </w:r>
      <w:r w:rsidRPr="007E4864">
        <w:rPr>
          <w:rFonts w:ascii="Times New Roman" w:hAnsi="Times New Roman"/>
          <w:sz w:val="24"/>
          <w:szCs w:val="24"/>
          <w:lang w:val="ru-RU"/>
        </w:rPr>
        <w:softHyphen/>
        <w:t>ний по улучшению условий и охраны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осуществляет защиту социальных прав работающих, обучаю</w:t>
      </w:r>
      <w:r w:rsidRPr="007E4864">
        <w:rPr>
          <w:rFonts w:ascii="Times New Roman" w:hAnsi="Times New Roman"/>
          <w:sz w:val="24"/>
          <w:szCs w:val="24"/>
          <w:lang w:val="ru-RU"/>
        </w:rPr>
        <w:softHyphen/>
        <w:t>щихся и воспитанников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lastRenderedPageBreak/>
        <w:t>проводит анализ травматизма и заболеваемости, участвует в разработке и реализации мероприятий по их предупреждению и сни</w:t>
      </w:r>
      <w:r w:rsidRPr="007E4864">
        <w:rPr>
          <w:rFonts w:ascii="Times New Roman" w:hAnsi="Times New Roman"/>
          <w:sz w:val="24"/>
          <w:szCs w:val="24"/>
          <w:lang w:val="ru-RU"/>
        </w:rPr>
        <w:softHyphen/>
        <w:t>жению;</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представляет совместно с членами органов, уполномоченных обучающимися, воспитанниками и их родителями, интересы членов профсоюза в совместной с администрацией комиссии по охране тру</w:t>
      </w:r>
      <w:r w:rsidRPr="007E4864">
        <w:rPr>
          <w:rFonts w:ascii="Times New Roman" w:hAnsi="Times New Roman"/>
          <w:sz w:val="24"/>
          <w:szCs w:val="24"/>
          <w:lang w:val="ru-RU"/>
        </w:rPr>
        <w:softHyphen/>
        <w:t>да, включая и участие в расследовании несчастных случаев.</w:t>
      </w:r>
    </w:p>
    <w:p w:rsidR="008844D1" w:rsidRPr="008E40DA" w:rsidRDefault="008844D1" w:rsidP="007E4864">
      <w:pPr>
        <w:pStyle w:val="a6"/>
        <w:rPr>
          <w:rFonts w:ascii="Times New Roman" w:hAnsi="Times New Roman"/>
          <w:b/>
          <w:sz w:val="24"/>
          <w:szCs w:val="24"/>
          <w:lang w:val="ru-RU"/>
        </w:rPr>
      </w:pPr>
      <w:r w:rsidRPr="008E40DA">
        <w:rPr>
          <w:rFonts w:ascii="Times New Roman" w:hAnsi="Times New Roman"/>
          <w:b/>
          <w:sz w:val="24"/>
          <w:szCs w:val="24"/>
          <w:lang w:val="ru-RU"/>
        </w:rPr>
        <w:t>7. Заведующий учебным кабинетом, мастерской, руководитель об</w:t>
      </w:r>
      <w:r w:rsidRPr="008E40DA">
        <w:rPr>
          <w:rFonts w:ascii="Times New Roman" w:hAnsi="Times New Roman"/>
          <w:b/>
          <w:sz w:val="24"/>
          <w:szCs w:val="24"/>
          <w:lang w:val="ru-RU"/>
        </w:rPr>
        <w:softHyphen/>
        <w:t>щественно- полезного труда, кружка, спортсекции и т.п.:</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осуществляет организацию безопасности и контроль состоя</w:t>
      </w:r>
      <w:r w:rsidRPr="007E4864">
        <w:rPr>
          <w:rFonts w:ascii="Times New Roman" w:hAnsi="Times New Roman"/>
          <w:sz w:val="24"/>
          <w:szCs w:val="24"/>
          <w:lang w:val="ru-RU"/>
        </w:rPr>
        <w:softHyphen/>
        <w:t>ния рабочих мест, учебного оборудования, наглядных пособий, спортивного инвентаря;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 допускает проведения учебных занятий, работы кружков, секций в необорудованных для этих целей и не принятых в эксплуа</w:t>
      </w:r>
      <w:r w:rsidRPr="007E4864">
        <w:rPr>
          <w:rFonts w:ascii="Times New Roman" w:hAnsi="Times New Roman"/>
          <w:sz w:val="24"/>
          <w:szCs w:val="24"/>
          <w:lang w:val="ru-RU"/>
        </w:rPr>
        <w:softHyphen/>
        <w:t>тацию помещениях, а обучающихся, воспитанников к проведению занятий или работ без предусмотренной спецодежды, спецобуви и других средств индивидуальной защиты;</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разрабатывает и периодически пересматривает (не реже 1 раза в 5 лет) инструкции по охране труда, представляет их на утвержде</w:t>
      </w:r>
      <w:r w:rsidRPr="007E4864">
        <w:rPr>
          <w:rFonts w:ascii="Times New Roman" w:hAnsi="Times New Roman"/>
          <w:sz w:val="24"/>
          <w:szCs w:val="24"/>
          <w:lang w:val="ru-RU"/>
        </w:rPr>
        <w:softHyphen/>
        <w:t>ние руководителю образовательного учреждения;</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контролирует оснащение учебного помещения противопо</w:t>
      </w:r>
      <w:r w:rsidRPr="007E4864">
        <w:rPr>
          <w:rFonts w:ascii="Times New Roman" w:hAnsi="Times New Roman"/>
          <w:sz w:val="24"/>
          <w:szCs w:val="24"/>
          <w:lang w:val="ru-RU"/>
        </w:rPr>
        <w:softHyphen/>
        <w:t>жарным имуществом, медицинскими и индивидуальными средства</w:t>
      </w:r>
      <w:r w:rsidRPr="007E4864">
        <w:rPr>
          <w:rFonts w:ascii="Times New Roman" w:hAnsi="Times New Roman"/>
          <w:sz w:val="24"/>
          <w:szCs w:val="24"/>
          <w:lang w:val="ru-RU"/>
        </w:rPr>
        <w:softHyphen/>
        <w:t>ми защиты, а каждого рабочего места инструкцией, наглядной аги</w:t>
      </w:r>
      <w:r w:rsidRPr="007E4864">
        <w:rPr>
          <w:rFonts w:ascii="Times New Roman" w:hAnsi="Times New Roman"/>
          <w:sz w:val="24"/>
          <w:szCs w:val="24"/>
          <w:lang w:val="ru-RU"/>
        </w:rPr>
        <w:softHyphen/>
        <w:t>тацией по вопросам обеспечения безопасности жизнедеятельности;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проводит или организует проведение преподавателем ин</w:t>
      </w:r>
      <w:r w:rsidRPr="007E4864">
        <w:rPr>
          <w:rFonts w:ascii="Times New Roman" w:hAnsi="Times New Roman"/>
          <w:sz w:val="24"/>
          <w:szCs w:val="24"/>
          <w:lang w:val="ru-RU"/>
        </w:rPr>
        <w:softHyphen/>
        <w:t>структажа по охране труда обучающихся, воспитанников с обязательной регистрацией в классном журнале или журнале уста</w:t>
      </w:r>
      <w:r w:rsidRPr="007E4864">
        <w:rPr>
          <w:rFonts w:ascii="Times New Roman" w:hAnsi="Times New Roman"/>
          <w:sz w:val="24"/>
          <w:szCs w:val="24"/>
          <w:lang w:val="ru-RU"/>
        </w:rPr>
        <w:softHyphen/>
        <w:t>новленного образца;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вносит предложение по улучшению и оздоровлению условий проведения образовательного процесса (для включения их в согла</w:t>
      </w:r>
      <w:r w:rsidRPr="007E4864">
        <w:rPr>
          <w:rFonts w:ascii="Times New Roman" w:hAnsi="Times New Roman"/>
          <w:sz w:val="24"/>
          <w:szCs w:val="24"/>
          <w:lang w:val="ru-RU"/>
        </w:rPr>
        <w:softHyphen/>
        <w:t>шение по охране труда), а также доводит до сведения руководителя образовательного учреждения о всех недостатках в обеспечении об</w:t>
      </w:r>
      <w:r w:rsidRPr="007E4864">
        <w:rPr>
          <w:rFonts w:ascii="Times New Roman" w:hAnsi="Times New Roman"/>
          <w:sz w:val="24"/>
          <w:szCs w:val="24"/>
          <w:lang w:val="ru-RU"/>
        </w:rPr>
        <w:softHyphen/>
        <w:t>разовательного процесса, снижающих жизнедеятельность и работо</w:t>
      </w:r>
      <w:r w:rsidRPr="007E4864">
        <w:rPr>
          <w:rFonts w:ascii="Times New Roman" w:hAnsi="Times New Roman"/>
          <w:sz w:val="24"/>
          <w:szCs w:val="24"/>
          <w:lang w:val="ru-RU"/>
        </w:rPr>
        <w:softHyphen/>
        <w:t>способность организма работающих, обучающихся и воспитанников (заниженность освещенности, шум пускорегулирующей аппаратуры, люминисцентных ламп, нарушение экологии на рабочих местах и Др.);</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подает в установленном порядке заявки на спецодежду, спец</w:t>
      </w:r>
      <w:r w:rsidRPr="007E4864">
        <w:rPr>
          <w:rFonts w:ascii="Times New Roman" w:hAnsi="Times New Roman"/>
          <w:sz w:val="24"/>
          <w:szCs w:val="24"/>
          <w:lang w:val="ru-RU"/>
        </w:rPr>
        <w:softHyphen/>
        <w:t>обувь и другие средства индивидуальной защиты для работников, обучающихся, воспитанников;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немедленно сообщает руководству, профкомитету о каждом несчастном случае, происшедшем с работником, обучающимся или воспитанником;</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несет ответственность в соответствии с действующим законо</w:t>
      </w:r>
      <w:r w:rsidRPr="007E4864">
        <w:rPr>
          <w:rFonts w:ascii="Times New Roman" w:hAnsi="Times New Roman"/>
          <w:sz w:val="24"/>
          <w:szCs w:val="24"/>
          <w:lang w:val="ru-RU"/>
        </w:rPr>
        <w:softHyphen/>
        <w:t>дательством о труде за несчастные случаи, происшедшие с работни</w:t>
      </w:r>
      <w:r w:rsidRPr="007E4864">
        <w:rPr>
          <w:rFonts w:ascii="Times New Roman" w:hAnsi="Times New Roman"/>
          <w:sz w:val="24"/>
          <w:szCs w:val="24"/>
          <w:lang w:val="ru-RU"/>
        </w:rPr>
        <w:softHyphen/>
        <w:t>ками, обучающимися, воспитанниками во время образовательного процесса в результате нарушения норм и правил охраны труда.</w:t>
      </w:r>
    </w:p>
    <w:p w:rsidR="008844D1" w:rsidRPr="008E40DA" w:rsidRDefault="008844D1" w:rsidP="007E4864">
      <w:pPr>
        <w:pStyle w:val="a6"/>
        <w:rPr>
          <w:rFonts w:ascii="Times New Roman" w:hAnsi="Times New Roman"/>
          <w:b/>
          <w:sz w:val="24"/>
          <w:szCs w:val="24"/>
          <w:lang w:val="ru-RU"/>
        </w:rPr>
      </w:pPr>
      <w:r w:rsidRPr="008E40DA">
        <w:rPr>
          <w:rFonts w:ascii="Times New Roman" w:hAnsi="Times New Roman"/>
          <w:b/>
          <w:sz w:val="24"/>
          <w:szCs w:val="24"/>
          <w:lang w:val="ru-RU"/>
        </w:rPr>
        <w:t>8. Учитель, классный руководитель, воспитатель:</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безопасное проведение образовательного про</w:t>
      </w:r>
      <w:r w:rsidRPr="007E4864">
        <w:rPr>
          <w:rFonts w:ascii="Times New Roman" w:hAnsi="Times New Roman"/>
          <w:sz w:val="24"/>
          <w:szCs w:val="24"/>
          <w:lang w:val="ru-RU"/>
        </w:rPr>
        <w:softHyphen/>
        <w:t>цесса;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оперативно извещает руководство образовательного учрежде</w:t>
      </w:r>
      <w:r w:rsidRPr="007E4864">
        <w:rPr>
          <w:rFonts w:ascii="Times New Roman" w:hAnsi="Times New Roman"/>
          <w:sz w:val="24"/>
          <w:szCs w:val="24"/>
          <w:lang w:val="ru-RU"/>
        </w:rPr>
        <w:softHyphen/>
        <w:t>ния о каждом несчастном случае, принимает меры по оказанию пер</w:t>
      </w:r>
      <w:r w:rsidRPr="007E4864">
        <w:rPr>
          <w:rFonts w:ascii="Times New Roman" w:hAnsi="Times New Roman"/>
          <w:sz w:val="24"/>
          <w:szCs w:val="24"/>
          <w:lang w:val="ru-RU"/>
        </w:rPr>
        <w:softHyphen/>
        <w:t>вой доврачебной помощи;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вносит предложения по улучшению и оздоровлению условий проведения образовательного процесса, а также доводит до сведения заведующего кабинетом, руководства о всех недостатках в обеспече</w:t>
      </w:r>
      <w:r w:rsidRPr="007E4864">
        <w:rPr>
          <w:rFonts w:ascii="Times New Roman" w:hAnsi="Times New Roman"/>
          <w:sz w:val="24"/>
          <w:szCs w:val="24"/>
          <w:lang w:val="ru-RU"/>
        </w:rPr>
        <w:softHyphen/>
        <w:t>нии образовательного процесса, снижающих жизнедеятельность и работоспособность организма обучающихся, воспитанников;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проводит инструктаж обучающихся, воспитанников по без</w:t>
      </w:r>
      <w:r w:rsidRPr="007E4864">
        <w:rPr>
          <w:rFonts w:ascii="Times New Roman" w:hAnsi="Times New Roman"/>
          <w:sz w:val="24"/>
          <w:szCs w:val="24"/>
          <w:lang w:val="ru-RU"/>
        </w:rPr>
        <w:softHyphen/>
        <w:t>опасности труда на учебных занятиях, воспитательных мероприя</w:t>
      </w:r>
      <w:r w:rsidRPr="007E4864">
        <w:rPr>
          <w:rFonts w:ascii="Times New Roman" w:hAnsi="Times New Roman"/>
          <w:sz w:val="24"/>
          <w:szCs w:val="24"/>
          <w:lang w:val="ru-RU"/>
        </w:rPr>
        <w:softHyphen/>
        <w:t>тиях с обязательной регистрацией в классном журнале или журнале регистрации инструктажа;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организует изучение обучающимися, воспитанниками правил по охране труда, правил дорожного движения, поведения в быту, на воде и т.д.;</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несет ответственность за сохранение жизни и здоровья обучающихся, воспитанников во время образовательного процесса;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осуществляет контроль за соблюдением правил (инструкций) по охране труда.</w:t>
      </w:r>
    </w:p>
    <w:p w:rsidR="008844D1" w:rsidRPr="001E47F5" w:rsidRDefault="008844D1" w:rsidP="007E4864">
      <w:pPr>
        <w:pStyle w:val="a6"/>
        <w:rPr>
          <w:rFonts w:ascii="Times New Roman" w:hAnsi="Times New Roman"/>
          <w:b/>
          <w:sz w:val="24"/>
          <w:szCs w:val="24"/>
          <w:lang w:val="ru-RU"/>
        </w:rPr>
      </w:pPr>
      <w:r w:rsidRPr="001E47F5">
        <w:rPr>
          <w:rFonts w:ascii="Times New Roman" w:hAnsi="Times New Roman"/>
          <w:b/>
          <w:sz w:val="24"/>
          <w:szCs w:val="24"/>
          <w:lang w:val="ru-RU"/>
        </w:rPr>
        <w:t>9. Заместитель руководителя по  основам безопасности жизнедеятель</w:t>
      </w:r>
      <w:r w:rsidRPr="001E47F5">
        <w:rPr>
          <w:rFonts w:ascii="Times New Roman" w:hAnsi="Times New Roman"/>
          <w:b/>
          <w:sz w:val="24"/>
          <w:szCs w:val="24"/>
          <w:lang w:val="ru-RU"/>
        </w:rPr>
        <w:softHyphen/>
        <w:t>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lastRenderedPageBreak/>
        <w:t>В своей работе руководствуется законами Российской Федера</w:t>
      </w:r>
      <w:r w:rsidRPr="007E4864">
        <w:rPr>
          <w:rFonts w:ascii="Times New Roman" w:hAnsi="Times New Roman"/>
          <w:sz w:val="24"/>
          <w:szCs w:val="24"/>
          <w:lang w:val="ru-RU"/>
        </w:rPr>
        <w:softHyphen/>
        <w:t>ции «Об образовании», «Об обороне», «О гражданской обороне», Ус</w:t>
      </w:r>
      <w:r w:rsidRPr="007E4864">
        <w:rPr>
          <w:rFonts w:ascii="Times New Roman" w:hAnsi="Times New Roman"/>
          <w:sz w:val="24"/>
          <w:szCs w:val="24"/>
          <w:lang w:val="ru-RU"/>
        </w:rPr>
        <w:softHyphen/>
        <w:t>тавом образовательного учреждения, Положением об организации работы по охране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осуществляет образовательный процесс с учетом специфики курса «Основы безопасности жизнедеятельности», обеспечивает со</w:t>
      </w:r>
      <w:r w:rsidRPr="007E4864">
        <w:rPr>
          <w:rFonts w:ascii="Times New Roman" w:hAnsi="Times New Roman"/>
          <w:sz w:val="24"/>
          <w:szCs w:val="24"/>
          <w:lang w:val="ru-RU"/>
        </w:rPr>
        <w:softHyphen/>
        <w:t>блюдение обучающимися, воспитанниками правил безопасности при проведении образовательного процесса;</w:t>
      </w:r>
    </w:p>
    <w:p w:rsidR="008844D1" w:rsidRPr="008E40DA" w:rsidRDefault="008844D1" w:rsidP="007E4864">
      <w:pPr>
        <w:pStyle w:val="a6"/>
        <w:rPr>
          <w:rFonts w:ascii="Times New Roman" w:hAnsi="Times New Roman"/>
          <w:sz w:val="24"/>
          <w:szCs w:val="24"/>
          <w:lang w:val="ru-RU"/>
        </w:rPr>
      </w:pPr>
      <w:r w:rsidRPr="008E40DA">
        <w:rPr>
          <w:rFonts w:ascii="Times New Roman" w:hAnsi="Times New Roman"/>
          <w:sz w:val="24"/>
          <w:szCs w:val="24"/>
          <w:lang w:val="ru-RU"/>
        </w:rPr>
        <w:t>участвует в планировании мероприятий по охране труда, жиз</w:t>
      </w:r>
      <w:r w:rsidRPr="008E40DA">
        <w:rPr>
          <w:rFonts w:ascii="Times New Roman" w:hAnsi="Times New Roman"/>
          <w:sz w:val="24"/>
          <w:szCs w:val="24"/>
          <w:lang w:val="ru-RU"/>
        </w:rPr>
        <w:softHyphen/>
        <w:t>ни и здоровья обучающихся, воспитанников и работников;</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взаимодействует с заинтересованными учреждениями и орга</w:t>
      </w:r>
      <w:r w:rsidRPr="007E4864">
        <w:rPr>
          <w:rFonts w:ascii="Times New Roman" w:hAnsi="Times New Roman"/>
          <w:sz w:val="24"/>
          <w:szCs w:val="24"/>
          <w:lang w:val="ru-RU"/>
        </w:rPr>
        <w:softHyphen/>
        <w:t>низациями по вопросам обеспечения безопасности жизнедеятель</w:t>
      </w:r>
      <w:r w:rsidRPr="007E4864">
        <w:rPr>
          <w:rFonts w:ascii="Times New Roman" w:hAnsi="Times New Roman"/>
          <w:sz w:val="24"/>
          <w:szCs w:val="24"/>
          <w:lang w:val="ru-RU"/>
        </w:rPr>
        <w:softHyphen/>
        <w:t>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хранение индивидуальных, средств защиты ра</w:t>
      </w:r>
      <w:r w:rsidRPr="007E4864">
        <w:rPr>
          <w:rFonts w:ascii="Times New Roman" w:hAnsi="Times New Roman"/>
          <w:sz w:val="24"/>
          <w:szCs w:val="24"/>
          <w:lang w:val="ru-RU"/>
        </w:rPr>
        <w:softHyphen/>
        <w:t>ботающих, обучающихся, воспитанников, совершенствование учеб</w:t>
      </w:r>
      <w:r w:rsidRPr="007E4864">
        <w:rPr>
          <w:rFonts w:ascii="Times New Roman" w:hAnsi="Times New Roman"/>
          <w:sz w:val="24"/>
          <w:szCs w:val="24"/>
          <w:lang w:val="ru-RU"/>
        </w:rPr>
        <w:softHyphen/>
        <w:t>но-материальной базы по курсу «Обеспечение безопасности жизне</w:t>
      </w:r>
      <w:r w:rsidRPr="007E4864">
        <w:rPr>
          <w:rFonts w:ascii="Times New Roman" w:hAnsi="Times New Roman"/>
          <w:sz w:val="24"/>
          <w:szCs w:val="24"/>
          <w:lang w:val="ru-RU"/>
        </w:rPr>
        <w:softHyphen/>
        <w:t>деятельности»;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разрабатывает план гражданской обороны образовательного учреждения, проводит занятия и объектовые мероприятия (учения) по гражданской обороне в соответствии с требованиями охраны труда;</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обеспечивает готовность коллективных средств защиты и правильное их использование;</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проводит обучение, консультации, инструктажи работающих, обучающихся, воспитанников по вопросам безопасности жизнедея</w:t>
      </w:r>
      <w:r w:rsidRPr="007E4864">
        <w:rPr>
          <w:rFonts w:ascii="Times New Roman" w:hAnsi="Times New Roman"/>
          <w:sz w:val="24"/>
          <w:szCs w:val="24"/>
          <w:lang w:val="ru-RU"/>
        </w:rPr>
        <w:softHyphen/>
        <w:t>тельности;</w:t>
      </w:r>
    </w:p>
    <w:p w:rsidR="008844D1" w:rsidRPr="007E4864" w:rsidRDefault="008844D1" w:rsidP="007E4864">
      <w:pPr>
        <w:pStyle w:val="a6"/>
        <w:rPr>
          <w:rFonts w:ascii="Times New Roman" w:hAnsi="Times New Roman"/>
          <w:sz w:val="24"/>
          <w:szCs w:val="24"/>
          <w:lang w:val="ru-RU"/>
        </w:rPr>
      </w:pPr>
      <w:r w:rsidRPr="007E4864">
        <w:rPr>
          <w:rFonts w:ascii="Times New Roman" w:hAnsi="Times New Roman"/>
          <w:sz w:val="24"/>
          <w:szCs w:val="24"/>
          <w:lang w:val="ru-RU"/>
        </w:rPr>
        <w:t>участвует в работе комиссии по расследованию несчастных случаев, происшедших с работниками, обучающимися, воспитанни</w:t>
      </w:r>
      <w:r w:rsidRPr="007E4864">
        <w:rPr>
          <w:rFonts w:ascii="Times New Roman" w:hAnsi="Times New Roman"/>
          <w:sz w:val="24"/>
          <w:szCs w:val="24"/>
          <w:lang w:val="ru-RU"/>
        </w:rPr>
        <w:softHyphen/>
        <w:t>ками, административно-общественного контроля по вопросам охра</w:t>
      </w:r>
      <w:r w:rsidRPr="007E4864">
        <w:rPr>
          <w:rFonts w:ascii="Times New Roman" w:hAnsi="Times New Roman"/>
          <w:sz w:val="24"/>
          <w:szCs w:val="24"/>
          <w:lang w:val="ru-RU"/>
        </w:rPr>
        <w:softHyphen/>
        <w:t>ны труда;</w:t>
      </w:r>
    </w:p>
    <w:p w:rsidR="008844D1" w:rsidRPr="007E4864" w:rsidRDefault="008844D1" w:rsidP="007E4864">
      <w:pPr>
        <w:pStyle w:val="a6"/>
        <w:rPr>
          <w:rFonts w:ascii="Times New Roman" w:hAnsi="Times New Roman"/>
          <w:color w:val="0000FF"/>
          <w:sz w:val="24"/>
          <w:szCs w:val="24"/>
          <w:lang w:val="ru-RU"/>
        </w:rPr>
      </w:pPr>
      <w:r w:rsidRPr="007E4864">
        <w:rPr>
          <w:rFonts w:ascii="Times New Roman" w:hAnsi="Times New Roman"/>
          <w:sz w:val="24"/>
          <w:szCs w:val="24"/>
          <w:lang w:val="ru-RU"/>
        </w:rPr>
        <w:t>несет личную ответственность за жизнь, здоровье обучающих</w:t>
      </w:r>
      <w:r w:rsidRPr="007E4864">
        <w:rPr>
          <w:rFonts w:ascii="Times New Roman" w:hAnsi="Times New Roman"/>
          <w:sz w:val="24"/>
          <w:szCs w:val="24"/>
          <w:lang w:val="ru-RU"/>
        </w:rPr>
        <w:softHyphen/>
        <w:t>ся, воспитанников во время образовательного</w:t>
      </w:r>
      <w:r w:rsidRPr="007E4864">
        <w:rPr>
          <w:rFonts w:ascii="Times New Roman" w:hAnsi="Times New Roman"/>
          <w:color w:val="0000FF"/>
          <w:sz w:val="24"/>
          <w:szCs w:val="24"/>
          <w:lang w:val="ru-RU"/>
        </w:rPr>
        <w:t xml:space="preserve"> </w:t>
      </w:r>
      <w:r w:rsidRPr="001E47F5">
        <w:rPr>
          <w:rFonts w:ascii="Times New Roman" w:hAnsi="Times New Roman"/>
          <w:sz w:val="24"/>
          <w:szCs w:val="24"/>
          <w:lang w:val="ru-RU"/>
        </w:rPr>
        <w:t>процесса.</w:t>
      </w:r>
    </w:p>
    <w:p w:rsidR="001E47F5" w:rsidRDefault="008844D1" w:rsidP="008844D1">
      <w:pPr>
        <w:ind w:left="-360" w:firstLine="360"/>
        <w:jc w:val="both"/>
        <w:rPr>
          <w:color w:val="0000FF"/>
          <w:lang w:val="ru-RU"/>
        </w:rPr>
      </w:pPr>
      <w:r w:rsidRPr="008844D1">
        <w:rPr>
          <w:color w:val="0000FF"/>
          <w:lang w:val="ru-RU"/>
        </w:rPr>
        <w:t xml:space="preserve">                                                                                                                           </w:t>
      </w: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1E47F5" w:rsidRDefault="001E47F5" w:rsidP="008844D1">
      <w:pPr>
        <w:ind w:left="-360" w:firstLine="360"/>
        <w:jc w:val="both"/>
        <w:rPr>
          <w:color w:val="0000FF"/>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2E38F5" w:rsidRDefault="002E38F5" w:rsidP="0084706A">
      <w:pPr>
        <w:pStyle w:val="a6"/>
        <w:jc w:val="center"/>
        <w:rPr>
          <w:rFonts w:ascii="Times New Roman" w:hAnsi="Times New Roman"/>
          <w:b/>
          <w:sz w:val="28"/>
          <w:szCs w:val="28"/>
          <w:lang w:val="ru-RU"/>
        </w:rPr>
      </w:pPr>
    </w:p>
    <w:p w:rsidR="008844D1" w:rsidRPr="0084706A" w:rsidRDefault="008844D1" w:rsidP="0084706A">
      <w:pPr>
        <w:pStyle w:val="a6"/>
        <w:jc w:val="center"/>
        <w:rPr>
          <w:rFonts w:ascii="Times New Roman" w:hAnsi="Times New Roman"/>
          <w:b/>
          <w:sz w:val="28"/>
          <w:szCs w:val="28"/>
          <w:lang w:val="ru-RU"/>
        </w:rPr>
      </w:pPr>
      <w:r w:rsidRPr="0084706A">
        <w:rPr>
          <w:rFonts w:ascii="Times New Roman" w:hAnsi="Times New Roman"/>
          <w:b/>
          <w:sz w:val="28"/>
          <w:szCs w:val="28"/>
          <w:lang w:val="ru-RU"/>
        </w:rPr>
        <w:t>Приложение № 12</w:t>
      </w:r>
    </w:p>
    <w:p w:rsidR="008844D1" w:rsidRPr="00DB06C0" w:rsidRDefault="008844D1" w:rsidP="001E47F5">
      <w:pPr>
        <w:pStyle w:val="a6"/>
        <w:jc w:val="center"/>
        <w:rPr>
          <w:rFonts w:ascii="Times New Roman" w:hAnsi="Times New Roman"/>
          <w:b/>
          <w:sz w:val="24"/>
          <w:szCs w:val="24"/>
          <w:lang w:val="ru-RU"/>
        </w:rPr>
      </w:pPr>
      <w:r w:rsidRPr="00DB06C0">
        <w:rPr>
          <w:rFonts w:ascii="Times New Roman" w:hAnsi="Times New Roman"/>
          <w:b/>
          <w:bCs/>
          <w:sz w:val="24"/>
          <w:szCs w:val="24"/>
          <w:lang w:val="ru-RU"/>
        </w:rPr>
        <w:t>ПОЛОЖЕНИЕ</w:t>
      </w:r>
    </w:p>
    <w:p w:rsidR="008844D1" w:rsidRPr="00DB06C0" w:rsidRDefault="008844D1" w:rsidP="001E47F5">
      <w:pPr>
        <w:pStyle w:val="a6"/>
        <w:rPr>
          <w:rFonts w:ascii="Times New Roman" w:hAnsi="Times New Roman"/>
          <w:b/>
          <w:bCs/>
          <w:sz w:val="24"/>
          <w:szCs w:val="24"/>
          <w:lang w:val="ru-RU"/>
        </w:rPr>
      </w:pPr>
      <w:r w:rsidRPr="00DB06C0">
        <w:rPr>
          <w:rFonts w:ascii="Times New Roman" w:hAnsi="Times New Roman"/>
          <w:b/>
          <w:bCs/>
          <w:sz w:val="24"/>
          <w:szCs w:val="24"/>
          <w:lang w:val="ru-RU"/>
        </w:rPr>
        <w:t>об уполномоченном (доверенном) лице по охране труда профсоюзного комитета образовательного учреждения</w:t>
      </w:r>
    </w:p>
    <w:p w:rsidR="008844D1" w:rsidRPr="001E47F5" w:rsidRDefault="008844D1" w:rsidP="001E47F5">
      <w:pPr>
        <w:pStyle w:val="a6"/>
        <w:jc w:val="center"/>
        <w:rPr>
          <w:rFonts w:ascii="Times New Roman" w:hAnsi="Times New Roman"/>
          <w:b/>
          <w:sz w:val="24"/>
          <w:szCs w:val="24"/>
          <w:lang w:val="ru-RU"/>
        </w:rPr>
      </w:pPr>
      <w:r w:rsidRPr="001E47F5">
        <w:rPr>
          <w:rFonts w:ascii="Times New Roman" w:hAnsi="Times New Roman"/>
          <w:b/>
          <w:bCs/>
          <w:sz w:val="24"/>
          <w:szCs w:val="24"/>
          <w:lang w:val="ru-RU"/>
        </w:rPr>
        <w:t>1. ОБЩИЕ ПОЛОЖЕНИЯ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1.1.</w:t>
      </w:r>
      <w:r w:rsidRPr="001E47F5">
        <w:rPr>
          <w:rFonts w:ascii="Times New Roman" w:hAnsi="Times New Roman"/>
          <w:b/>
          <w:bCs/>
          <w:sz w:val="24"/>
          <w:szCs w:val="24"/>
          <w:lang w:val="ru-RU"/>
        </w:rPr>
        <w:t xml:space="preserve"> </w:t>
      </w:r>
      <w:r w:rsidRPr="001E47F5">
        <w:rPr>
          <w:rFonts w:ascii="Times New Roman" w:hAnsi="Times New Roman"/>
          <w:sz w:val="24"/>
          <w:szCs w:val="24"/>
          <w:lang w:val="ru-RU"/>
        </w:rPr>
        <w:t xml:space="preserve">Настоящее Положение об уполномоченном (доверенном) лице по охране труда профсоюзного комитета образовательного учреждения (в дальнейшем «Положение») разработано в соответствии с Федеральными законами «О профессиональных союзах, их правах и гарантиях деятельности», статьи 370 Трудового кодекса Российской Федерации и постановления Президиума ЦК Профсоюза работников народного образования и науки РФ от "  03   " марта </w:t>
      </w:r>
      <w:smartTag w:uri="urn:schemas-microsoft-com:office:smarttags" w:element="metricconverter">
        <w:smartTagPr>
          <w:attr w:name="ProductID" w:val="2004 г"/>
        </w:smartTagPr>
        <w:r w:rsidRPr="001E47F5">
          <w:rPr>
            <w:rFonts w:ascii="Times New Roman" w:hAnsi="Times New Roman"/>
            <w:sz w:val="24"/>
            <w:szCs w:val="24"/>
            <w:lang w:val="ru-RU"/>
          </w:rPr>
          <w:t>2004 г</w:t>
        </w:r>
      </w:smartTag>
      <w:r w:rsidRPr="001E47F5">
        <w:rPr>
          <w:rFonts w:ascii="Times New Roman" w:hAnsi="Times New Roman"/>
          <w:sz w:val="24"/>
          <w:szCs w:val="24"/>
          <w:lang w:val="ru-RU"/>
        </w:rPr>
        <w:t xml:space="preserve">. Протокол </w:t>
      </w:r>
      <w:r w:rsidR="001E47F5">
        <w:rPr>
          <w:rFonts w:ascii="Times New Roman" w:hAnsi="Times New Roman"/>
          <w:sz w:val="24"/>
          <w:szCs w:val="24"/>
          <w:lang w:val="ru-RU"/>
        </w:rPr>
        <w:t xml:space="preserve">№ </w:t>
      </w:r>
      <w:r w:rsidRPr="001E47F5">
        <w:rPr>
          <w:rFonts w:ascii="Times New Roman" w:hAnsi="Times New Roman"/>
          <w:sz w:val="24"/>
          <w:szCs w:val="24"/>
          <w:lang w:val="ru-RU"/>
        </w:rPr>
        <w:t>21.</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Положение определяет порядок организации общественного (профсоюзного) контроля за соблюдением законных прав и интересов работников по охране труда в образовательных учреждениях.</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w:t>
      </w:r>
      <w:r w:rsidR="001E47F5">
        <w:rPr>
          <w:rFonts w:ascii="Times New Roman" w:hAnsi="Times New Roman"/>
          <w:sz w:val="24"/>
          <w:szCs w:val="24"/>
          <w:lang w:val="ru-RU"/>
        </w:rPr>
        <w:t>.</w:t>
      </w:r>
      <w:r w:rsidRPr="001E47F5">
        <w:rPr>
          <w:rFonts w:ascii="Times New Roman" w:hAnsi="Times New Roman"/>
          <w:sz w:val="24"/>
          <w:szCs w:val="24"/>
          <w:lang w:val="ru-RU"/>
        </w:rPr>
        <w:t xml:space="preserve"> 2 Уполномоченное лицо по охране труда профсоюзной организации образовательного учреждения (в дальнейшем «Уполномоченный») является представителем профсоюзного комитета (профкома) учреждения и осуществляет постоянный контроль за соблюдением работодателем законодательства и иных нормативных актов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1.3.  Уполномоченный избирается открытым голосованием на общем профсоюзном собрании работников образовательного учреждения на срок-полномочий  выборного профсоюзного органа.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1.4.    Уполномоченным    не    может   быть    избран    работник,    не являющийся  членом  Профсоюза или занимающий должность, согласно которой   несет ответственность  за  состояние  условий   и  охраны  труда</w:t>
      </w:r>
      <w:r w:rsidRPr="001E47F5">
        <w:rPr>
          <w:rFonts w:ascii="Times New Roman" w:hAnsi="Times New Roman"/>
          <w:b/>
          <w:bCs/>
          <w:sz w:val="24"/>
          <w:szCs w:val="24"/>
          <w:lang w:val="ru-RU"/>
        </w:rPr>
        <w:t xml:space="preserve"> </w:t>
      </w:r>
      <w:r w:rsidRPr="001E47F5">
        <w:rPr>
          <w:rFonts w:ascii="Times New Roman" w:hAnsi="Times New Roman"/>
          <w:sz w:val="24"/>
          <w:szCs w:val="24"/>
          <w:lang w:val="ru-RU"/>
        </w:rPr>
        <w:t>учреждения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1.5.  Работодатель (администрация) и профсоюзный комитет обязаны обеспечить выборы уполномоченных, оказывать необходимую помощь и поддержку   уполномоченному   для   выполнению   возложенных   на   него обязанностей.</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1.6.    Уполномоченные   в   своей   деятельности   взаимодействуют   с техническими    и    внештатными    техническими    инспекторами    труда Профсоюза, органами федеральной инспекции труда, другими органами надзора и контроля за соблюдением законодательства и иных нормативных правовых актов, содержащих нормы охраны труда, органами исполнительной власти в области охраны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1.7.   Уполномоченный  по охране труда руководствуется  в своей работе Федеральными законами , Трудовым кодексом РФ, положениями, правилами и нормами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1.8.   Уполномоченный периодически отчитывается о своей работе перед профсоюзной организацией, избравшей его, и по решению этой организации  может быть отозван до истечения срока действия своих полномочий, если он не выполняет возложенных функций и не проявляет необходимой требовательности по защите прав работников на охрану труда.</w:t>
      </w:r>
    </w:p>
    <w:p w:rsidR="008844D1" w:rsidRPr="001E47F5" w:rsidRDefault="008844D1" w:rsidP="001E47F5">
      <w:pPr>
        <w:pStyle w:val="a6"/>
        <w:jc w:val="center"/>
        <w:rPr>
          <w:rFonts w:ascii="Times New Roman" w:hAnsi="Times New Roman"/>
          <w:b/>
          <w:bCs/>
          <w:sz w:val="24"/>
          <w:szCs w:val="24"/>
          <w:lang w:val="ru-RU"/>
        </w:rPr>
      </w:pPr>
      <w:r w:rsidRPr="001E47F5">
        <w:rPr>
          <w:rFonts w:ascii="Times New Roman" w:hAnsi="Times New Roman"/>
          <w:b/>
          <w:bCs/>
          <w:sz w:val="24"/>
          <w:szCs w:val="24"/>
          <w:lang w:val="ru-RU"/>
        </w:rPr>
        <w:t>2. ОСНОВНЫЕ ЗАДАЧИ ПОЛНОМОЧЕННОГО ЛИЦА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Основными задачами уполномоченного являются: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2.1.   Содействие созданию в учреждениях или     их  структурных подразделениях здоровых и безопасных условий труда, соответствующих требованиям норм, правил и инструкций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2.2.  Осуществление контроля за состоянием охраны труда на рабочих местах, соблюдением законных прав и интересов работников в области охраны труда, сохранением их жизни и здоровья в процессе трудовой деятельности.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2.3.    Представление   интересов  работников   в   государственных   и общественных    организациях,    судах    различных    инстанций           при рассмотрении      трудовых      споров,      связанных      с      применением законодательства   об   охране   труда   и   выполнением   обязательств   по коллективным договорам.</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2.4.     Разъяснение, информирование и консультации по вопросам охраны   труда   среди   работников   учреждения.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2.5.     Участие    в    проведении    административно-общественного контроля за состоянием охраны труда, смотров-конкурсов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2.6.    Участие в организации и проведении обучения по охране труда и инструктирования безопасным приемам труда на рабочих местах.</w:t>
      </w:r>
    </w:p>
    <w:p w:rsidR="008844D1" w:rsidRPr="001E47F5" w:rsidRDefault="008844D1" w:rsidP="001E47F5">
      <w:pPr>
        <w:pStyle w:val="a6"/>
        <w:jc w:val="center"/>
        <w:rPr>
          <w:rFonts w:ascii="Times New Roman" w:hAnsi="Times New Roman"/>
          <w:b/>
          <w:bCs/>
          <w:sz w:val="24"/>
          <w:szCs w:val="24"/>
          <w:lang w:val="ru-RU"/>
        </w:rPr>
      </w:pPr>
      <w:r w:rsidRPr="001E47F5">
        <w:rPr>
          <w:rFonts w:ascii="Times New Roman" w:hAnsi="Times New Roman"/>
          <w:b/>
          <w:bCs/>
          <w:sz w:val="24"/>
          <w:szCs w:val="24"/>
          <w:lang w:val="ru-RU"/>
        </w:rPr>
        <w:lastRenderedPageBreak/>
        <w:t>3. ФУНКЦИИ УПОЛНОМОЧЕННОГО ЛИЦА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В    соответствии    с    основными    задачами    на   уполномоченного возлагаются следующие функции.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3.1.   Контроль:</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3.1.1</w:t>
      </w:r>
      <w:r w:rsidRPr="001E47F5">
        <w:rPr>
          <w:rFonts w:ascii="Times New Roman" w:hAnsi="Times New Roman"/>
          <w:b/>
          <w:bCs/>
          <w:sz w:val="24"/>
          <w:szCs w:val="24"/>
          <w:lang w:val="ru-RU"/>
        </w:rPr>
        <w:t xml:space="preserve"> </w:t>
      </w:r>
      <w:r w:rsidRPr="001E47F5">
        <w:rPr>
          <w:rFonts w:ascii="Times New Roman" w:hAnsi="Times New Roman"/>
          <w:sz w:val="24"/>
          <w:szCs w:val="24"/>
          <w:lang w:val="ru-RU"/>
        </w:rPr>
        <w:t>выполнения работодателем или его представителями (должностными лицами) требований охраны труда на рабочих местах;</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3.1.2. соблюдения работниками норм, правил и инструкций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3.1.3.правильного применения работниками средств коллективной и индивидуальной защиты;</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3.1.4.соблюдения норм законодательства о рабочем времени и времени отдыха, предоставления компенсаций и льгот за тяжелые работы, работы с вредными и опасными условиями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3.1.5. своевременного сообщения руководителем подразделения работодателю о происшедших на производстве несчастных случаях.</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3.2.        Участие в работе комиссий  в  качестве представителя от профсоюзной организации по:</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3.2.1.     проведению    проверок    технического    состояния    зданий, сооружений,          оборудования,   машин   и   механизмов   на   предмет  их безопасной эксплуатации;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3.2.2.  проведению     проверок систем отопления и вентиляции;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3.2.3.  проведению  проверок    обеспечения работников специальной одеждой, специальной обувью и другими средствами  индивидуальной защиты в соответствии с нормами, необходимыми по условиям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3.2.4.    проверке   содержания     и   исправности   санитарно-бытовых помещений   и санитарно-технического оборудования;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3.2.5.    приемке   на   своем   участке       вводимого в эксплуатацию оборудования, машин и механизмов на их соответствие требованиям и норм охраны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3.2.6.   расследованию происшедших    на производстве несчастных случаев (по поручению профсоюзного комитета).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3.3.   Участие в проведении аттестации рабочих мест по условиям труда и подготовке к сертификации работ по охране труда в учреждении.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3.4.  Участие   в   разработке   мероприятий по улучшению условий труда,      предупреждению      несчастных   случаев   на   производстве   и профессиональных заболеваний.</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3.5.  Участие   в  защите  интересов   пострадавшего  от  несчастного случая       на производстве при рассмотрении    дел в суде    и    других инстанциях.</w:t>
      </w:r>
    </w:p>
    <w:p w:rsidR="008844D1" w:rsidRPr="001E47F5" w:rsidRDefault="008844D1" w:rsidP="001E47F5">
      <w:pPr>
        <w:pStyle w:val="a6"/>
        <w:jc w:val="center"/>
        <w:rPr>
          <w:rFonts w:ascii="Times New Roman" w:hAnsi="Times New Roman"/>
          <w:b/>
          <w:bCs/>
          <w:sz w:val="24"/>
          <w:szCs w:val="24"/>
          <w:lang w:val="ru-RU"/>
        </w:rPr>
      </w:pPr>
      <w:r w:rsidRPr="001E47F5">
        <w:rPr>
          <w:rFonts w:ascii="Times New Roman" w:hAnsi="Times New Roman"/>
          <w:b/>
          <w:bCs/>
          <w:sz w:val="24"/>
          <w:szCs w:val="24"/>
          <w:lang w:val="ru-RU"/>
        </w:rPr>
        <w:t>4. ПРАВА УПОЛНОМОЧЕННОГО ЛИЦА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Для выполнения задач и функций, возложенных на уполномоченных, им предоставлены следующие права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4.1 Контролировать  соблюдение законодательных и других нормативных правовых актов об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4.2.  Контролировать  выполнение    мероприятий  по  охране труда, предусмотренных коллективными договорами, соглашениями   по охране труда и актами расследования несчастных случаев на производстве,</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4.3.  Получать информацию от руководителей и иных должностных лиц  по вопросам условий и охраны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4.4.  Предъявлять требования к должностным лицам о приостановке работ в случаях непосредственной угрозы жизни и здоровья работников;</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 xml:space="preserve">4.5.  Выдавать       обязательные   к рассмотрению представления  об устранении выявленных нарушений требований охраны труда; </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4.6 Обращаться в администрацию и профком образовательного учреждения, территориальную государственную инспекцию труда с предложениями о привлечении к ответственности должностных лиц, виновных в нарушении требований законодательства об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4.7.  Принимать участие в рассмотрении трудовых споров, связанных с изменениями условий труда,   нарушением   законодательства   об охране труда,          обязательств, установленных   коллективными договорами   и соглашениями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lastRenderedPageBreak/>
        <w:t>4.8.   Участвовать  в  переговорах,  проводимых  в  образовательных учреждениях    при заключении коллективного   договора   и   разработке соглашения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4.9.      Информировать     работников     учреждения,     структурного подразделения, в котором они являются уполномоченными, о выявленных нарушениях требований безопасности, состояния условий, охраны труда, проведение разъяснительной работы в коллективе по вопросам охраны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4.10 Осуществлять проверку выполнения работодателем обязательств по охране труда, предусмотренных трудовым, коллективным договором или соглашением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4.11. Принимать участие в работе комиссий по приемке в эксплуатацию производственных, учебных и вспомогательных объектов образовательного учреждения к новому учебному году.</w:t>
      </w:r>
    </w:p>
    <w:p w:rsidR="008844D1" w:rsidRPr="001E47F5" w:rsidRDefault="008844D1" w:rsidP="001E47F5">
      <w:pPr>
        <w:pStyle w:val="a6"/>
        <w:jc w:val="center"/>
        <w:rPr>
          <w:rFonts w:ascii="Times New Roman" w:hAnsi="Times New Roman"/>
          <w:b/>
          <w:bCs/>
          <w:sz w:val="24"/>
          <w:szCs w:val="24"/>
          <w:lang w:val="ru-RU"/>
        </w:rPr>
      </w:pPr>
      <w:r w:rsidRPr="001E47F5">
        <w:rPr>
          <w:rFonts w:ascii="Times New Roman" w:hAnsi="Times New Roman"/>
          <w:b/>
          <w:sz w:val="24"/>
          <w:szCs w:val="24"/>
          <w:lang w:val="ru-RU"/>
        </w:rPr>
        <w:t xml:space="preserve">5. </w:t>
      </w:r>
      <w:r w:rsidRPr="001E47F5">
        <w:rPr>
          <w:rFonts w:ascii="Times New Roman" w:hAnsi="Times New Roman"/>
          <w:b/>
          <w:bCs/>
          <w:sz w:val="24"/>
          <w:szCs w:val="24"/>
          <w:lang w:val="ru-RU"/>
        </w:rPr>
        <w:t>ГАРАНТИИ ПРАВ ДЕЯТЕЛЬНОСТИ УПОЛНОМОЧЕННЫХ ЛИЦ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На основе Трудового кодекса РФ, Федерального закона «Об основах охраны труда в РФ», совместного решения работодателя и профсоюзного комитета образовательного учреждения для осуществления своей деятельности уполномоченные пользуются следующими  г</w:t>
      </w:r>
      <w:r w:rsidRPr="001E47F5">
        <w:rPr>
          <w:rFonts w:ascii="Times New Roman" w:hAnsi="Times New Roman"/>
          <w:bCs/>
          <w:sz w:val="24"/>
          <w:szCs w:val="24"/>
          <w:lang w:val="ru-RU"/>
        </w:rPr>
        <w:t>арантиями</w:t>
      </w:r>
      <w:r w:rsidRPr="001E47F5">
        <w:rPr>
          <w:rFonts w:ascii="Times New Roman" w:hAnsi="Times New Roman"/>
          <w:b/>
          <w:bCs/>
          <w:sz w:val="24"/>
          <w:szCs w:val="24"/>
          <w:lang w:val="ru-RU"/>
        </w:rPr>
        <w:t xml:space="preserve"> </w:t>
      </w:r>
      <w:r w:rsidRPr="001E47F5">
        <w:rPr>
          <w:rFonts w:ascii="Times New Roman" w:hAnsi="Times New Roman"/>
          <w:sz w:val="24"/>
          <w:szCs w:val="24"/>
          <w:lang w:val="ru-RU"/>
        </w:rPr>
        <w:t>прав, которые фиксируются в коллективном договоре:</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5.1. Оказание содействия в реализации прав уполномоченных по осуществлению контроля за обеспечением здоровых и безопасных условия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5.2 Принятие мер работодателем, должностным лицом по выполнению представлений уполномоченных по устранению выявленных нарушений.</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5.3.   Обеспечение  за счет средств  образовательного  учреждения правилами,    инструкциями,   другими    нормативными    и    справочными материалами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5.4.     Предоставление    для выполнения     возложенных    на него функций не менее двух часов в неделю с оплатой этого времени в размере его среднего заработка.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5.5.    Обучение   по   специальным   программам. Освобождение на время обучения от основной работы с сохранением заработной платы.</w:t>
      </w:r>
    </w:p>
    <w:p w:rsidR="008844D1" w:rsidRPr="001E47F5" w:rsidRDefault="008844D1" w:rsidP="001E47F5">
      <w:pPr>
        <w:pStyle w:val="a6"/>
        <w:tabs>
          <w:tab w:val="left" w:pos="9075"/>
        </w:tabs>
        <w:jc w:val="center"/>
        <w:rPr>
          <w:rFonts w:ascii="Times New Roman" w:hAnsi="Times New Roman"/>
          <w:b/>
          <w:bCs/>
          <w:sz w:val="24"/>
          <w:szCs w:val="24"/>
          <w:lang w:val="ru-RU"/>
        </w:rPr>
      </w:pPr>
      <w:r w:rsidRPr="001E47F5">
        <w:rPr>
          <w:rFonts w:ascii="Times New Roman" w:hAnsi="Times New Roman"/>
          <w:b/>
          <w:bCs/>
          <w:sz w:val="24"/>
          <w:szCs w:val="24"/>
          <w:lang w:val="ru-RU"/>
        </w:rPr>
        <w:t>6. СОЦИАЛЬНЫЕ ГАРАНТИИ УПОЛНОМОЧЕННЫХ ЛИЦ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В соответствии со ст.ст. 25 и 27 Федерального Закона «О профессиональных союзах, их правах и гарантиях деятельности» уполномоченным   предоставляются следующие социальные гарантии: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6.1.  Уполномоченный не может быть подвергнут дисциплинарному взысканию,      переведен на другую работу по инициативе работодателя и   не может быть уволен   без    предварительного согласия профсоюзного комитета,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6.2.  Уполномоченный может быть материально и морально поощрен из   средств   учреждения   или   профсоюзного   комитета   за   активную   и добросовестную работу, способствующую предупреждению несчастных случаев и профессиональных заболеваний, ему могут быть представлены дополнительные     гарантии,     которые     определяются     коллективным договором,</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6.3.  Для осуществления своей деятельности уполномоченному лицу по охране труда выдается соответствующее удостоверение;</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6.4.  Работодатель и должностные лица образовательного учреждения несут ответственность за нарушение прав уполномоченных лиц по охране труда в порядке, установленном действующим законодательством.</w:t>
      </w:r>
    </w:p>
    <w:p w:rsidR="008844D1" w:rsidRPr="001E47F5" w:rsidRDefault="008844D1" w:rsidP="001E47F5">
      <w:pPr>
        <w:pStyle w:val="a6"/>
        <w:rPr>
          <w:rFonts w:ascii="Times New Roman" w:hAnsi="Times New Roman"/>
          <w:sz w:val="24"/>
          <w:szCs w:val="24"/>
          <w:lang w:val="ru-RU"/>
        </w:rPr>
      </w:pPr>
    </w:p>
    <w:p w:rsidR="009B7A90" w:rsidRDefault="008844D1" w:rsidP="001E47F5">
      <w:pPr>
        <w:pStyle w:val="a6"/>
        <w:rPr>
          <w:rFonts w:ascii="Times New Roman" w:hAnsi="Times New Roman"/>
          <w:color w:val="000000" w:themeColor="text1"/>
          <w:sz w:val="24"/>
          <w:szCs w:val="24"/>
          <w:lang w:val="ru-RU"/>
        </w:rPr>
      </w:pPr>
      <w:r w:rsidRPr="009B7A90">
        <w:rPr>
          <w:rFonts w:ascii="Times New Roman" w:hAnsi="Times New Roman"/>
          <w:color w:val="000000" w:themeColor="text1"/>
          <w:sz w:val="24"/>
          <w:szCs w:val="24"/>
          <w:lang w:val="ru-RU"/>
        </w:rPr>
        <w:t xml:space="preserve">На срок действия коллективного договора уполномоченным избирается: </w:t>
      </w:r>
      <w:r w:rsidR="009B7A90">
        <w:rPr>
          <w:rFonts w:ascii="Times New Roman" w:hAnsi="Times New Roman"/>
          <w:color w:val="000000" w:themeColor="text1"/>
          <w:sz w:val="24"/>
          <w:szCs w:val="24"/>
          <w:lang w:val="ru-RU"/>
        </w:rPr>
        <w:t xml:space="preserve">   Зайдуллину Н.Н</w:t>
      </w:r>
    </w:p>
    <w:p w:rsidR="008844D1" w:rsidRPr="009B7A90" w:rsidRDefault="009B7A90" w:rsidP="001E47F5">
      <w:pPr>
        <w:pStyle w:val="a6"/>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                                                                                                                           </w:t>
      </w:r>
      <w:r w:rsidR="008844D1" w:rsidRPr="009B7A90">
        <w:rPr>
          <w:rFonts w:ascii="Times New Roman" w:hAnsi="Times New Roman"/>
          <w:color w:val="000000" w:themeColor="text1"/>
          <w:sz w:val="24"/>
          <w:szCs w:val="24"/>
          <w:lang w:val="ru-RU"/>
        </w:rPr>
        <w:t xml:space="preserve"> ( Ф.И.О. должность)</w:t>
      </w:r>
    </w:p>
    <w:p w:rsidR="008844D1" w:rsidRPr="009B7A90" w:rsidRDefault="008844D1" w:rsidP="008844D1">
      <w:pPr>
        <w:ind w:left="-360" w:firstLine="360"/>
        <w:jc w:val="both"/>
        <w:rPr>
          <w:color w:val="000000" w:themeColor="text1"/>
          <w:lang w:val="ru-RU"/>
        </w:rPr>
      </w:pPr>
    </w:p>
    <w:p w:rsidR="001E47F5" w:rsidRDefault="008844D1" w:rsidP="008844D1">
      <w:pPr>
        <w:shd w:val="clear" w:color="auto" w:fill="FFFFFF"/>
        <w:jc w:val="right"/>
        <w:rPr>
          <w:rFonts w:ascii="Arial" w:hAnsi="Arial" w:cs="Arial"/>
          <w:lang w:val="ru-RU"/>
        </w:rPr>
      </w:pPr>
      <w:r w:rsidRPr="008844D1">
        <w:rPr>
          <w:rFonts w:ascii="Arial" w:hAnsi="Arial" w:cs="Arial"/>
          <w:lang w:val="ru-RU"/>
        </w:rPr>
        <w:t xml:space="preserve">                                    </w:t>
      </w:r>
    </w:p>
    <w:p w:rsidR="001E47F5" w:rsidRDefault="001E47F5" w:rsidP="008844D1">
      <w:pPr>
        <w:shd w:val="clear" w:color="auto" w:fill="FFFFFF"/>
        <w:jc w:val="right"/>
        <w:rPr>
          <w:rFonts w:ascii="Arial" w:hAnsi="Arial" w:cs="Arial"/>
          <w:lang w:val="ru-RU"/>
        </w:rPr>
      </w:pPr>
    </w:p>
    <w:p w:rsidR="001E47F5" w:rsidRDefault="001E47F5" w:rsidP="008844D1">
      <w:pPr>
        <w:shd w:val="clear" w:color="auto" w:fill="FFFFFF"/>
        <w:jc w:val="right"/>
        <w:rPr>
          <w:rFonts w:ascii="Arial" w:hAnsi="Arial" w:cs="Arial"/>
          <w:lang w:val="ru-RU"/>
        </w:rPr>
      </w:pPr>
    </w:p>
    <w:p w:rsidR="001E47F5" w:rsidRDefault="001E47F5" w:rsidP="008844D1">
      <w:pPr>
        <w:shd w:val="clear" w:color="auto" w:fill="FFFFFF"/>
        <w:jc w:val="right"/>
        <w:rPr>
          <w:rFonts w:ascii="Arial" w:hAnsi="Arial" w:cs="Arial"/>
          <w:lang w:val="ru-RU"/>
        </w:rPr>
      </w:pPr>
    </w:p>
    <w:p w:rsidR="00362EFF" w:rsidRDefault="00362EFF" w:rsidP="00362EFF">
      <w:pPr>
        <w:shd w:val="clear" w:color="auto" w:fill="FFFFFF"/>
        <w:jc w:val="center"/>
        <w:rPr>
          <w:rFonts w:ascii="Times New Roman" w:hAnsi="Times New Roman"/>
          <w:b/>
          <w:sz w:val="28"/>
          <w:szCs w:val="28"/>
          <w:lang w:val="ru-RU"/>
        </w:rPr>
      </w:pPr>
      <w:r>
        <w:rPr>
          <w:rFonts w:ascii="Times New Roman" w:hAnsi="Times New Roman"/>
          <w:b/>
          <w:sz w:val="28"/>
          <w:szCs w:val="28"/>
          <w:lang w:val="ru-RU"/>
        </w:rPr>
        <w:lastRenderedPageBreak/>
        <w:t>Приложение № 13</w:t>
      </w:r>
    </w:p>
    <w:p w:rsidR="008844D1" w:rsidRPr="00362EFF" w:rsidRDefault="008844D1" w:rsidP="00362EFF">
      <w:pPr>
        <w:shd w:val="clear" w:color="auto" w:fill="FFFFFF"/>
        <w:jc w:val="center"/>
        <w:rPr>
          <w:rFonts w:ascii="Times New Roman" w:hAnsi="Times New Roman"/>
          <w:b/>
          <w:sz w:val="28"/>
          <w:szCs w:val="28"/>
          <w:lang w:val="ru-RU"/>
        </w:rPr>
      </w:pPr>
      <w:r w:rsidRPr="001E47F5">
        <w:rPr>
          <w:rFonts w:ascii="Times New Roman" w:hAnsi="Times New Roman"/>
          <w:b/>
          <w:sz w:val="24"/>
          <w:szCs w:val="24"/>
          <w:lang w:val="ru-RU"/>
        </w:rPr>
        <w:t>ПОЛОЖЕНИЕ</w:t>
      </w:r>
      <w:r w:rsidR="00362EFF">
        <w:rPr>
          <w:rFonts w:ascii="Times New Roman" w:hAnsi="Times New Roman"/>
          <w:b/>
          <w:sz w:val="24"/>
          <w:szCs w:val="24"/>
          <w:lang w:val="ru-RU"/>
        </w:rPr>
        <w:t xml:space="preserve"> </w:t>
      </w:r>
      <w:r w:rsidRPr="001E47F5">
        <w:rPr>
          <w:rFonts w:ascii="Times New Roman" w:hAnsi="Times New Roman"/>
          <w:b/>
          <w:sz w:val="24"/>
          <w:szCs w:val="24"/>
          <w:lang w:val="ru-RU"/>
        </w:rPr>
        <w:t>о совместном комитете (комиссии) по охране труда</w:t>
      </w:r>
    </w:p>
    <w:p w:rsidR="008844D1" w:rsidRPr="001E47F5" w:rsidRDefault="008844D1" w:rsidP="001E47F5">
      <w:pPr>
        <w:pStyle w:val="a6"/>
        <w:jc w:val="center"/>
        <w:rPr>
          <w:rFonts w:ascii="Times New Roman" w:hAnsi="Times New Roman"/>
          <w:b/>
          <w:sz w:val="24"/>
          <w:szCs w:val="24"/>
          <w:lang w:val="ru-RU"/>
        </w:rPr>
      </w:pPr>
      <w:r w:rsidRPr="001E47F5">
        <w:rPr>
          <w:rFonts w:ascii="Times New Roman" w:hAnsi="Times New Roman"/>
          <w:b/>
          <w:sz w:val="24"/>
          <w:szCs w:val="24"/>
          <w:lang w:val="ru-RU"/>
        </w:rPr>
        <w:t>1. Общие положения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1.1 Комитет создается на паритетной основе из представителей работодателей, профессиональных союзов и иных уполномоченных работник представительных органов и осуществляет свою деятельность в целях организации сотрудничества и регулирования отношений работодателей работников и (или) их представителей в области охраны труда в учреждении. Инициатором создания комитета может выступать любая из сторон; Представители работников выдвигаются в комитет, как правило, из  уполномоченных (доверенных) лиц по охране труда профессионального союза или трудового коллектива.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1.2. Численность членов комитета может определяться в зависимости числа работников в учреждении, специфики работы, структуры и других особенностей учреждения, по взаимной договоренности сторон, представляющих интересы работодателей и работников (трудового коллектива). Условия создания, деятельности и срок полномочий комитета оговариваются в коллективном договоре или другом совместном решении работодателей и уполномоченных работниками представительных органов.</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1.3.   Выдвижение в комитет представителей работников, профессиональных союзов и иных уполномоченных работниками представители органов проводится на общем собрании (конференции) трудового коллектива, представители работодателя — назначаются приказом (распоряжением) по учреждению. Коми</w:t>
      </w:r>
      <w:r w:rsidRPr="001E47F5">
        <w:rPr>
          <w:rFonts w:ascii="Times New Roman" w:hAnsi="Times New Roman"/>
          <w:sz w:val="24"/>
          <w:szCs w:val="24"/>
          <w:lang w:val="ru-RU"/>
        </w:rPr>
        <w:softHyphen/>
        <w:t>тет о проделанной работе отчитывается не реже одного раза в год на об</w:t>
      </w:r>
      <w:r w:rsidRPr="001E47F5">
        <w:rPr>
          <w:rFonts w:ascii="Times New Roman" w:hAnsi="Times New Roman"/>
          <w:sz w:val="24"/>
          <w:szCs w:val="24"/>
          <w:lang w:val="ru-RU"/>
        </w:rPr>
        <w:softHyphen/>
        <w:t>щем собрании  трудового коллектива. В случае признания их деятельности неудовлетворительной собрание вправе отозвать их из соста</w:t>
      </w:r>
      <w:r w:rsidRPr="001E47F5">
        <w:rPr>
          <w:rFonts w:ascii="Times New Roman" w:hAnsi="Times New Roman"/>
          <w:sz w:val="24"/>
          <w:szCs w:val="24"/>
          <w:lang w:val="ru-RU"/>
        </w:rPr>
        <w:softHyphen/>
        <w:t>ва комитета и выдвинуть в его состав новых представителей.</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1.4.  Комитет может избрать из своего состава председателя, заместите</w:t>
      </w:r>
      <w:r w:rsidRPr="001E47F5">
        <w:rPr>
          <w:rFonts w:ascii="Times New Roman" w:hAnsi="Times New Roman"/>
          <w:sz w:val="24"/>
          <w:szCs w:val="24"/>
          <w:lang w:val="ru-RU"/>
        </w:rPr>
        <w:softHyphen/>
        <w:t>лей от каждой стороны и секретаря. Председателем комитета не рекомен</w:t>
      </w:r>
      <w:r w:rsidRPr="001E47F5">
        <w:rPr>
          <w:rFonts w:ascii="Times New Roman" w:hAnsi="Times New Roman"/>
          <w:sz w:val="24"/>
          <w:szCs w:val="24"/>
          <w:lang w:val="ru-RU"/>
        </w:rPr>
        <w:softHyphen/>
        <w:t>дуется избирать работника, который по своим служебным обязанностям отвечает за состояние охраны труда в учреждении или находится в непо</w:t>
      </w:r>
      <w:r w:rsidRPr="001E47F5">
        <w:rPr>
          <w:rFonts w:ascii="Times New Roman" w:hAnsi="Times New Roman"/>
          <w:sz w:val="24"/>
          <w:szCs w:val="24"/>
          <w:lang w:val="ru-RU"/>
        </w:rPr>
        <w:softHyphen/>
        <w:t>средственном подчинении работодателя.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1.5. Члены комитета выполняют свои обязанности на общественных нача</w:t>
      </w:r>
      <w:r w:rsidRPr="001E47F5">
        <w:rPr>
          <w:rFonts w:ascii="Times New Roman" w:hAnsi="Times New Roman"/>
          <w:sz w:val="24"/>
          <w:szCs w:val="24"/>
          <w:lang w:val="ru-RU"/>
        </w:rPr>
        <w:softHyphen/>
        <w:t>лах, как правило, без освобождения от основной работы, если иное не огово</w:t>
      </w:r>
      <w:r w:rsidRPr="001E47F5">
        <w:rPr>
          <w:rFonts w:ascii="Times New Roman" w:hAnsi="Times New Roman"/>
          <w:sz w:val="24"/>
          <w:szCs w:val="24"/>
          <w:lang w:val="ru-RU"/>
        </w:rPr>
        <w:softHyphen/>
        <w:t>рено в коллективном договоре. Комитет осуществляет свою деятельность в соответствии с планом работы, который принимается на заседании комитета и утверждается его председателем. Заседания комитета проводятся по мере необходимости, но не реже одного раза в квартал.</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1.6. В своей работе комитет взаимодействует с государственными орга</w:t>
      </w:r>
      <w:r w:rsidRPr="001E47F5">
        <w:rPr>
          <w:rFonts w:ascii="Times New Roman" w:hAnsi="Times New Roman"/>
          <w:sz w:val="24"/>
          <w:szCs w:val="24"/>
          <w:lang w:val="ru-RU"/>
        </w:rPr>
        <w:softHyphen/>
        <w:t>нами управления охраной труда, надзора и контроля за охраной труда, профессиональными союзами, службой охраны труда учреждения и спе</w:t>
      </w:r>
      <w:r w:rsidRPr="001E47F5">
        <w:rPr>
          <w:rFonts w:ascii="Times New Roman" w:hAnsi="Times New Roman"/>
          <w:sz w:val="24"/>
          <w:szCs w:val="24"/>
          <w:lang w:val="ru-RU"/>
        </w:rPr>
        <w:softHyphen/>
        <w:t>циалистами, привлекаемыми на договорной основе (с учетом специфики и отраслевых особенностей работы, конкретных интересов трудового кол</w:t>
      </w:r>
      <w:r w:rsidRPr="001E47F5">
        <w:rPr>
          <w:rFonts w:ascii="Times New Roman" w:hAnsi="Times New Roman"/>
          <w:sz w:val="24"/>
          <w:szCs w:val="24"/>
          <w:lang w:val="ru-RU"/>
        </w:rPr>
        <w:softHyphen/>
        <w:t>лектива). Деятельность и оплата труда привлекаемых специалистов регла</w:t>
      </w:r>
      <w:r w:rsidRPr="001E47F5">
        <w:rPr>
          <w:rFonts w:ascii="Times New Roman" w:hAnsi="Times New Roman"/>
          <w:sz w:val="24"/>
          <w:szCs w:val="24"/>
          <w:lang w:val="ru-RU"/>
        </w:rPr>
        <w:softHyphen/>
        <w:t>ментируется коллективным договором или другим совместным решением работодателей и уполномоченных работниками представительных органов.</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1.7. Для выполнения возложенных задач членам комитета рекомендует</w:t>
      </w:r>
      <w:r w:rsidRPr="001E47F5">
        <w:rPr>
          <w:rFonts w:ascii="Times New Roman" w:hAnsi="Times New Roman"/>
          <w:sz w:val="24"/>
          <w:szCs w:val="24"/>
          <w:lang w:val="ru-RU"/>
        </w:rPr>
        <w:softHyphen/>
        <w:t>ся получить соответствующую подготовку в области охраны труда по спе</w:t>
      </w:r>
      <w:r w:rsidRPr="001E47F5">
        <w:rPr>
          <w:rFonts w:ascii="Times New Roman" w:hAnsi="Times New Roman"/>
          <w:sz w:val="24"/>
          <w:szCs w:val="24"/>
          <w:lang w:val="ru-RU"/>
        </w:rPr>
        <w:softHyphen/>
        <w:t>циальной программе на курсах за счет средств работодателя.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1.8. Комитет в своей деятельности руководствуется законодательными и иными нормативными правовыми актами Российской Федерации о труде и охране труда, коллективным договором (соглашением по охране труда), нормативными документами учреждения.</w:t>
      </w:r>
    </w:p>
    <w:p w:rsidR="008844D1" w:rsidRPr="001E47F5" w:rsidRDefault="008844D1" w:rsidP="001E47F5">
      <w:pPr>
        <w:pStyle w:val="a6"/>
        <w:jc w:val="center"/>
        <w:rPr>
          <w:rFonts w:ascii="Times New Roman" w:hAnsi="Times New Roman"/>
          <w:b/>
          <w:sz w:val="24"/>
          <w:szCs w:val="24"/>
          <w:lang w:val="ru-RU"/>
        </w:rPr>
      </w:pPr>
      <w:r w:rsidRPr="001E47F5">
        <w:rPr>
          <w:rFonts w:ascii="Times New Roman" w:hAnsi="Times New Roman"/>
          <w:b/>
          <w:sz w:val="24"/>
          <w:szCs w:val="24"/>
          <w:lang w:val="ru-RU"/>
        </w:rPr>
        <w:t>2. Задачи комитета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На комитет могут возлагаться следующие основные задачи: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2.1.  Разработка на основе предложений сторон программы совместных действий работодателя, профессиональных союзов и иных уполномочен</w:t>
      </w:r>
      <w:r w:rsidRPr="001E47F5">
        <w:rPr>
          <w:rFonts w:ascii="Times New Roman" w:hAnsi="Times New Roman"/>
          <w:sz w:val="24"/>
          <w:szCs w:val="24"/>
          <w:lang w:val="ru-RU"/>
        </w:rPr>
        <w:softHyphen/>
        <w:t>ных работниками представительных органов по улучшению условий и ох</w:t>
      </w:r>
      <w:r w:rsidRPr="001E47F5">
        <w:rPr>
          <w:rFonts w:ascii="Times New Roman" w:hAnsi="Times New Roman"/>
          <w:sz w:val="24"/>
          <w:szCs w:val="24"/>
          <w:lang w:val="ru-RU"/>
        </w:rPr>
        <w:softHyphen/>
        <w:t>раны труда, предупреждению производственного травматизма и профес</w:t>
      </w:r>
      <w:r w:rsidRPr="001E47F5">
        <w:rPr>
          <w:rFonts w:ascii="Times New Roman" w:hAnsi="Times New Roman"/>
          <w:sz w:val="24"/>
          <w:szCs w:val="24"/>
          <w:lang w:val="ru-RU"/>
        </w:rPr>
        <w:softHyphen/>
        <w:t>сиональных заболеваний.</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sz w:val="24"/>
          <w:szCs w:val="24"/>
          <w:lang w:val="ru-RU"/>
        </w:rPr>
        <w:t xml:space="preserve">2.2.    Рассмотрение   предложений   по   разработке   организационно-технических и санитарно-оздоровительных мероприятий для подготовки </w:t>
      </w:r>
      <w:r w:rsidRPr="001E47F5">
        <w:rPr>
          <w:rFonts w:ascii="Times New Roman" w:hAnsi="Times New Roman"/>
          <w:color w:val="000000"/>
          <w:sz w:val="24"/>
          <w:szCs w:val="24"/>
          <w:lang w:val="ru-RU"/>
        </w:rPr>
        <w:t>проекта соответствующего раздела коллективного договора или  соглашения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lastRenderedPageBreak/>
        <w:t>2.3.  Анализ существующего состояния условий и охраны труда в учреждении и подготовка соответствующих предложений в пределах компетенции по решению проблем охраны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2.4.  Информирование работников о состоянии условий и охраны труда рабочих местах, существующем риске повреждения здоровья и полагающихся работникам средств индивидуальной защиты, компенсациях и льготах.</w:t>
      </w:r>
    </w:p>
    <w:p w:rsidR="008844D1" w:rsidRPr="001E47F5" w:rsidRDefault="001E47F5" w:rsidP="001E47F5">
      <w:pPr>
        <w:pStyle w:val="a6"/>
        <w:jc w:val="center"/>
        <w:rPr>
          <w:rFonts w:ascii="Times New Roman" w:hAnsi="Times New Roman"/>
          <w:b/>
          <w:sz w:val="24"/>
          <w:szCs w:val="24"/>
          <w:lang w:val="ru-RU"/>
        </w:rPr>
      </w:pPr>
      <w:r>
        <w:rPr>
          <w:rFonts w:ascii="Times New Roman" w:hAnsi="Times New Roman"/>
          <w:b/>
          <w:color w:val="000000"/>
          <w:sz w:val="24"/>
          <w:szCs w:val="24"/>
          <w:lang w:val="ru-RU"/>
        </w:rPr>
        <w:t>3.</w:t>
      </w:r>
      <w:r w:rsidR="008844D1" w:rsidRPr="001E47F5">
        <w:rPr>
          <w:rFonts w:ascii="Times New Roman" w:hAnsi="Times New Roman"/>
          <w:b/>
          <w:color w:val="000000"/>
          <w:sz w:val="24"/>
          <w:szCs w:val="24"/>
          <w:lang w:val="ru-RU"/>
        </w:rPr>
        <w:t>Функции комитета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Для выполнения поставленных задач рекомендуется возложить на комитет следующие функции: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3.1.  Рассмотрение предложений работодателя, профессиональных зов и иных уполномоченных работниками представительных органе также работников по созданию здоровых и безопасных условий учреждении и выработка рекомендаций, отвечающих требованиям ее нения жизни и здоровья работников в процессе трудовой деятельности.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3.2.  Рассмотрение результатов обследования состояния условий и ох труда на рабочих местах, производственных участках и в учреждении в участие в проведении обследований по обращениям работников и выработка необходимых случаях рекомендаций по устранению выявленных нарушен</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 xml:space="preserve">3.3.   Изучение причин производственного травматизма и </w:t>
      </w:r>
      <w:r w:rsidRPr="001E47F5">
        <w:rPr>
          <w:rFonts w:ascii="Times New Roman" w:hAnsi="Times New Roman"/>
          <w:color w:val="000000"/>
          <w:sz w:val="24"/>
          <w:szCs w:val="24"/>
        </w:rPr>
        <w:t>npo</w:t>
      </w:r>
      <w:r w:rsidRPr="001E47F5">
        <w:rPr>
          <w:rFonts w:ascii="Times New Roman" w:hAnsi="Times New Roman"/>
          <w:color w:val="000000"/>
          <w:sz w:val="24"/>
          <w:szCs w:val="24"/>
          <w:lang w:val="ru-RU"/>
        </w:rPr>
        <w:t>фессиональных заболеваний, анализ эффективности проводимых мероприятий условиям и охране труда, подготовка информационно-аналитических риалов о фактическом состоянии охраны труда в учреждении.</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3.4. Анализ хода и результатов аттестации рабочих мест по условиям труда, участие в подготовке учреждения к проведению обязательной сертификации постоянных рабочих мест на соответствие требованиям охраны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3.5. Участие в разработке проекта бюджета фонда охраны труда учреждения.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 xml:space="preserve">3.6.  Содействие работодателю во внедрении в производство более совершенных технологий, новой техники, автоматизации и механизации производственных процессов с целью создания здоровых и безопасных </w:t>
      </w:r>
      <w:r w:rsidRPr="001E47F5">
        <w:rPr>
          <w:rFonts w:ascii="Times New Roman" w:hAnsi="Times New Roman"/>
          <w:i/>
          <w:iCs/>
          <w:color w:val="000000"/>
          <w:sz w:val="24"/>
          <w:szCs w:val="24"/>
          <w:lang w:val="ru-RU"/>
        </w:rPr>
        <w:t xml:space="preserve"> </w:t>
      </w:r>
      <w:r w:rsidRPr="001E47F5">
        <w:rPr>
          <w:rFonts w:ascii="Times New Roman" w:hAnsi="Times New Roman"/>
          <w:color w:val="000000"/>
          <w:sz w:val="24"/>
          <w:szCs w:val="24"/>
          <w:lang w:val="ru-RU"/>
        </w:rPr>
        <w:t>условий труда, ликвидации тяжелых физических работ.</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3.7.  Изучение состояния и использования санитарно-бытовых помещений и санитарно-гигиенических устройств, обеспечения работников специальной одеждой, специальной обувью и другими средствами индивидуальной   защиты,   правильности   их   применения,   предоставления   лечебно профилактического питания.</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3.8.  Оказание содействия работодателю в организации на предприятии в учреждении, организации обучения безопасным методам и приемам выполнения работ, проведении своевременного и качественного инструктажа работников по безопасности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3.9.  Участие в работе по пропаганде охраны труда в учреждении, повышению ответственности работников за соблюдение требований по охране труда</w:t>
      </w:r>
      <w:r w:rsidRPr="001E47F5">
        <w:rPr>
          <w:rFonts w:ascii="Times New Roman" w:hAnsi="Times New Roman"/>
          <w:sz w:val="24"/>
          <w:szCs w:val="24"/>
          <w:lang w:val="ru-RU"/>
        </w:rPr>
        <w:t>.</w:t>
      </w:r>
    </w:p>
    <w:p w:rsidR="008844D1" w:rsidRPr="001E47F5" w:rsidRDefault="008844D1" w:rsidP="001E47F5">
      <w:pPr>
        <w:pStyle w:val="a6"/>
        <w:jc w:val="center"/>
        <w:rPr>
          <w:rFonts w:ascii="Times New Roman" w:hAnsi="Times New Roman"/>
          <w:b/>
          <w:sz w:val="24"/>
          <w:szCs w:val="24"/>
          <w:lang w:val="ru-RU"/>
        </w:rPr>
      </w:pPr>
      <w:r w:rsidRPr="001E47F5">
        <w:rPr>
          <w:rFonts w:ascii="Times New Roman" w:hAnsi="Times New Roman"/>
          <w:b/>
          <w:color w:val="000000"/>
          <w:sz w:val="24"/>
          <w:szCs w:val="24"/>
          <w:lang w:val="ru-RU"/>
        </w:rPr>
        <w:t>4. Права комитета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Для осуществления возложенных функций комитету могут быть пре</w:t>
      </w:r>
      <w:r w:rsidRPr="001E47F5">
        <w:rPr>
          <w:rFonts w:ascii="Times New Roman" w:hAnsi="Times New Roman"/>
          <w:color w:val="000000"/>
          <w:sz w:val="24"/>
          <w:szCs w:val="24"/>
          <w:lang w:val="ru-RU"/>
        </w:rPr>
        <w:softHyphen/>
        <w:t>доставлены следующие права: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4.1.  Получать от работодателя информацию о состоянии условий труда на рабочих местах, производственного травматизма и профессиональных заболеваний, наличии опасных и вредных производственных факторов.</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4.2.   Заслушивать на своих заседаниях сообщения работодателя (его представителей), по вопросам выполнения ими обязанностей по обеспече</w:t>
      </w:r>
      <w:r w:rsidRPr="001E47F5">
        <w:rPr>
          <w:rFonts w:ascii="Times New Roman" w:hAnsi="Times New Roman"/>
          <w:color w:val="000000"/>
          <w:sz w:val="24"/>
          <w:szCs w:val="24"/>
          <w:lang w:val="ru-RU"/>
        </w:rPr>
        <w:softHyphen/>
        <w:t>нию здоровых и безопасных условий труда на рабочих местах и соблюде</w:t>
      </w:r>
      <w:r w:rsidRPr="001E47F5">
        <w:rPr>
          <w:rFonts w:ascii="Times New Roman" w:hAnsi="Times New Roman"/>
          <w:color w:val="000000"/>
          <w:sz w:val="24"/>
          <w:szCs w:val="24"/>
          <w:lang w:val="ru-RU"/>
        </w:rPr>
        <w:softHyphen/>
        <w:t>ния гарантий права работников на охрану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4.3.  Участвовать в работе по формированию мероприятий коллективно</w:t>
      </w:r>
      <w:r w:rsidRPr="001E47F5">
        <w:rPr>
          <w:rFonts w:ascii="Times New Roman" w:hAnsi="Times New Roman"/>
          <w:color w:val="000000"/>
          <w:sz w:val="24"/>
          <w:szCs w:val="24"/>
          <w:lang w:val="ru-RU"/>
        </w:rPr>
        <w:softHyphen/>
        <w:t>го договора или соглашения по охране труда по вопросам, находящимся в компетенции комитета.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4.4.  Вносить предложения работодателю о привлечении к дисциплинар</w:t>
      </w:r>
      <w:r w:rsidRPr="001E47F5">
        <w:rPr>
          <w:rFonts w:ascii="Times New Roman" w:hAnsi="Times New Roman"/>
          <w:color w:val="000000"/>
          <w:sz w:val="24"/>
          <w:szCs w:val="24"/>
          <w:lang w:val="ru-RU"/>
        </w:rPr>
        <w:softHyphen/>
        <w:t>ной ответственности работников за нарушения требований норм, правил и инструкций по охране труда.</w:t>
      </w:r>
    </w:p>
    <w:p w:rsidR="008844D1" w:rsidRPr="001E47F5" w:rsidRDefault="008844D1" w:rsidP="001E47F5">
      <w:pPr>
        <w:pStyle w:val="a6"/>
        <w:rPr>
          <w:rFonts w:ascii="Times New Roman" w:hAnsi="Times New Roman"/>
          <w:sz w:val="24"/>
          <w:szCs w:val="24"/>
          <w:lang w:val="ru-RU"/>
        </w:rPr>
      </w:pPr>
      <w:r w:rsidRPr="001E47F5">
        <w:rPr>
          <w:rFonts w:ascii="Times New Roman" w:hAnsi="Times New Roman"/>
          <w:color w:val="000000"/>
          <w:sz w:val="24"/>
          <w:szCs w:val="24"/>
          <w:lang w:val="ru-RU"/>
        </w:rPr>
        <w:t>4.5.  Обращаться в соответствующие органы с требованием о привлече</w:t>
      </w:r>
      <w:r w:rsidRPr="001E47F5">
        <w:rPr>
          <w:rFonts w:ascii="Times New Roman" w:hAnsi="Times New Roman"/>
          <w:color w:val="000000"/>
          <w:sz w:val="24"/>
          <w:szCs w:val="24"/>
          <w:lang w:val="ru-RU"/>
        </w:rPr>
        <w:softHyphen/>
        <w:t>нии к ответственности должностных лиц в случаях нарушения ими законо</w:t>
      </w:r>
      <w:r w:rsidRPr="001E47F5">
        <w:rPr>
          <w:rFonts w:ascii="Times New Roman" w:hAnsi="Times New Roman"/>
          <w:color w:val="000000"/>
          <w:sz w:val="24"/>
          <w:szCs w:val="24"/>
          <w:lang w:val="ru-RU"/>
        </w:rPr>
        <w:softHyphen/>
        <w:t>дательных и иных нормативных правовых актов по охране труда, сокрытия несчастных случаев на производстве и профессиональных заболеваний.</w:t>
      </w:r>
    </w:p>
    <w:p w:rsidR="008844D1" w:rsidRPr="001E47F5" w:rsidRDefault="008844D1" w:rsidP="001E47F5">
      <w:pPr>
        <w:pStyle w:val="a6"/>
        <w:rPr>
          <w:rFonts w:ascii="Times New Roman" w:hAnsi="Times New Roman"/>
          <w:color w:val="000000"/>
          <w:sz w:val="24"/>
          <w:szCs w:val="24"/>
          <w:lang w:val="ru-RU"/>
        </w:rPr>
      </w:pPr>
      <w:r w:rsidRPr="001E47F5">
        <w:rPr>
          <w:rFonts w:ascii="Times New Roman" w:hAnsi="Times New Roman"/>
          <w:color w:val="000000"/>
          <w:sz w:val="24"/>
          <w:szCs w:val="24"/>
          <w:lang w:val="ru-RU"/>
        </w:rPr>
        <w:lastRenderedPageBreak/>
        <w:t>4.6.  Вносить предложения о моральном и материальном поощрении ра</w:t>
      </w:r>
      <w:r w:rsidRPr="001E47F5">
        <w:rPr>
          <w:rFonts w:ascii="Times New Roman" w:hAnsi="Times New Roman"/>
          <w:color w:val="000000"/>
          <w:sz w:val="24"/>
          <w:szCs w:val="24"/>
          <w:lang w:val="ru-RU"/>
        </w:rPr>
        <w:softHyphen/>
        <w:t>ботников трудового коллектива за активное участие в работе по созданию здоровых и безопасных условий труда в учреждении.</w:t>
      </w:r>
    </w:p>
    <w:p w:rsidR="008844D1" w:rsidRPr="009A0944" w:rsidRDefault="008844D1" w:rsidP="001E47F5">
      <w:pPr>
        <w:pStyle w:val="a6"/>
        <w:rPr>
          <w:rFonts w:ascii="Times New Roman" w:hAnsi="Times New Roman"/>
          <w:b/>
          <w:color w:val="000000" w:themeColor="text1"/>
          <w:sz w:val="24"/>
          <w:szCs w:val="24"/>
          <w:lang w:val="ru-RU"/>
        </w:rPr>
      </w:pPr>
      <w:r w:rsidRPr="009A0944">
        <w:rPr>
          <w:rFonts w:ascii="Times New Roman" w:hAnsi="Times New Roman"/>
          <w:b/>
          <w:color w:val="000000" w:themeColor="text1"/>
          <w:sz w:val="24"/>
          <w:szCs w:val="24"/>
          <w:lang w:val="ru-RU"/>
        </w:rPr>
        <w:t>Состав комитета по охране труда:</w:t>
      </w:r>
    </w:p>
    <w:p w:rsidR="008844D1" w:rsidRPr="009A0944" w:rsidRDefault="008844D1" w:rsidP="001E47F5">
      <w:pPr>
        <w:pStyle w:val="a6"/>
        <w:rPr>
          <w:rFonts w:ascii="Times New Roman" w:hAnsi="Times New Roman"/>
          <w:b/>
          <w:color w:val="000000" w:themeColor="text1"/>
          <w:sz w:val="24"/>
          <w:szCs w:val="24"/>
          <w:lang w:val="ru-RU"/>
        </w:rPr>
      </w:pPr>
      <w:r w:rsidRPr="009A0944">
        <w:rPr>
          <w:rFonts w:ascii="Times New Roman" w:hAnsi="Times New Roman"/>
          <w:b/>
          <w:color w:val="000000" w:themeColor="text1"/>
          <w:sz w:val="24"/>
          <w:szCs w:val="24"/>
          <w:lang w:val="ru-RU"/>
        </w:rPr>
        <w:t xml:space="preserve">Назначить в состав комитета  по охране труда от администрации учреждения следующих лиц: </w:t>
      </w:r>
    </w:p>
    <w:p w:rsidR="009A0944" w:rsidRPr="009A0944" w:rsidRDefault="009A0944" w:rsidP="009A0944">
      <w:pPr>
        <w:pStyle w:val="a6"/>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Хуснуллин Ф.Г  ----   директор МБОУ «КузайкинскаяСОШ</w:t>
      </w:r>
    </w:p>
    <w:p w:rsidR="008844D1" w:rsidRPr="009A0944" w:rsidRDefault="009A0944" w:rsidP="009A0944">
      <w:pPr>
        <w:pStyle w:val="a6"/>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Ефимова Н.М.-----        заместитель директора по УВР</w:t>
      </w:r>
    </w:p>
    <w:p w:rsidR="008844D1" w:rsidRPr="009A0944" w:rsidRDefault="008844D1" w:rsidP="009A0944">
      <w:pPr>
        <w:pStyle w:val="a6"/>
        <w:rPr>
          <w:rFonts w:ascii="Times New Roman" w:hAnsi="Times New Roman"/>
          <w:b/>
          <w:color w:val="000000" w:themeColor="text1"/>
          <w:sz w:val="24"/>
          <w:szCs w:val="24"/>
          <w:lang w:val="ru-RU"/>
        </w:rPr>
      </w:pPr>
      <w:r w:rsidRPr="009A0944">
        <w:rPr>
          <w:rFonts w:ascii="Times New Roman" w:hAnsi="Times New Roman"/>
          <w:b/>
          <w:color w:val="000000" w:themeColor="text1"/>
          <w:sz w:val="24"/>
          <w:szCs w:val="24"/>
          <w:lang w:val="ru-RU"/>
        </w:rPr>
        <w:t>Избрать представителей от работников:</w:t>
      </w:r>
    </w:p>
    <w:p w:rsidR="009A0944" w:rsidRPr="009A0944" w:rsidRDefault="009A0944" w:rsidP="009A0944">
      <w:pPr>
        <w:pStyle w:val="a6"/>
        <w:ind w:left="-110"/>
        <w:rPr>
          <w:rFonts w:ascii="Times New Roman" w:hAnsi="Times New Roman"/>
          <w:sz w:val="24"/>
          <w:szCs w:val="24"/>
          <w:lang w:val="ru-RU"/>
        </w:rPr>
      </w:pPr>
      <w:r w:rsidRPr="009A0944">
        <w:rPr>
          <w:rFonts w:ascii="Times New Roman" w:hAnsi="Times New Roman"/>
          <w:sz w:val="24"/>
          <w:szCs w:val="24"/>
          <w:lang w:val="ru-RU"/>
        </w:rPr>
        <w:t xml:space="preserve">Зайдуллина Н.Н  </w:t>
      </w:r>
      <w:r>
        <w:rPr>
          <w:rFonts w:ascii="Times New Roman" w:hAnsi="Times New Roman"/>
          <w:sz w:val="24"/>
          <w:szCs w:val="24"/>
          <w:lang w:val="ru-RU"/>
        </w:rPr>
        <w:t>----</w:t>
      </w:r>
      <w:r w:rsidRPr="009A0944">
        <w:rPr>
          <w:rFonts w:ascii="Times New Roman" w:hAnsi="Times New Roman"/>
          <w:sz w:val="24"/>
          <w:szCs w:val="24"/>
          <w:lang w:val="ru-RU"/>
        </w:rPr>
        <w:t xml:space="preserve">     уполномоченный по охране труда( учитель математики)</w:t>
      </w:r>
    </w:p>
    <w:p w:rsidR="009A0944" w:rsidRPr="009A0944" w:rsidRDefault="009A0944" w:rsidP="009A0944">
      <w:pPr>
        <w:pStyle w:val="a6"/>
        <w:ind w:left="-110"/>
        <w:rPr>
          <w:rFonts w:ascii="Times New Roman" w:hAnsi="Times New Roman"/>
          <w:sz w:val="24"/>
          <w:szCs w:val="24"/>
          <w:lang w:val="ru-RU"/>
        </w:rPr>
      </w:pPr>
      <w:r w:rsidRPr="009A0944">
        <w:rPr>
          <w:rFonts w:ascii="Times New Roman" w:hAnsi="Times New Roman"/>
          <w:sz w:val="24"/>
          <w:szCs w:val="24"/>
          <w:lang w:val="ru-RU"/>
        </w:rPr>
        <w:t xml:space="preserve">Пашутина Н.А.  </w:t>
      </w:r>
      <w:r>
        <w:rPr>
          <w:rFonts w:ascii="Times New Roman" w:hAnsi="Times New Roman"/>
          <w:sz w:val="24"/>
          <w:szCs w:val="24"/>
          <w:lang w:val="ru-RU"/>
        </w:rPr>
        <w:t>---</w:t>
      </w:r>
      <w:r w:rsidRPr="009A0944">
        <w:rPr>
          <w:rFonts w:ascii="Times New Roman" w:hAnsi="Times New Roman"/>
          <w:sz w:val="24"/>
          <w:szCs w:val="24"/>
          <w:lang w:val="ru-RU"/>
        </w:rPr>
        <w:t xml:space="preserve">        завхоз</w:t>
      </w:r>
    </w:p>
    <w:p w:rsidR="009A0944" w:rsidRDefault="009A0944" w:rsidP="009A0944">
      <w:pPr>
        <w:pStyle w:val="a6"/>
        <w:ind w:left="-110"/>
        <w:rPr>
          <w:rFonts w:ascii="Times New Roman" w:hAnsi="Times New Roman"/>
          <w:b/>
          <w:sz w:val="24"/>
          <w:szCs w:val="24"/>
          <w:lang w:val="ru-RU"/>
        </w:rPr>
      </w:pPr>
    </w:p>
    <w:p w:rsidR="009A0944" w:rsidRDefault="009A0944"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2E38F5" w:rsidRDefault="002E38F5" w:rsidP="00F76F1B">
      <w:pPr>
        <w:pStyle w:val="a6"/>
        <w:ind w:left="-110"/>
        <w:jc w:val="center"/>
        <w:rPr>
          <w:rFonts w:ascii="Times New Roman" w:hAnsi="Times New Roman"/>
          <w:b/>
          <w:sz w:val="24"/>
          <w:szCs w:val="24"/>
          <w:lang w:val="ru-RU"/>
        </w:rPr>
      </w:pPr>
    </w:p>
    <w:p w:rsidR="009A0944" w:rsidRDefault="009A0944" w:rsidP="00F76F1B">
      <w:pPr>
        <w:pStyle w:val="a6"/>
        <w:ind w:left="-110"/>
        <w:jc w:val="center"/>
        <w:rPr>
          <w:rFonts w:ascii="Times New Roman" w:hAnsi="Times New Roman"/>
          <w:b/>
          <w:sz w:val="24"/>
          <w:szCs w:val="24"/>
          <w:lang w:val="ru-RU"/>
        </w:rPr>
      </w:pPr>
    </w:p>
    <w:tbl>
      <w:tblPr>
        <w:tblW w:w="0" w:type="auto"/>
        <w:tblLook w:val="00A0"/>
      </w:tblPr>
      <w:tblGrid>
        <w:gridCol w:w="6072"/>
        <w:gridCol w:w="3641"/>
      </w:tblGrid>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 xml:space="preserve">«СОГЛАСОВАНО»                                                                                                             </w:t>
            </w:r>
          </w:p>
        </w:tc>
        <w:tc>
          <w:tcPr>
            <w:tcW w:w="407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«УТВЕРЖДАЮ»</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 xml:space="preserve">Председатель профсоюзного </w:t>
            </w:r>
          </w:p>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комитета ОУ</w:t>
            </w:r>
          </w:p>
        </w:tc>
        <w:tc>
          <w:tcPr>
            <w:tcW w:w="407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Руководитель ОУ</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lang w:val="ru-RU"/>
              </w:rPr>
              <w:t>_______              Ванчикова Г.А</w:t>
            </w:r>
            <w:r w:rsidRPr="0084706A">
              <w:rPr>
                <w:rFonts w:ascii="Times New Roman" w:hAnsi="Times New Roman"/>
                <w:b/>
                <w:bCs/>
                <w:sz w:val="28"/>
                <w:szCs w:val="28"/>
              </w:rPr>
              <w:t>.</w:t>
            </w:r>
          </w:p>
        </w:tc>
        <w:tc>
          <w:tcPr>
            <w:tcW w:w="407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rPr>
              <w:t>_______</w:t>
            </w:r>
            <w:r w:rsidRPr="0084706A">
              <w:rPr>
                <w:rFonts w:ascii="Times New Roman" w:hAnsi="Times New Roman"/>
                <w:b/>
                <w:bCs/>
                <w:sz w:val="28"/>
                <w:szCs w:val="28"/>
                <w:lang w:val="ru-RU"/>
              </w:rPr>
              <w:t xml:space="preserve">            Хуснуллин Ф.Г.</w:t>
            </w:r>
          </w:p>
        </w:tc>
      </w:tr>
      <w:tr w:rsidR="00CA26BF" w:rsidRPr="0084706A" w:rsidTr="00CA26BF">
        <w:tc>
          <w:tcPr>
            <w:tcW w:w="7196" w:type="dxa"/>
          </w:tcPr>
          <w:p w:rsidR="00CA26BF" w:rsidRPr="0084706A" w:rsidRDefault="0009294F" w:rsidP="00CA26BF">
            <w:pPr>
              <w:pStyle w:val="a6"/>
              <w:ind w:left="-110"/>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lang w:val="ru-RU"/>
              </w:rPr>
              <w:t xml:space="preserve">11 </w:t>
            </w:r>
            <w:r>
              <w:rPr>
                <w:rFonts w:ascii="Times New Roman" w:hAnsi="Times New Roman"/>
                <w:b/>
                <w:bCs/>
                <w:sz w:val="28"/>
                <w:szCs w:val="28"/>
              </w:rPr>
              <w:t>»</w:t>
            </w:r>
            <w:r>
              <w:rPr>
                <w:rFonts w:ascii="Times New Roman" w:hAnsi="Times New Roman"/>
                <w:b/>
                <w:bCs/>
                <w:sz w:val="28"/>
                <w:szCs w:val="28"/>
                <w:lang w:val="ru-RU"/>
              </w:rPr>
              <w:t xml:space="preserve"> марта </w:t>
            </w:r>
            <w:r>
              <w:rPr>
                <w:rFonts w:ascii="Times New Roman" w:hAnsi="Times New Roman"/>
                <w:b/>
                <w:bCs/>
                <w:sz w:val="28"/>
                <w:szCs w:val="28"/>
              </w:rPr>
              <w:t>20</w:t>
            </w:r>
            <w:r>
              <w:rPr>
                <w:rFonts w:ascii="Times New Roman" w:hAnsi="Times New Roman"/>
                <w:b/>
                <w:bCs/>
                <w:sz w:val="28"/>
                <w:szCs w:val="28"/>
                <w:lang w:val="ru-RU"/>
              </w:rPr>
              <w:t>14</w:t>
            </w:r>
            <w:r w:rsidR="00CA26BF" w:rsidRPr="0084706A">
              <w:rPr>
                <w:rFonts w:ascii="Times New Roman" w:hAnsi="Times New Roman"/>
                <w:b/>
                <w:bCs/>
                <w:sz w:val="28"/>
                <w:szCs w:val="28"/>
              </w:rPr>
              <w:t>г.</w:t>
            </w:r>
          </w:p>
        </w:tc>
        <w:tc>
          <w:tcPr>
            <w:tcW w:w="4076" w:type="dxa"/>
          </w:tcPr>
          <w:p w:rsidR="00CA26BF" w:rsidRPr="0084706A" w:rsidRDefault="0009294F" w:rsidP="00CA26BF">
            <w:pPr>
              <w:pStyle w:val="a6"/>
              <w:ind w:left="-110"/>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lang w:val="ru-RU"/>
              </w:rPr>
              <w:t>12</w:t>
            </w:r>
            <w:r>
              <w:rPr>
                <w:rFonts w:ascii="Times New Roman" w:hAnsi="Times New Roman"/>
                <w:b/>
                <w:bCs/>
                <w:sz w:val="28"/>
                <w:szCs w:val="28"/>
              </w:rPr>
              <w:t>»</w:t>
            </w:r>
            <w:r>
              <w:rPr>
                <w:rFonts w:ascii="Times New Roman" w:hAnsi="Times New Roman"/>
                <w:b/>
                <w:bCs/>
                <w:sz w:val="28"/>
                <w:szCs w:val="28"/>
                <w:lang w:val="ru-RU"/>
              </w:rPr>
              <w:t xml:space="preserve"> марта </w:t>
            </w:r>
            <w:r>
              <w:rPr>
                <w:rFonts w:ascii="Times New Roman" w:hAnsi="Times New Roman"/>
                <w:b/>
                <w:bCs/>
                <w:sz w:val="28"/>
                <w:szCs w:val="28"/>
              </w:rPr>
              <w:t>20</w:t>
            </w:r>
            <w:r>
              <w:rPr>
                <w:rFonts w:ascii="Times New Roman" w:hAnsi="Times New Roman"/>
                <w:b/>
                <w:bCs/>
                <w:sz w:val="28"/>
                <w:szCs w:val="28"/>
                <w:lang w:val="ru-RU"/>
              </w:rPr>
              <w:t>14</w:t>
            </w:r>
            <w:r w:rsidR="00CA26BF" w:rsidRPr="0084706A">
              <w:rPr>
                <w:rFonts w:ascii="Times New Roman" w:hAnsi="Times New Roman"/>
                <w:b/>
                <w:bCs/>
                <w:sz w:val="28"/>
                <w:szCs w:val="28"/>
              </w:rPr>
              <w:t>г.</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p>
        </w:tc>
        <w:tc>
          <w:tcPr>
            <w:tcW w:w="4076" w:type="dxa"/>
          </w:tcPr>
          <w:p w:rsidR="00CA26BF" w:rsidRPr="0084706A" w:rsidRDefault="00CA26BF" w:rsidP="00CA26BF">
            <w:pPr>
              <w:pStyle w:val="a6"/>
              <w:ind w:left="-110"/>
              <w:rPr>
                <w:rFonts w:ascii="Times New Roman" w:hAnsi="Times New Roman"/>
                <w:b/>
                <w:bCs/>
                <w:sz w:val="28"/>
                <w:szCs w:val="28"/>
              </w:rPr>
            </w:pPr>
          </w:p>
        </w:tc>
      </w:tr>
      <w:tr w:rsidR="00CA26BF" w:rsidRPr="0084706A" w:rsidTr="00CA26BF">
        <w:tc>
          <w:tcPr>
            <w:tcW w:w="7196" w:type="dxa"/>
          </w:tcPr>
          <w:p w:rsidR="00CA26BF" w:rsidRPr="0084706A" w:rsidRDefault="00CA26BF" w:rsidP="0009294F">
            <w:pPr>
              <w:pStyle w:val="a6"/>
              <w:ind w:left="-110"/>
              <w:rPr>
                <w:rFonts w:ascii="Times New Roman" w:hAnsi="Times New Roman"/>
                <w:b/>
                <w:bCs/>
                <w:sz w:val="28"/>
                <w:szCs w:val="28"/>
              </w:rPr>
            </w:pPr>
            <w:r w:rsidRPr="0084706A">
              <w:rPr>
                <w:rFonts w:ascii="Times New Roman" w:hAnsi="Times New Roman"/>
                <w:b/>
                <w:bCs/>
                <w:sz w:val="28"/>
                <w:szCs w:val="28"/>
              </w:rPr>
              <w:t xml:space="preserve">Протокол </w:t>
            </w:r>
            <w:r w:rsidR="0009294F">
              <w:rPr>
                <w:rFonts w:ascii="Times New Roman" w:hAnsi="Times New Roman"/>
                <w:b/>
                <w:bCs/>
                <w:sz w:val="28"/>
                <w:szCs w:val="28"/>
                <w:lang w:val="ru-RU"/>
              </w:rPr>
              <w:t xml:space="preserve"> </w:t>
            </w:r>
            <w:r w:rsidRPr="0084706A">
              <w:rPr>
                <w:rFonts w:ascii="Times New Roman" w:hAnsi="Times New Roman"/>
                <w:b/>
                <w:bCs/>
                <w:sz w:val="28"/>
                <w:szCs w:val="28"/>
              </w:rPr>
              <w:t>заседания</w:t>
            </w:r>
            <w:r w:rsidR="0009294F">
              <w:rPr>
                <w:rFonts w:ascii="Times New Roman" w:hAnsi="Times New Roman"/>
                <w:b/>
                <w:bCs/>
                <w:sz w:val="28"/>
                <w:szCs w:val="28"/>
                <w:lang w:val="ru-RU"/>
              </w:rPr>
              <w:t xml:space="preserve">  </w:t>
            </w:r>
            <w:r w:rsidRPr="0084706A">
              <w:rPr>
                <w:rFonts w:ascii="Times New Roman" w:hAnsi="Times New Roman"/>
                <w:b/>
                <w:bCs/>
                <w:sz w:val="28"/>
                <w:szCs w:val="28"/>
              </w:rPr>
              <w:t>профкома</w:t>
            </w:r>
          </w:p>
        </w:tc>
        <w:tc>
          <w:tcPr>
            <w:tcW w:w="407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rPr>
              <w:t xml:space="preserve">Приказ </w:t>
            </w:r>
          </w:p>
        </w:tc>
      </w:tr>
      <w:tr w:rsidR="00CA26BF" w:rsidRPr="0084706A" w:rsidTr="00CA26BF">
        <w:tc>
          <w:tcPr>
            <w:tcW w:w="7196" w:type="dxa"/>
          </w:tcPr>
          <w:p w:rsidR="00CA26BF" w:rsidRPr="0084706A" w:rsidRDefault="0009294F" w:rsidP="00CA26BF">
            <w:pPr>
              <w:pStyle w:val="a6"/>
              <w:ind w:left="-110"/>
              <w:rPr>
                <w:rFonts w:ascii="Times New Roman" w:hAnsi="Times New Roman"/>
                <w:b/>
                <w:bCs/>
                <w:sz w:val="28"/>
                <w:szCs w:val="28"/>
              </w:rPr>
            </w:pPr>
            <w:r>
              <w:rPr>
                <w:rFonts w:ascii="Times New Roman" w:hAnsi="Times New Roman"/>
                <w:b/>
                <w:bCs/>
                <w:sz w:val="28"/>
                <w:szCs w:val="28"/>
              </w:rPr>
              <w:t>От</w:t>
            </w:r>
            <w:r>
              <w:rPr>
                <w:rFonts w:ascii="Times New Roman" w:hAnsi="Times New Roman"/>
                <w:b/>
                <w:bCs/>
                <w:sz w:val="28"/>
                <w:szCs w:val="28"/>
                <w:lang w:val="ru-RU"/>
              </w:rPr>
              <w:t xml:space="preserve"> 11 марта </w:t>
            </w:r>
            <w:r>
              <w:rPr>
                <w:rFonts w:ascii="Times New Roman" w:hAnsi="Times New Roman"/>
                <w:b/>
                <w:bCs/>
                <w:sz w:val="28"/>
                <w:szCs w:val="28"/>
              </w:rPr>
              <w:t>20</w:t>
            </w:r>
            <w:r>
              <w:rPr>
                <w:rFonts w:ascii="Times New Roman" w:hAnsi="Times New Roman"/>
                <w:b/>
                <w:bCs/>
                <w:sz w:val="28"/>
                <w:szCs w:val="28"/>
                <w:lang w:val="ru-RU"/>
              </w:rPr>
              <w:t>14</w:t>
            </w:r>
            <w:r w:rsidR="00CA26BF" w:rsidRPr="0084706A">
              <w:rPr>
                <w:rFonts w:ascii="Times New Roman" w:hAnsi="Times New Roman"/>
                <w:b/>
                <w:bCs/>
                <w:sz w:val="28"/>
                <w:szCs w:val="28"/>
              </w:rPr>
              <w:t>г.</w:t>
            </w:r>
          </w:p>
        </w:tc>
        <w:tc>
          <w:tcPr>
            <w:tcW w:w="4076" w:type="dxa"/>
          </w:tcPr>
          <w:p w:rsidR="00CA26BF" w:rsidRPr="0084706A" w:rsidRDefault="0009294F" w:rsidP="00CA26BF">
            <w:pPr>
              <w:pStyle w:val="a6"/>
              <w:ind w:left="-110"/>
              <w:rPr>
                <w:rFonts w:ascii="Times New Roman" w:hAnsi="Times New Roman"/>
                <w:b/>
                <w:bCs/>
                <w:sz w:val="28"/>
                <w:szCs w:val="28"/>
              </w:rPr>
            </w:pPr>
            <w:r>
              <w:rPr>
                <w:rFonts w:ascii="Times New Roman" w:hAnsi="Times New Roman"/>
                <w:b/>
                <w:bCs/>
                <w:sz w:val="28"/>
                <w:szCs w:val="28"/>
              </w:rPr>
              <w:t>От</w:t>
            </w:r>
            <w:r>
              <w:rPr>
                <w:rFonts w:ascii="Times New Roman" w:hAnsi="Times New Roman"/>
                <w:b/>
                <w:bCs/>
                <w:sz w:val="28"/>
                <w:szCs w:val="28"/>
                <w:lang w:val="ru-RU"/>
              </w:rPr>
              <w:t xml:space="preserve"> 12 марта </w:t>
            </w:r>
            <w:r>
              <w:rPr>
                <w:rFonts w:ascii="Times New Roman" w:hAnsi="Times New Roman"/>
                <w:b/>
                <w:bCs/>
                <w:sz w:val="28"/>
                <w:szCs w:val="28"/>
              </w:rPr>
              <w:t xml:space="preserve"> 20</w:t>
            </w:r>
            <w:r>
              <w:rPr>
                <w:rFonts w:ascii="Times New Roman" w:hAnsi="Times New Roman"/>
                <w:b/>
                <w:bCs/>
                <w:sz w:val="28"/>
                <w:szCs w:val="28"/>
                <w:lang w:val="ru-RU"/>
              </w:rPr>
              <w:t>14</w:t>
            </w:r>
            <w:r w:rsidR="00CA26BF" w:rsidRPr="0084706A">
              <w:rPr>
                <w:rFonts w:ascii="Times New Roman" w:hAnsi="Times New Roman"/>
                <w:b/>
                <w:bCs/>
                <w:sz w:val="28"/>
                <w:szCs w:val="28"/>
              </w:rPr>
              <w:t>г.</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rPr>
              <w:t>№_______</w:t>
            </w:r>
          </w:p>
        </w:tc>
        <w:tc>
          <w:tcPr>
            <w:tcW w:w="4076" w:type="dxa"/>
          </w:tcPr>
          <w:p w:rsidR="00CA26BF" w:rsidRPr="0009294F" w:rsidRDefault="0009294F" w:rsidP="00CA26BF">
            <w:pPr>
              <w:pStyle w:val="a6"/>
              <w:ind w:left="-110"/>
              <w:rPr>
                <w:rFonts w:ascii="Times New Roman" w:hAnsi="Times New Roman"/>
                <w:b/>
                <w:bCs/>
                <w:sz w:val="28"/>
                <w:szCs w:val="28"/>
                <w:lang w:val="ru-RU"/>
              </w:rPr>
            </w:pPr>
            <w:r>
              <w:rPr>
                <w:rFonts w:ascii="Times New Roman" w:hAnsi="Times New Roman"/>
                <w:b/>
                <w:bCs/>
                <w:sz w:val="28"/>
                <w:szCs w:val="28"/>
                <w:lang w:val="ru-RU"/>
              </w:rPr>
              <w:t>№ 39</w:t>
            </w:r>
          </w:p>
        </w:tc>
      </w:tr>
    </w:tbl>
    <w:p w:rsidR="00CA26BF" w:rsidRPr="0084706A" w:rsidRDefault="00CA26BF" w:rsidP="00CA26BF">
      <w:pPr>
        <w:pStyle w:val="a6"/>
        <w:ind w:left="-110"/>
        <w:rPr>
          <w:b/>
          <w:bCs/>
          <w:color w:val="000000"/>
          <w:sz w:val="28"/>
          <w:szCs w:val="28"/>
          <w:u w:val="single"/>
          <w:lang w:val="ru-RU"/>
        </w:rPr>
      </w:pPr>
    </w:p>
    <w:p w:rsidR="009A0944" w:rsidRDefault="009A0944" w:rsidP="00F76F1B">
      <w:pPr>
        <w:pStyle w:val="a6"/>
        <w:ind w:left="-110"/>
        <w:jc w:val="center"/>
        <w:rPr>
          <w:rFonts w:ascii="Times New Roman" w:hAnsi="Times New Roman"/>
          <w:b/>
          <w:sz w:val="24"/>
          <w:szCs w:val="24"/>
          <w:lang w:val="ru-RU"/>
        </w:rPr>
      </w:pPr>
    </w:p>
    <w:p w:rsidR="00F76F1B" w:rsidRPr="0084706A" w:rsidRDefault="00CA26BF" w:rsidP="00CA26BF">
      <w:pPr>
        <w:pStyle w:val="a6"/>
        <w:rPr>
          <w:rFonts w:ascii="Times New Roman" w:hAnsi="Times New Roman"/>
          <w:b/>
          <w:sz w:val="28"/>
          <w:szCs w:val="28"/>
          <w:lang w:val="ru-RU"/>
        </w:rPr>
      </w:pPr>
      <w:r>
        <w:rPr>
          <w:rFonts w:ascii="Times New Roman" w:hAnsi="Times New Roman"/>
          <w:b/>
          <w:sz w:val="24"/>
          <w:szCs w:val="24"/>
          <w:lang w:val="ru-RU"/>
        </w:rPr>
        <w:t xml:space="preserve">                                                                    </w:t>
      </w:r>
      <w:r w:rsidR="001E47F5" w:rsidRPr="0084706A">
        <w:rPr>
          <w:rFonts w:ascii="Times New Roman" w:hAnsi="Times New Roman"/>
          <w:b/>
          <w:sz w:val="28"/>
          <w:szCs w:val="28"/>
          <w:lang w:val="ru-RU"/>
        </w:rPr>
        <w:t>Приложение № 14</w:t>
      </w:r>
    </w:p>
    <w:p w:rsidR="00D3795C" w:rsidRPr="0084706A" w:rsidRDefault="00D3795C" w:rsidP="00F76F1B">
      <w:pPr>
        <w:pStyle w:val="a6"/>
        <w:ind w:left="-110"/>
        <w:jc w:val="center"/>
        <w:rPr>
          <w:rFonts w:ascii="Times New Roman" w:hAnsi="Times New Roman"/>
          <w:b/>
          <w:sz w:val="28"/>
          <w:szCs w:val="28"/>
          <w:lang w:val="ru-RU"/>
        </w:rPr>
      </w:pPr>
    </w:p>
    <w:p w:rsidR="00AE3D1B" w:rsidRPr="0084706A" w:rsidRDefault="00D3795C" w:rsidP="00AE3D1B">
      <w:pPr>
        <w:pStyle w:val="a6"/>
        <w:ind w:left="-110"/>
        <w:jc w:val="center"/>
        <w:rPr>
          <w:rFonts w:ascii="Times New Roman" w:hAnsi="Times New Roman"/>
          <w:b/>
          <w:sz w:val="24"/>
          <w:szCs w:val="24"/>
          <w:lang w:val="ru-RU"/>
        </w:rPr>
      </w:pPr>
      <w:r w:rsidRPr="00F76F1B">
        <w:rPr>
          <w:rFonts w:ascii="Times New Roman" w:hAnsi="Times New Roman"/>
          <w:b/>
          <w:sz w:val="24"/>
          <w:szCs w:val="24"/>
          <w:lang w:val="ru-RU"/>
        </w:rPr>
        <w:t>Положение об условиях оплаты труда</w:t>
      </w:r>
      <w:r w:rsidR="00A1171C">
        <w:rPr>
          <w:rFonts w:ascii="Times New Roman" w:hAnsi="Times New Roman"/>
          <w:b/>
          <w:sz w:val="24"/>
          <w:szCs w:val="24"/>
          <w:lang w:val="ru-RU"/>
        </w:rPr>
        <w:t xml:space="preserve"> работников</w:t>
      </w:r>
      <w:r w:rsidR="00AE3D1B" w:rsidRPr="00AE3D1B">
        <w:rPr>
          <w:rFonts w:ascii="Times New Roman" w:hAnsi="Times New Roman"/>
          <w:b/>
          <w:sz w:val="24"/>
          <w:szCs w:val="24"/>
          <w:lang w:val="ru-RU"/>
        </w:rPr>
        <w:t xml:space="preserve"> </w:t>
      </w:r>
      <w:r w:rsidR="00AE3D1B" w:rsidRPr="0084706A">
        <w:rPr>
          <w:rFonts w:ascii="Times New Roman" w:hAnsi="Times New Roman"/>
          <w:b/>
          <w:sz w:val="24"/>
          <w:szCs w:val="24"/>
          <w:lang w:val="ru-RU"/>
        </w:rPr>
        <w:t>МБОУ «КУЗАЙКИНСКАЯ СОШ»</w:t>
      </w:r>
    </w:p>
    <w:p w:rsidR="00D3795C" w:rsidRPr="00A1171C" w:rsidRDefault="00D3795C" w:rsidP="00A1171C">
      <w:pPr>
        <w:pStyle w:val="a6"/>
        <w:ind w:left="-110"/>
        <w:jc w:val="center"/>
        <w:rPr>
          <w:rStyle w:val="a8"/>
          <w:rFonts w:ascii="Times New Roman" w:hAnsi="Times New Roman"/>
          <w:b/>
          <w:i w:val="0"/>
          <w:iCs w:val="0"/>
          <w:color w:val="auto"/>
          <w:sz w:val="24"/>
          <w:szCs w:val="24"/>
          <w:lang w:val="ru-RU"/>
        </w:rPr>
      </w:pPr>
    </w:p>
    <w:p w:rsidR="00D3795C" w:rsidRPr="00A1171C" w:rsidRDefault="00D3795C" w:rsidP="00A1171C">
      <w:pPr>
        <w:pStyle w:val="a6"/>
        <w:jc w:val="center"/>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Общие положения</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1. Положение об оплате труда работников ОУ</w:t>
      </w:r>
      <w:r w:rsidRPr="00A1171C">
        <w:rPr>
          <w:rStyle w:val="a8"/>
          <w:rFonts w:ascii="Times New Roman" w:hAnsi="Times New Roman"/>
          <w:b/>
          <w:i w:val="0"/>
          <w:sz w:val="24"/>
          <w:szCs w:val="24"/>
          <w:lang w:val="ru-RU"/>
        </w:rPr>
        <w:t xml:space="preserve"> </w:t>
      </w:r>
      <w:r w:rsidR="00A1171C" w:rsidRPr="00A1171C">
        <w:rPr>
          <w:rStyle w:val="a8"/>
          <w:rFonts w:ascii="Times New Roman" w:hAnsi="Times New Roman"/>
          <w:b/>
          <w:i w:val="0"/>
          <w:color w:val="FF0000"/>
          <w:sz w:val="24"/>
          <w:szCs w:val="24"/>
          <w:lang w:val="ru-RU"/>
        </w:rPr>
        <w:t xml:space="preserve"> </w:t>
      </w:r>
      <w:r w:rsidR="00A1171C" w:rsidRPr="00A1171C">
        <w:rPr>
          <w:rStyle w:val="a8"/>
          <w:rFonts w:ascii="Times New Roman" w:hAnsi="Times New Roman"/>
          <w:b/>
          <w:i w:val="0"/>
          <w:color w:val="auto"/>
          <w:sz w:val="24"/>
          <w:szCs w:val="24"/>
          <w:lang w:val="ru-RU"/>
        </w:rPr>
        <w:t>МБОУ «Кузайкинская СОШ»</w:t>
      </w:r>
      <w:r w:rsidRPr="00A1171C">
        <w:rPr>
          <w:rStyle w:val="a8"/>
          <w:rFonts w:ascii="Times New Roman" w:hAnsi="Times New Roman"/>
          <w:b/>
          <w:i w:val="0"/>
          <w:color w:val="auto"/>
          <w:sz w:val="24"/>
          <w:szCs w:val="24"/>
          <w:lang w:val="ru-RU"/>
        </w:rPr>
        <w:t>(далее - Положение) разработано в соответствии:</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Трудовым Кодексом Российской Федерации;</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xml:space="preserve">- постановлением Правительства Российской Федерации от 5 августа 2008 г. </w:t>
      </w:r>
      <w:r w:rsidRPr="00A1171C">
        <w:rPr>
          <w:rStyle w:val="a8"/>
          <w:rFonts w:ascii="Times New Roman" w:hAnsi="Times New Roman"/>
          <w:b/>
          <w:i w:val="0"/>
          <w:color w:val="auto"/>
          <w:sz w:val="24"/>
          <w:szCs w:val="24"/>
        </w:rPr>
        <w:t>N</w:t>
      </w:r>
      <w:r w:rsidRPr="00A1171C">
        <w:rPr>
          <w:rStyle w:val="a8"/>
          <w:rFonts w:ascii="Times New Roman" w:hAnsi="Times New Roman"/>
          <w:b/>
          <w:i w:val="0"/>
          <w:color w:val="auto"/>
          <w:sz w:val="24"/>
          <w:szCs w:val="24"/>
          <w:lang w:val="ru-RU"/>
        </w:rPr>
        <w:t xml:space="preserve"> 583 "О введении новых систем оплаты труда работников бюджетных учреждений»;</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xml:space="preserve">- приказом Министерства здравоохранения и социального развития Российской Федерации от26.08.2010г. № 761н </w:t>
      </w:r>
      <w:r w:rsidRPr="00A1171C">
        <w:rPr>
          <w:rFonts w:ascii="Times New Roman" w:hAnsi="Times New Roman"/>
          <w:b/>
          <w:sz w:val="24"/>
          <w:szCs w:val="24"/>
          <w:lang w:val="ru-RU"/>
        </w:rPr>
        <w:t>"Об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постановлением Кабинета Министров Республики Татарстан от 18.08.2008 года №592 «О введении новых систем оплаты труда работников государственных учреждений Республики Татарстан» (в последующих редакциях);</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постановлением Кабинета Министров Республики Татарстан  от 24.08.2010 года № 678 «Об условиях оплаты труда работников государственных учреждений Республики Татарстан» и с  изменениями в последующих редакциях ;</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постановлением Кабинета Министров Республики Татарстан  от 24.08.2010 года № 674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приказ МО и Н РФ от 24.12.2010г. №2075 «О продолжительности рабочего времени (норме часов педагогической работы за ставку заработной платы) педагогических работников»;</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2. Заработная плата работников школы (без учета премий и иных стимулирующих выплат), устанавливаемая в соответствии с локальными нормативными актами учреждения образования, которые разрабатывается с учетом настоящего Положения, не может быть меньше заработной платы (без учета премий и иных стимулирующих выплат), выплачиваемой на основе Единой тарифной сетки по оплате труда работников учреждений образования на 1 сентября 2010 года, при условии сохранения объема должностных обязанностей работников и выполнения ими работ той же квалификации.</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3. Оплата труда медицинских, библиотечных и других работников учреждения, не относящихся согласно ПКГ к работникам образования, осуществляется в учреждении применительно к ПКГ по соответствующим видам экономической деятельности.</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4.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размера оплаты труда.</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lastRenderedPageBreak/>
        <w:t>7.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либо в зависимости от выполненного объема работ.</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5. Введение в школе новых систем оплаты труда не может рассматриваться как основание для отказа от предоставления льгот и гарантий, установленных трудовым законодательством.</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6. Системы оплаты труда в учреждение устанавливаются коллективным договорам, локальными нормативными актами, принимаемыми в соответствии с трудовым законодательством, иными нормативными правовыми актами Российской Федерации, Республики Татарстан и ИК МО Альметьевский муниципальный район содержащими нормы трудового права, и настоящим Положением.</w:t>
      </w:r>
    </w:p>
    <w:p w:rsidR="00D3795C" w:rsidRPr="00A1171C" w:rsidRDefault="00D3795C" w:rsidP="001A34E9">
      <w:pPr>
        <w:pStyle w:val="a6"/>
        <w:ind w:left="-110"/>
        <w:rPr>
          <w:rStyle w:val="a8"/>
          <w:rFonts w:ascii="Times New Roman" w:hAnsi="Times New Roman"/>
          <w:b/>
          <w:i w:val="0"/>
          <w:color w:val="auto"/>
          <w:sz w:val="24"/>
          <w:szCs w:val="24"/>
          <w:lang w:val="ru-RU"/>
        </w:rPr>
      </w:pPr>
    </w:p>
    <w:p w:rsidR="00D3795C" w:rsidRPr="00A1171C" w:rsidRDefault="00D3795C" w:rsidP="00A1171C">
      <w:pPr>
        <w:pStyle w:val="a6"/>
        <w:ind w:left="-110"/>
        <w:jc w:val="center"/>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Порядок и условия оплаты труда</w:t>
      </w:r>
    </w:p>
    <w:p w:rsidR="00D3795C" w:rsidRPr="00A1171C" w:rsidRDefault="00D3795C" w:rsidP="001A34E9">
      <w:pPr>
        <w:pStyle w:val="a6"/>
        <w:ind w:left="-110"/>
        <w:rPr>
          <w:rStyle w:val="a8"/>
          <w:rFonts w:ascii="Times New Roman" w:hAnsi="Times New Roman"/>
          <w:b/>
          <w:i w:val="0"/>
          <w:color w:val="auto"/>
          <w:sz w:val="24"/>
          <w:szCs w:val="24"/>
          <w:lang w:val="ru-RU"/>
        </w:rPr>
      </w:pP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7.Данное положение вступает в действие и регулирует порядок и правила оплаты труда работников  учрежде</w:t>
      </w:r>
      <w:r w:rsidR="00A1171C" w:rsidRPr="00A1171C">
        <w:rPr>
          <w:rStyle w:val="a8"/>
          <w:rFonts w:ascii="Times New Roman" w:hAnsi="Times New Roman"/>
          <w:b/>
          <w:i w:val="0"/>
          <w:color w:val="auto"/>
          <w:sz w:val="24"/>
          <w:szCs w:val="24"/>
          <w:lang w:val="ru-RU"/>
        </w:rPr>
        <w:t>ния образования  со дня приняти</w:t>
      </w:r>
      <w:r w:rsidRPr="00A1171C">
        <w:rPr>
          <w:rStyle w:val="a8"/>
          <w:rFonts w:ascii="Times New Roman" w:hAnsi="Times New Roman"/>
          <w:b/>
          <w:i w:val="0"/>
          <w:color w:val="auto"/>
          <w:sz w:val="24"/>
          <w:szCs w:val="24"/>
          <w:lang w:val="ru-RU"/>
        </w:rPr>
        <w:t>я положения.</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8. Положение определяет порядок:</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формирования фонда оплаты труда работников ОУ за счет средств бюджета и внебюджетных средств от приносящей доход деятельности;</w:t>
      </w:r>
    </w:p>
    <w:p w:rsidR="00D3795C" w:rsidRPr="00A1171C" w:rsidRDefault="00D3795C" w:rsidP="001A34E9">
      <w:pPr>
        <w:pStyle w:val="a6"/>
        <w:ind w:left="-110"/>
        <w:rPr>
          <w:rFonts w:ascii="Times New Roman" w:hAnsi="Times New Roman"/>
          <w:sz w:val="24"/>
          <w:szCs w:val="24"/>
          <w:lang w:val="ru-RU"/>
        </w:rPr>
      </w:pPr>
      <w:r w:rsidRPr="00A1171C">
        <w:rPr>
          <w:rFonts w:ascii="Times New Roman" w:hAnsi="Times New Roman"/>
          <w:sz w:val="24"/>
          <w:szCs w:val="24"/>
          <w:lang w:val="ru-RU"/>
        </w:rPr>
        <w:t>(Формирование фонда оплаты труда образовательного учреждения осуществляется в пределах объема средств образовательного учреждения на текущий финансовый год, определенного в соответствии с нормативом финансовых затрат, количеством потребителей и услуг и поправочным коэффициентом на переходный период, и отражается в плане финансово-хозяйственной деятельности образовательного учреждения).</w:t>
      </w:r>
    </w:p>
    <w:p w:rsidR="00D3795C" w:rsidRPr="00A1171C" w:rsidRDefault="00D3795C" w:rsidP="001A34E9">
      <w:pPr>
        <w:pStyle w:val="a6"/>
        <w:ind w:left="-110"/>
        <w:rPr>
          <w:rFonts w:ascii="Times New Roman" w:hAnsi="Times New Roman"/>
          <w:sz w:val="24"/>
          <w:szCs w:val="24"/>
          <w:lang w:val="ru-RU"/>
        </w:rPr>
      </w:pPr>
      <w:r w:rsidRPr="00A1171C">
        <w:rPr>
          <w:rFonts w:ascii="Times New Roman" w:hAnsi="Times New Roman"/>
          <w:sz w:val="24"/>
          <w:szCs w:val="24"/>
          <w:lang w:val="ru-RU"/>
        </w:rPr>
        <w:t>Образовательное учреждение самостоятельно определяет в общем объеме средств, рассчитанном на основании норматива финансирования, количества потребителей и поправочного коэффициента, на  заработную плату педагогического, учебно-вспомогательного персонала при условии сохранения объема средств на предоставление выплат стимулирующего характера за качество работы в объеме согласно Постанавления РТ, от фонда оплаты труда основного персонала по основному месту работы учреждения по должностным окладам (окладам, ставкам заработной платы).</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установления базовых окладов работников, с учетом межразрядного коэффициента четырехразрядной тарифной сетки по оплате труда работников образования и размеров должностных окладов (ставок) по профессиональным квалификационным группам (ПКГ) и квалификационным уровням;</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 компенсационного и стимулирующего характера.</w:t>
      </w: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9. Основные условия оплаты труда.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9.1. Фонд оплаты труда работников учреждения включают в себя размеры окладов (должностных окладов), ставок заработной платы, выплаты компенсационного и стимулирующего характера. </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9.2. Фонд оплаты труда работников учреждения формируется на календарный год, исходя из объема лимитов бюджетных обязательств муниципального бюджета и внебюджетных средств, поступающих от приносящей доход деятельности.</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9.3. Системы оплаты труда работников учреждения устанавливаются с учетом:</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-единого тарифно-квалификационного справочника работ и профессий рабочих;</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-единого квалификационного справочника должностей руководителей, специалистов и служащих;</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-государственных гарантий по оплате труда;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-минимальных окладов (минимальных должностных окладов), минимальных ставок заработной платы по профессиональным квалификационным группам. </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-перечня видов выплат компенсационного характера в образовательных учреждениях;</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-перечня видов выплат стимулирующего характера в образовательных учреждениях;</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-иных обязательных  выплат, установленных законодательством и нормативными правовыми актами, содержащими нормы трудового права, (классифицируются как стимулирующие обязательные выплаты); </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-настоящего Положения;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lastRenderedPageBreak/>
        <w:t>-рекомендаций Российской трехсторонней комиссии по регулированию социально-трудовых отношений;</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-мнения представительного (профсоюзного) органа работников.</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9.4. Учреждение в пределах, имеющихся у него средств на оплату труда, самостоятельно определяет размеры окладов (должностных окладов), ставок заработной платы работников учреждения, осуществляющих профессиональную деятельность по профессиям рабочих или должностям служащих (далее - оклады (должностные оклады), ставки заработной платы), а также размеры доплат, надбавок, премий и иных выплат без ограничения их максимальными размерами согласно постановления Кабинета Министров Республики Татарстан  от 24.08.2010 года № 678 «Об условиях оплаты труда работников государственных учреждений Республики Татарстан» и в  последующих редакциях и изменениях. </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9.5. Размеры окладов (должностных окладов), ставок заработной платы устанавливается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путем умножения размера окладов (должностных окладов), ставок заработной платы по соответствующим ПКГ (далее - оклады по соответствующим ПКГ) на повышающий коэффициент, установленный для профессий рабочих и/или должностей служащих, отнесенных к соответствующему квалификационному уровню ПКГ (далее - повышающий коэффициент). Оклады по соответствующим ПКГ  устанавливается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9.6. Размер повышающего коэффициента к окладу по соответствующей ПКГ устанавливается единым для всех должностей (профессий), отнесенных к соответствующему квалификационному уровню, на основе расчетов и в пределах средств, предусмотренных на оплату труда работников учреждения.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9.7. Размеры повышающих коэффициентов к окладам по соответствующим ПКГ рассчитываются на основе проведения дифференциации типовых должностей, включаемых в штатное расписание учреждения, по квалификационным уровням ПКГ. Указанные должности должны соответствовать уставным целям учреждения и содержаться в соответствующих разделах единого тарифно-квалификационного справочника работ и профессий рабочих и единого квалификационного справочника должностей руководителей, специалистов и служащих.</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9.8. В тех случаях, когда возможно определение конкретного вида работы (его качественное и количественное описание), выполняемого работниками для реализации уставных целей учреждения без привязки к конкретной должности (профессии), возможно установление повышающих коэффициентов по перечню конкретных видов работ. При этом перечни видов работ должны первоначально быть распределены по соответствующим квалификационным уровням ПКГ.</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9.9. Педагогическим работникам производится доплата за внеурочную занятость:</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за осуществление функций классного руководителя по организации и координации воспитательной работы с обучающимися;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за проверку письменных работ (проверку тетрадей);</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за заведование учебными кабинетами, учебными мастерскими, учебно-опытным участком;</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за руководство предметной, методической и цикловой комиссией, методическими объединениями.</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9.10. Выплаты социального характера работникам может выплачиваться за счет экономии средств фонда оплаты труда, направленные на их социальную поддержку, но не связанные с осуществлением ими трудовых функций: </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 связи с тяжелыми заболеваниями работника или его детей, требующих значительных финансовых средств на лечение;</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потере имущества в результате пожара;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семье воспитывающих более 3-х детей.</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Размер выплат зависит от суммы экономии. Выплачивается по приказу руководителя, по согласованию с профсоюзным комитетом.</w:t>
      </w:r>
    </w:p>
    <w:p w:rsidR="00D3795C" w:rsidRPr="00A1171C" w:rsidRDefault="00D3795C" w:rsidP="00A1171C">
      <w:pPr>
        <w:pStyle w:val="a6"/>
        <w:jc w:val="center"/>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 xml:space="preserve">10.Условия оплаты труда руководителя учреждения, заместителей руководителя </w:t>
      </w:r>
    </w:p>
    <w:p w:rsidR="00D3795C" w:rsidRPr="00A1171C" w:rsidRDefault="00D3795C" w:rsidP="00A1171C">
      <w:pPr>
        <w:pStyle w:val="a6"/>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lastRenderedPageBreak/>
        <w:t>Заработная плата руководителя учреждения, их заместителей и главного бухгалтера состоит из должностного оклада, выплат компенсационного и стимулирующего характера.</w:t>
      </w:r>
    </w:p>
    <w:p w:rsidR="00D3795C" w:rsidRPr="00A1171C" w:rsidRDefault="00D3795C" w:rsidP="001A34E9">
      <w:pPr>
        <w:pStyle w:val="a6"/>
        <w:ind w:left="-110"/>
        <w:rPr>
          <w:rStyle w:val="a8"/>
          <w:rFonts w:ascii="Times New Roman" w:hAnsi="Times New Roman"/>
          <w:i w:val="0"/>
          <w:iCs w:val="0"/>
          <w:color w:val="auto"/>
          <w:sz w:val="24"/>
          <w:szCs w:val="24"/>
          <w:lang w:val="ru-RU"/>
        </w:rPr>
      </w:pPr>
      <w:r w:rsidRPr="00A1171C">
        <w:rPr>
          <w:rFonts w:ascii="Times New Roman" w:hAnsi="Times New Roman"/>
          <w:sz w:val="24"/>
          <w:szCs w:val="24"/>
          <w:lang w:val="ru-RU"/>
        </w:rPr>
        <w:t>Должностной оклад руководителя, заместителя руководителя, главного бухгалтера образовательного учреждения устанавливается учредителем образовательного учреждения на основании трудового договора, в двукратном отношении к средней заработной плате работников, относящихся к основному персоналу возглавляемого им учреждения. При расчете должностного оклада руководителя учитываются оклады (должностные оклады), выплаты за внеаудиторную занятость и отдельные виды выплат стимулирующего и компенсационного характера работников (персонала) за календарный год, предшествующий году установления должностного оклада руководителю.</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К основному персоналу учреждения относятся работники, непосредственно обеспечивающие выполнение основных функций, для реализации которых создано учреждение.</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Перечни должностей и профессий работников учреждений, которые относятся к основному персоналу по видам экономической деятельности «Образование», указанных в Едином квалификационном справочнике должностей руководителей, специалистов и служащих и Едином тарифно-квалификационном справочнике работ и профессий рабочих, утвержденных Правительством РФ (Приказ Министерства здравоохранения и социального развития РФ от 14 августа 2009 г. </w:t>
      </w:r>
      <w:r w:rsidRPr="00A1171C">
        <w:rPr>
          <w:rStyle w:val="a8"/>
          <w:rFonts w:ascii="Times New Roman" w:hAnsi="Times New Roman"/>
          <w:i w:val="0"/>
          <w:color w:val="auto"/>
          <w:sz w:val="24"/>
          <w:szCs w:val="24"/>
        </w:rPr>
        <w:t>N</w:t>
      </w:r>
      <w:r w:rsidRPr="00A1171C">
        <w:rPr>
          <w:rStyle w:val="a8"/>
          <w:rFonts w:ascii="Times New Roman" w:hAnsi="Times New Roman"/>
          <w:i w:val="0"/>
          <w:color w:val="auto"/>
          <w:sz w:val="24"/>
          <w:szCs w:val="24"/>
          <w:lang w:val="ru-RU"/>
        </w:rPr>
        <w:t xml:space="preserve"> 593"Об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Порядок исчисления размера средней заработной платы для определения размера должностного оклада руководителя  бюджетного учреждения утверждены приказом Министерства здравоохранения и социального развития Российской Федерации от 8 апреля 2008 г. </w:t>
      </w:r>
      <w:r w:rsidRPr="00A1171C">
        <w:rPr>
          <w:rStyle w:val="a8"/>
          <w:rFonts w:ascii="Times New Roman" w:hAnsi="Times New Roman"/>
          <w:i w:val="0"/>
          <w:color w:val="auto"/>
          <w:sz w:val="24"/>
          <w:szCs w:val="24"/>
        </w:rPr>
        <w:t>N</w:t>
      </w:r>
      <w:r w:rsidRPr="00A1171C">
        <w:rPr>
          <w:rStyle w:val="a8"/>
          <w:rFonts w:ascii="Times New Roman" w:hAnsi="Times New Roman"/>
          <w:i w:val="0"/>
          <w:color w:val="auto"/>
          <w:sz w:val="24"/>
          <w:szCs w:val="24"/>
          <w:lang w:val="ru-RU"/>
        </w:rPr>
        <w:t xml:space="preserve"> 167н (зарегистрирован Министерством юстиции Российской Федерации 5 мая 2008 г., регистрационный </w:t>
      </w:r>
      <w:r w:rsidRPr="00A1171C">
        <w:rPr>
          <w:rStyle w:val="a8"/>
          <w:rFonts w:ascii="Times New Roman" w:hAnsi="Times New Roman"/>
          <w:i w:val="0"/>
          <w:color w:val="auto"/>
          <w:sz w:val="24"/>
          <w:szCs w:val="24"/>
        </w:rPr>
        <w:t>N</w:t>
      </w:r>
      <w:r w:rsidRPr="00A1171C">
        <w:rPr>
          <w:rStyle w:val="a8"/>
          <w:rFonts w:ascii="Times New Roman" w:hAnsi="Times New Roman"/>
          <w:i w:val="0"/>
          <w:color w:val="auto"/>
          <w:sz w:val="24"/>
          <w:szCs w:val="24"/>
          <w:lang w:val="ru-RU"/>
        </w:rPr>
        <w:t xml:space="preserve"> 11624) и приказами МОиН РТ. </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Должностные оклады заместителей руководителей и главного бухгалтера  устанавливаются на 10-30 процентов ниже должностного оклада руководителя.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компенсационного характера устанавливаются для руководителя учреждения, их заместителей и главного бухгалтера в процентах к должностным окладам или в абсолютных размерах, если иное не установлено федеральными  законами, законами РТ или указами Президента Российской Федерации и Республики Татарстан.</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стимулирующего характера производятся руководителю учреждения с учетом результатов деятельности учреждений, определенных на основании критериев эффективности деятельности учреждений и составляет 50% от фонда стимулирования руководителю и 50% заместителям руководителя образовательного учреждения. Выплаты стимулирующего характера руководителю и заместителям руководителя могут осуществляться ежемесячно, ежеквартально, по итогам  работы за год, за выполнение важных и особо важных заданий.</w:t>
      </w:r>
    </w:p>
    <w:p w:rsidR="000201BD" w:rsidRDefault="000201BD" w:rsidP="00A1171C">
      <w:pPr>
        <w:pStyle w:val="a6"/>
        <w:ind w:left="-110"/>
        <w:jc w:val="center"/>
        <w:rPr>
          <w:rStyle w:val="a8"/>
          <w:rFonts w:ascii="Times New Roman" w:hAnsi="Times New Roman"/>
          <w:b/>
          <w:i w:val="0"/>
          <w:color w:val="auto"/>
          <w:sz w:val="24"/>
          <w:szCs w:val="24"/>
          <w:lang w:val="ru-RU"/>
        </w:rPr>
      </w:pPr>
    </w:p>
    <w:p w:rsidR="00D3795C" w:rsidRPr="00A1171C" w:rsidRDefault="00D3795C" w:rsidP="00A1171C">
      <w:pPr>
        <w:pStyle w:val="a6"/>
        <w:ind w:left="-110"/>
        <w:jc w:val="center"/>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11.Стимулирующие выплаты.</w:t>
      </w:r>
    </w:p>
    <w:p w:rsidR="00D3795C" w:rsidRPr="00A1171C" w:rsidRDefault="00D3795C" w:rsidP="001A34E9">
      <w:pPr>
        <w:pStyle w:val="a6"/>
        <w:ind w:left="-110"/>
        <w:rPr>
          <w:rStyle w:val="a8"/>
          <w:rFonts w:ascii="Times New Roman" w:hAnsi="Times New Roman"/>
          <w:b/>
          <w:i w:val="0"/>
          <w:color w:val="auto"/>
          <w:sz w:val="24"/>
          <w:szCs w:val="24"/>
          <w:lang w:val="ru-RU"/>
        </w:rPr>
      </w:pP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11.1.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11.2. Выплаты стимулирующего характера включают в себя: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за интенсивность и высокие результаты работы;</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за стаж работы по профилю;</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за квалификационную категорию;</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за качество выполняемых работ;</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-премиальные и иные поощрительные выплаты.</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11.3. Выплаты за интенсивность и высокие результаты работы подразделяются на: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за специфику образовательной программы (устанавливается согласно специфике образовательных программ и статуса учреждения);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-выплаты за управление структурным подразделением от 5 до 15% (заведование учебно-опытным участком, мастерскими, спортзалом. За руководство предметной, методической и цикловой комиссией, за заведование кабинетом, музеем, лабораторией);</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lastRenderedPageBreak/>
        <w:t>-выплаты за наличие почетных званий, государственных наград от 4-х до 10%.</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11.4. Размеры стимулирующих выплат для основного персонала устанавливается  согласно  постановления Кабинета Министров Республики Татарстан  от 24.08.2010 года № 678 «Об условиях оплаты труда работников государственных учреждений Республики Татарстан» и с послеующими изменениями и  приказа МО и Н РТ № 2441/13 от 25 июня 2013 года «Примерные критерии оценки эффективности деятельности руководителей  и работников образовательных учреждений Республики Татарстан» и настоящего Положения.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11.5. Выплаты стимулирующего характера производятся в соответствии с Положением о критериях оценки эффективности деятельности педагогов, по решению комиссии и приказу руководителя учреждения в пределах бюджетных ассигнований на оплату труда работников учреждения, а также средств, поступающих от приносящей доход деятельности, направленных учреждением на оплату труда работников, по согласованию с представительным (профсоюзным) органом работников.</w:t>
      </w:r>
    </w:p>
    <w:p w:rsidR="00545844"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11.6. Установить одним из критериев оценки эффективности деятельности работников за выполнение социально значимой общественной работы</w:t>
      </w:r>
      <w:r w:rsidR="00545844">
        <w:rPr>
          <w:rStyle w:val="a8"/>
          <w:rFonts w:ascii="Times New Roman" w:hAnsi="Times New Roman"/>
          <w:i w:val="0"/>
          <w:color w:val="auto"/>
          <w:sz w:val="24"/>
          <w:szCs w:val="24"/>
          <w:lang w:val="ru-RU"/>
        </w:rPr>
        <w:t>:</w:t>
      </w:r>
    </w:p>
    <w:p w:rsidR="00600FDA" w:rsidRDefault="00600FDA" w:rsidP="001A34E9">
      <w:pPr>
        <w:pStyle w:val="a6"/>
        <w:ind w:left="-110"/>
        <w:rPr>
          <w:rStyle w:val="a8"/>
          <w:rFonts w:ascii="Times New Roman" w:hAnsi="Times New Roman"/>
          <w:i w:val="0"/>
          <w:color w:val="auto"/>
          <w:sz w:val="24"/>
          <w:szCs w:val="24"/>
          <w:lang w:val="ru-RU"/>
        </w:rPr>
      </w:pPr>
    </w:p>
    <w:p w:rsidR="00545844" w:rsidRPr="00600FDA" w:rsidRDefault="00D3795C"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 xml:space="preserve"> </w:t>
      </w:r>
      <w:r w:rsidR="00545844" w:rsidRPr="00600FDA">
        <w:rPr>
          <w:rStyle w:val="a8"/>
          <w:rFonts w:ascii="Times New Roman" w:hAnsi="Times New Roman"/>
          <w:b/>
          <w:i w:val="0"/>
          <w:color w:val="auto"/>
          <w:sz w:val="24"/>
          <w:szCs w:val="24"/>
          <w:lang w:val="ru-RU"/>
        </w:rPr>
        <w:t>П</w:t>
      </w:r>
      <w:r w:rsidRPr="00600FDA">
        <w:rPr>
          <w:rStyle w:val="a8"/>
          <w:rFonts w:ascii="Times New Roman" w:hAnsi="Times New Roman"/>
          <w:b/>
          <w:i w:val="0"/>
          <w:color w:val="auto"/>
          <w:sz w:val="24"/>
          <w:szCs w:val="24"/>
          <w:lang w:val="ru-RU"/>
        </w:rPr>
        <w:t>редседателю первичной профсоюзной органи</w:t>
      </w:r>
      <w:r w:rsidR="00545844" w:rsidRPr="00600FDA">
        <w:rPr>
          <w:rStyle w:val="a8"/>
          <w:rFonts w:ascii="Times New Roman" w:hAnsi="Times New Roman"/>
          <w:b/>
          <w:i w:val="0"/>
          <w:color w:val="auto"/>
          <w:sz w:val="24"/>
          <w:szCs w:val="24"/>
          <w:lang w:val="ru-RU"/>
        </w:rPr>
        <w:t>зации</w:t>
      </w:r>
    </w:p>
    <w:p w:rsidR="00545844" w:rsidRPr="00600FDA" w:rsidRDefault="00545844"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 xml:space="preserve"> Уполномоченному по охране труда</w:t>
      </w:r>
      <w:r w:rsidR="00D3795C" w:rsidRPr="00600FDA">
        <w:rPr>
          <w:rStyle w:val="a8"/>
          <w:rFonts w:ascii="Times New Roman" w:hAnsi="Times New Roman"/>
          <w:b/>
          <w:i w:val="0"/>
          <w:color w:val="auto"/>
          <w:sz w:val="24"/>
          <w:szCs w:val="24"/>
          <w:lang w:val="ru-RU"/>
        </w:rPr>
        <w:t xml:space="preserve"> </w:t>
      </w:r>
    </w:p>
    <w:p w:rsidR="00545844" w:rsidRPr="00600FDA" w:rsidRDefault="008B5C06"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Внештатный инспектор охраны прав детства</w:t>
      </w:r>
      <w:r w:rsidR="00545844" w:rsidRPr="00600FDA">
        <w:rPr>
          <w:rStyle w:val="a8"/>
          <w:rFonts w:ascii="Times New Roman" w:hAnsi="Times New Roman"/>
          <w:b/>
          <w:i w:val="0"/>
          <w:color w:val="auto"/>
          <w:sz w:val="24"/>
          <w:szCs w:val="24"/>
          <w:lang w:val="ru-RU"/>
        </w:rPr>
        <w:t xml:space="preserve"> </w:t>
      </w:r>
    </w:p>
    <w:p w:rsidR="00545844" w:rsidRPr="00600FDA" w:rsidRDefault="00545844"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Ответственному за горячее питание</w:t>
      </w:r>
    </w:p>
    <w:p w:rsidR="00545844" w:rsidRPr="00600FDA" w:rsidRDefault="00545844"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Ответственному за воинский учет</w:t>
      </w:r>
    </w:p>
    <w:p w:rsidR="00545844" w:rsidRPr="00600FDA" w:rsidRDefault="00545844"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Ответственному за информационное  обеспечение</w:t>
      </w:r>
      <w:r w:rsidR="00D3795C" w:rsidRPr="00600FDA">
        <w:rPr>
          <w:rStyle w:val="a8"/>
          <w:rFonts w:ascii="Times New Roman" w:hAnsi="Times New Roman"/>
          <w:b/>
          <w:i w:val="0"/>
          <w:color w:val="auto"/>
          <w:sz w:val="24"/>
          <w:szCs w:val="24"/>
          <w:lang w:val="ru-RU"/>
        </w:rPr>
        <w:t xml:space="preserve"> </w:t>
      </w:r>
    </w:p>
    <w:p w:rsidR="00545844" w:rsidRPr="00600FDA" w:rsidRDefault="00545844"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Ответственному за ведение и оформление документации( строгой отчетности, протоколов, архива школы)</w:t>
      </w:r>
    </w:p>
    <w:p w:rsidR="00545844" w:rsidRPr="00600FDA" w:rsidRDefault="00545844" w:rsidP="001A34E9">
      <w:pPr>
        <w:pStyle w:val="a6"/>
        <w:ind w:left="-110"/>
        <w:rPr>
          <w:rStyle w:val="a8"/>
          <w:rFonts w:ascii="Times New Roman" w:hAnsi="Times New Roman"/>
          <w:b/>
          <w:i w:val="0"/>
          <w:color w:val="auto"/>
          <w:sz w:val="24"/>
          <w:szCs w:val="24"/>
          <w:lang w:val="ru-RU"/>
        </w:rPr>
      </w:pPr>
      <w:r w:rsidRPr="00600FDA">
        <w:rPr>
          <w:rStyle w:val="a8"/>
          <w:rFonts w:ascii="Times New Roman" w:hAnsi="Times New Roman"/>
          <w:b/>
          <w:i w:val="0"/>
          <w:color w:val="auto"/>
          <w:sz w:val="24"/>
          <w:szCs w:val="24"/>
          <w:lang w:val="ru-RU"/>
        </w:rPr>
        <w:t>Ответственному за ШМО</w:t>
      </w:r>
    </w:p>
    <w:p w:rsidR="00600FDA" w:rsidRDefault="00600FDA" w:rsidP="001A34E9">
      <w:pPr>
        <w:pStyle w:val="a6"/>
        <w:ind w:left="-110"/>
        <w:rPr>
          <w:rStyle w:val="a8"/>
          <w:rFonts w:ascii="Times New Roman" w:hAnsi="Times New Roman"/>
          <w:i w:val="0"/>
          <w:color w:val="auto"/>
          <w:sz w:val="24"/>
          <w:szCs w:val="24"/>
          <w:lang w:val="ru-RU"/>
        </w:rPr>
      </w:pP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11.7. Основным критерием, влияющим на размер выплат  за качество выполняемых работ, является достижение пороговых значений критериев оценки эффективности деятельности учреждений.</w:t>
      </w:r>
    </w:p>
    <w:p w:rsidR="00D3795C" w:rsidRPr="00A1171C" w:rsidRDefault="00D3795C" w:rsidP="001A34E9">
      <w:pPr>
        <w:pStyle w:val="a6"/>
        <w:ind w:left="-110"/>
        <w:rPr>
          <w:rFonts w:ascii="Times New Roman" w:hAnsi="Times New Roman"/>
          <w:sz w:val="24"/>
          <w:szCs w:val="24"/>
          <w:lang w:val="ru-RU"/>
        </w:rPr>
      </w:pPr>
      <w:r w:rsidRPr="00A1171C">
        <w:rPr>
          <w:rStyle w:val="a8"/>
          <w:rFonts w:ascii="Times New Roman" w:hAnsi="Times New Roman"/>
          <w:i w:val="0"/>
          <w:color w:val="auto"/>
          <w:sz w:val="24"/>
          <w:szCs w:val="24"/>
          <w:lang w:val="ru-RU"/>
        </w:rPr>
        <w:t>11.8.</w:t>
      </w:r>
      <w:r w:rsidRPr="00A1171C">
        <w:rPr>
          <w:rFonts w:ascii="Times New Roman" w:hAnsi="Times New Roman"/>
          <w:sz w:val="24"/>
          <w:szCs w:val="24"/>
          <w:lang w:val="ru-RU"/>
        </w:rPr>
        <w:t xml:space="preserve"> Критерии оценки эффективности деятельности работников учреждения разрабатываются на основании типовых критериев обсуждаются на заседании педагогического совета, утверждаются директором, по согласованию с профсоюзным комитетом учреждения.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11.9. Значение критериев и условия осуществления выплат определяется ежегодно на основании задач, поставленных перед учреждением.</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11.10. Размер выплат за стаж работы по профилю и квалификационную категорию определяется постановлением КМ РТ.</w:t>
      </w:r>
    </w:p>
    <w:p w:rsidR="00D3795C" w:rsidRPr="00A1171C" w:rsidRDefault="00A1171C" w:rsidP="00A1171C">
      <w:pPr>
        <w:pStyle w:val="a6"/>
        <w:rPr>
          <w:rStyle w:val="a8"/>
          <w:rFonts w:ascii="Times New Roman" w:hAnsi="Times New Roman"/>
          <w:b/>
          <w:i w:val="0"/>
          <w:color w:val="auto"/>
          <w:sz w:val="24"/>
          <w:szCs w:val="24"/>
          <w:lang w:val="ru-RU"/>
        </w:rPr>
      </w:pPr>
      <w:r>
        <w:rPr>
          <w:rStyle w:val="a8"/>
          <w:rFonts w:ascii="Times New Roman" w:hAnsi="Times New Roman"/>
          <w:b/>
          <w:i w:val="0"/>
          <w:color w:val="auto"/>
          <w:sz w:val="24"/>
          <w:szCs w:val="24"/>
          <w:lang w:val="ru-RU"/>
        </w:rPr>
        <w:t xml:space="preserve">                                                   </w:t>
      </w:r>
      <w:r w:rsidR="00D3795C" w:rsidRPr="00A1171C">
        <w:rPr>
          <w:rStyle w:val="a8"/>
          <w:rFonts w:ascii="Times New Roman" w:hAnsi="Times New Roman"/>
          <w:b/>
          <w:i w:val="0"/>
          <w:color w:val="auto"/>
          <w:sz w:val="24"/>
          <w:szCs w:val="24"/>
          <w:lang w:val="ru-RU"/>
        </w:rPr>
        <w:t>12.Компенсационные выплаты.</w:t>
      </w:r>
    </w:p>
    <w:p w:rsidR="00D3795C" w:rsidRPr="00A1171C" w:rsidRDefault="00D3795C" w:rsidP="00A1171C">
      <w:pPr>
        <w:pStyle w:val="a6"/>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12.1. К выплатам компенсационного характера в учреждениях относятся:</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работникам, занятым на тяжелых работах, работах с вредными и (или) опасными либо иными особыми условиями труда;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Выплаты компенсационного характера устанавливаются в процентах к окладам (должностным окладам), ставкам заработной платы или в абсолютных размерах, если иное не установлено федеральными  законами, законами Республики Татарстан и указами Президента Российской Федерации и Республики Татарстан.</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12.2. В учреждение устанавливаются следующие виды выплат компенсационного характера: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работникам, занятым на тяжелых работах, работах с вредными и (или) опасными и иными особыми условиями труда;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lastRenderedPageBreak/>
        <w:t>12.3. Конкретные размеры выплат компенсационного характера не могут быть ниже предусмотренных трудовым законодательством и иными нормативными правовыми актами Российской Федерации, Республики Татарстан, содержащими нормы трудового права.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12.4. Руководитель учреждения проводит аттестацию рабочих мест по условиям труда в порядке, установленном трудовым законодательством.</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12.5.Выплаты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в соответствии со статьей 147 Трудового кодекса Российской Федерации.</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12.6.Выплаты компенсационного характера работникам, в других случаях выполнения работ в условиях, отклоняющихся от нормальных, устанавливаются с учетом статей 149, 150, 151, 152, 153, 154 Трудового кодекса Российской Федерации.</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12.7. Размеры и условия осуществления выплат компенсационного характера конкретизируются в трудовых договорах работников и в коллективном договоре.</w:t>
      </w:r>
    </w:p>
    <w:p w:rsidR="00D3795C" w:rsidRPr="00A1171C" w:rsidRDefault="00D3795C" w:rsidP="001A34E9">
      <w:pPr>
        <w:pStyle w:val="a6"/>
        <w:ind w:left="-110"/>
        <w:rPr>
          <w:rStyle w:val="a8"/>
          <w:rFonts w:ascii="Times New Roman" w:hAnsi="Times New Roman"/>
          <w:b/>
          <w:i w:val="0"/>
          <w:color w:val="auto"/>
          <w:sz w:val="24"/>
          <w:szCs w:val="24"/>
          <w:lang w:val="ru-RU"/>
        </w:rPr>
      </w:pPr>
    </w:p>
    <w:p w:rsidR="00D3795C" w:rsidRPr="00A1171C" w:rsidRDefault="00D3795C" w:rsidP="001A34E9">
      <w:pPr>
        <w:pStyle w:val="a6"/>
        <w:ind w:left="-110"/>
        <w:rPr>
          <w:rStyle w:val="a8"/>
          <w:rFonts w:ascii="Times New Roman" w:hAnsi="Times New Roman"/>
          <w:b/>
          <w:i w:val="0"/>
          <w:color w:val="auto"/>
          <w:sz w:val="24"/>
          <w:szCs w:val="24"/>
          <w:lang w:val="ru-RU"/>
        </w:rPr>
      </w:pPr>
      <w:r w:rsidRPr="00A1171C">
        <w:rPr>
          <w:rStyle w:val="a8"/>
          <w:rFonts w:ascii="Times New Roman" w:hAnsi="Times New Roman"/>
          <w:b/>
          <w:i w:val="0"/>
          <w:color w:val="auto"/>
          <w:sz w:val="24"/>
          <w:szCs w:val="24"/>
          <w:lang w:val="ru-RU"/>
        </w:rPr>
        <w:t>13.Премиальные и иные поощрительные выплаты педагогическим работникам и работникам профессиональных квалификационных групп общеотраслевых профессий рабочих и общеотраслевых должностей руководителей, специалистов и служащих</w:t>
      </w:r>
    </w:p>
    <w:p w:rsidR="00D3795C" w:rsidRPr="00A1171C" w:rsidRDefault="00D3795C" w:rsidP="001A34E9">
      <w:pPr>
        <w:pStyle w:val="a6"/>
        <w:ind w:left="-110"/>
        <w:rPr>
          <w:rStyle w:val="a8"/>
          <w:rFonts w:ascii="Times New Roman" w:hAnsi="Times New Roman"/>
          <w:b/>
          <w:i w:val="0"/>
          <w:color w:val="auto"/>
          <w:sz w:val="24"/>
          <w:szCs w:val="24"/>
          <w:lang w:val="ru-RU"/>
        </w:rPr>
      </w:pP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 xml:space="preserve">Премиальные и иные поощрительные выплаты устанавливаются педагогическим работникам  и работникам профессиональных квалификационных групп общеотраслевых профессий рабочих и общеотраслевых должностей руководителей, специалистов и служащих, единовременно или ежеквартально. </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Размеры и порядок условия премирования устанавливается Положением учреждения образования, протоколом комиссии и утверждается приказом руководителя по согласованию с органом первичной профсоюзной организации.</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Размер фонда оплаты труда, предусмотренного на премиальные выплаты работникам профессиональных квалификационных групп общеотраслевых профессий рабочих и общеотраслевых должностей руководителей, специалистов и служащих и работников, относимых к основному персоналу составляет не менее 2 процентов от фонда оплаты труда, предусмотренного на выплату окладов (ставок заработной платы, должностных окладов) и иных выплат стимулирующего характера.</w:t>
      </w:r>
    </w:p>
    <w:p w:rsidR="00D3795C" w:rsidRPr="00A1171C" w:rsidRDefault="00D3795C" w:rsidP="001A34E9">
      <w:pPr>
        <w:pStyle w:val="a6"/>
        <w:ind w:left="-110"/>
        <w:rPr>
          <w:rStyle w:val="a8"/>
          <w:rFonts w:ascii="Times New Roman" w:hAnsi="Times New Roman"/>
          <w:i w:val="0"/>
          <w:color w:val="auto"/>
          <w:sz w:val="24"/>
          <w:szCs w:val="24"/>
          <w:lang w:val="ru-RU"/>
        </w:rPr>
      </w:pPr>
      <w:r w:rsidRPr="00A1171C">
        <w:rPr>
          <w:rStyle w:val="a8"/>
          <w:rFonts w:ascii="Times New Roman" w:hAnsi="Times New Roman"/>
          <w:i w:val="0"/>
          <w:color w:val="auto"/>
          <w:sz w:val="24"/>
          <w:szCs w:val="24"/>
          <w:lang w:val="ru-RU"/>
        </w:rPr>
        <w:t>Размер фонда оплаты труда, предусмотренного на премиальные выплаты работникам профессиональных квалификационных групп должностей работников образования, составляет не менее 2 процентов от фонда оплаты труда, предусмотренного на выплату окладов (ставок заработной платы, должностных окладов), выплат за неаудиторную занятость и выплат стимулирующего характера.</w:t>
      </w:r>
    </w:p>
    <w:p w:rsidR="00D3795C" w:rsidRPr="00A1171C" w:rsidRDefault="00D3795C" w:rsidP="001A34E9">
      <w:pPr>
        <w:pStyle w:val="a6"/>
        <w:ind w:left="-110"/>
        <w:rPr>
          <w:rStyle w:val="a8"/>
          <w:rFonts w:ascii="Times New Roman" w:hAnsi="Times New Roman"/>
          <w:i w:val="0"/>
          <w:color w:val="auto"/>
          <w:sz w:val="24"/>
          <w:szCs w:val="24"/>
          <w:lang w:val="ru-RU"/>
        </w:rPr>
      </w:pPr>
    </w:p>
    <w:p w:rsidR="00D3795C" w:rsidRPr="00A1171C" w:rsidRDefault="00D3795C" w:rsidP="001A34E9">
      <w:pPr>
        <w:pStyle w:val="a6"/>
        <w:ind w:left="-110"/>
        <w:rPr>
          <w:rFonts w:ascii="Times New Roman" w:hAnsi="Times New Roman"/>
          <w:spacing w:val="2"/>
          <w:sz w:val="24"/>
          <w:szCs w:val="24"/>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A1171C" w:rsidRDefault="00A1171C" w:rsidP="001A34E9">
      <w:pPr>
        <w:pStyle w:val="a6"/>
        <w:ind w:left="-110"/>
        <w:rPr>
          <w:spacing w:val="2"/>
          <w:lang w:val="ru-RU"/>
        </w:rPr>
      </w:pPr>
    </w:p>
    <w:p w:rsidR="00CA26BF" w:rsidRDefault="009A0944" w:rsidP="00545844">
      <w:pPr>
        <w:pStyle w:val="a6"/>
        <w:rPr>
          <w:rFonts w:ascii="Times New Roman" w:hAnsi="Times New Roman"/>
          <w:b/>
          <w:spacing w:val="2"/>
          <w:sz w:val="24"/>
          <w:szCs w:val="24"/>
          <w:lang w:val="ru-RU"/>
        </w:rPr>
      </w:pPr>
      <w:r>
        <w:rPr>
          <w:spacing w:val="2"/>
          <w:lang w:val="ru-RU"/>
        </w:rPr>
        <w:t xml:space="preserve">                                                                                </w:t>
      </w:r>
      <w:r w:rsidR="00545844">
        <w:rPr>
          <w:rFonts w:ascii="Times New Roman" w:hAnsi="Times New Roman"/>
          <w:b/>
          <w:spacing w:val="2"/>
          <w:sz w:val="24"/>
          <w:szCs w:val="24"/>
          <w:lang w:val="ru-RU"/>
        </w:rPr>
        <w:t xml:space="preserve"> </w:t>
      </w:r>
    </w:p>
    <w:p w:rsidR="00CA26BF" w:rsidRDefault="00CA26BF" w:rsidP="00545844">
      <w:pPr>
        <w:pStyle w:val="a6"/>
        <w:rPr>
          <w:rFonts w:ascii="Times New Roman" w:hAnsi="Times New Roman"/>
          <w:b/>
          <w:spacing w:val="2"/>
          <w:sz w:val="24"/>
          <w:szCs w:val="24"/>
          <w:lang w:val="ru-RU"/>
        </w:rPr>
      </w:pPr>
    </w:p>
    <w:p w:rsidR="00CA26BF" w:rsidRDefault="00CA26BF" w:rsidP="00545844">
      <w:pPr>
        <w:pStyle w:val="a6"/>
        <w:rPr>
          <w:rFonts w:ascii="Times New Roman" w:hAnsi="Times New Roman"/>
          <w:b/>
          <w:spacing w:val="2"/>
          <w:sz w:val="24"/>
          <w:szCs w:val="24"/>
          <w:lang w:val="ru-RU"/>
        </w:rPr>
      </w:pPr>
    </w:p>
    <w:p w:rsidR="00CA26BF" w:rsidRDefault="00CA26BF" w:rsidP="00545844">
      <w:pPr>
        <w:pStyle w:val="a6"/>
        <w:rPr>
          <w:rFonts w:ascii="Times New Roman" w:hAnsi="Times New Roman"/>
          <w:b/>
          <w:spacing w:val="2"/>
          <w:sz w:val="24"/>
          <w:szCs w:val="24"/>
          <w:lang w:val="ru-RU"/>
        </w:rPr>
      </w:pPr>
    </w:p>
    <w:p w:rsidR="00CA26BF" w:rsidRDefault="00CA26BF" w:rsidP="00545844">
      <w:pPr>
        <w:pStyle w:val="a6"/>
        <w:rPr>
          <w:rFonts w:ascii="Times New Roman" w:hAnsi="Times New Roman"/>
          <w:b/>
          <w:spacing w:val="2"/>
          <w:sz w:val="24"/>
          <w:szCs w:val="24"/>
          <w:lang w:val="ru-RU"/>
        </w:rPr>
      </w:pPr>
      <w:bookmarkStart w:id="0" w:name="_GoBack"/>
      <w:bookmarkEnd w:id="0"/>
    </w:p>
    <w:p w:rsidR="0009294F" w:rsidRDefault="0009294F" w:rsidP="00545844">
      <w:pPr>
        <w:pStyle w:val="a6"/>
        <w:rPr>
          <w:rFonts w:ascii="Times New Roman" w:hAnsi="Times New Roman"/>
          <w:b/>
          <w:spacing w:val="2"/>
          <w:sz w:val="24"/>
          <w:szCs w:val="24"/>
          <w:lang w:val="ru-RU"/>
        </w:rPr>
      </w:pPr>
    </w:p>
    <w:p w:rsidR="0009294F" w:rsidRDefault="0009294F" w:rsidP="00545844">
      <w:pPr>
        <w:pStyle w:val="a6"/>
        <w:rPr>
          <w:rFonts w:ascii="Times New Roman" w:hAnsi="Times New Roman"/>
          <w:b/>
          <w:spacing w:val="2"/>
          <w:sz w:val="24"/>
          <w:szCs w:val="24"/>
          <w:lang w:val="ru-RU"/>
        </w:rPr>
      </w:pPr>
    </w:p>
    <w:p w:rsidR="0009294F" w:rsidRDefault="0009294F" w:rsidP="00545844">
      <w:pPr>
        <w:pStyle w:val="a6"/>
        <w:rPr>
          <w:rFonts w:ascii="Times New Roman" w:hAnsi="Times New Roman"/>
          <w:b/>
          <w:spacing w:val="2"/>
          <w:sz w:val="24"/>
          <w:szCs w:val="24"/>
          <w:lang w:val="ru-RU"/>
        </w:rPr>
      </w:pPr>
    </w:p>
    <w:p w:rsidR="0009294F" w:rsidRDefault="0009294F" w:rsidP="00545844">
      <w:pPr>
        <w:pStyle w:val="a6"/>
        <w:rPr>
          <w:rFonts w:ascii="Times New Roman" w:hAnsi="Times New Roman"/>
          <w:b/>
          <w:spacing w:val="2"/>
          <w:sz w:val="24"/>
          <w:szCs w:val="24"/>
          <w:lang w:val="ru-RU"/>
        </w:rPr>
      </w:pPr>
    </w:p>
    <w:p w:rsidR="00CA26BF" w:rsidRDefault="00CA26BF" w:rsidP="00362EFF">
      <w:pPr>
        <w:pStyle w:val="a6"/>
        <w:rPr>
          <w:rFonts w:ascii="Times New Roman" w:hAnsi="Times New Roman"/>
          <w:b/>
          <w:spacing w:val="2"/>
          <w:sz w:val="24"/>
          <w:szCs w:val="24"/>
          <w:lang w:val="ru-RU"/>
        </w:rPr>
      </w:pPr>
    </w:p>
    <w:tbl>
      <w:tblPr>
        <w:tblW w:w="0" w:type="auto"/>
        <w:tblLook w:val="00A0"/>
      </w:tblPr>
      <w:tblGrid>
        <w:gridCol w:w="6072"/>
        <w:gridCol w:w="3641"/>
      </w:tblGrid>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 xml:space="preserve">«СОГЛАСОВАНО»                                                                                                             </w:t>
            </w:r>
          </w:p>
        </w:tc>
        <w:tc>
          <w:tcPr>
            <w:tcW w:w="407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«УТВЕРЖДАЮ»</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 xml:space="preserve">Председатель профсоюзного </w:t>
            </w:r>
          </w:p>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комитета ОУ</w:t>
            </w:r>
          </w:p>
        </w:tc>
        <w:tc>
          <w:tcPr>
            <w:tcW w:w="407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Руководитель ОУ</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lang w:val="ru-RU"/>
              </w:rPr>
              <w:t>_______              Ванчикова Г.А</w:t>
            </w:r>
            <w:r w:rsidRPr="0084706A">
              <w:rPr>
                <w:rFonts w:ascii="Times New Roman" w:hAnsi="Times New Roman"/>
                <w:b/>
                <w:bCs/>
                <w:sz w:val="28"/>
                <w:szCs w:val="28"/>
              </w:rPr>
              <w:t>.</w:t>
            </w:r>
          </w:p>
        </w:tc>
        <w:tc>
          <w:tcPr>
            <w:tcW w:w="4076" w:type="dxa"/>
          </w:tcPr>
          <w:p w:rsidR="00CA26BF" w:rsidRPr="0084706A" w:rsidRDefault="00CA26BF" w:rsidP="00CA26BF">
            <w:pPr>
              <w:pStyle w:val="a6"/>
              <w:ind w:left="-110"/>
              <w:rPr>
                <w:rFonts w:ascii="Times New Roman" w:hAnsi="Times New Roman"/>
                <w:b/>
                <w:bCs/>
                <w:sz w:val="28"/>
                <w:szCs w:val="28"/>
                <w:lang w:val="ru-RU"/>
              </w:rPr>
            </w:pPr>
            <w:r w:rsidRPr="0084706A">
              <w:rPr>
                <w:rFonts w:ascii="Times New Roman" w:hAnsi="Times New Roman"/>
                <w:b/>
                <w:bCs/>
                <w:sz w:val="28"/>
                <w:szCs w:val="28"/>
              </w:rPr>
              <w:t>_______</w:t>
            </w:r>
            <w:r w:rsidR="0009294F">
              <w:rPr>
                <w:rFonts w:ascii="Times New Roman" w:hAnsi="Times New Roman"/>
                <w:b/>
                <w:bCs/>
                <w:sz w:val="28"/>
                <w:szCs w:val="28"/>
                <w:lang w:val="ru-RU"/>
              </w:rPr>
              <w:t xml:space="preserve">  </w:t>
            </w:r>
            <w:r w:rsidRPr="0084706A">
              <w:rPr>
                <w:rFonts w:ascii="Times New Roman" w:hAnsi="Times New Roman"/>
                <w:b/>
                <w:bCs/>
                <w:sz w:val="28"/>
                <w:szCs w:val="28"/>
                <w:lang w:val="ru-RU"/>
              </w:rPr>
              <w:t>Хуснуллин Ф.Г.</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rPr>
              <w:t>«</w:t>
            </w:r>
            <w:r w:rsidR="0009294F">
              <w:rPr>
                <w:rFonts w:ascii="Times New Roman" w:hAnsi="Times New Roman"/>
                <w:b/>
                <w:bCs/>
                <w:sz w:val="28"/>
                <w:szCs w:val="28"/>
                <w:lang w:val="ru-RU"/>
              </w:rPr>
              <w:t>11</w:t>
            </w:r>
            <w:r w:rsidR="0009294F">
              <w:rPr>
                <w:rFonts w:ascii="Times New Roman" w:hAnsi="Times New Roman"/>
                <w:b/>
                <w:bCs/>
                <w:sz w:val="28"/>
                <w:szCs w:val="28"/>
              </w:rPr>
              <w:t>»</w:t>
            </w:r>
            <w:r w:rsidR="0009294F">
              <w:rPr>
                <w:rFonts w:ascii="Times New Roman" w:hAnsi="Times New Roman"/>
                <w:b/>
                <w:bCs/>
                <w:sz w:val="28"/>
                <w:szCs w:val="28"/>
                <w:lang w:val="ru-RU"/>
              </w:rPr>
              <w:t xml:space="preserve"> марта </w:t>
            </w:r>
            <w:r w:rsidR="0009294F">
              <w:rPr>
                <w:rFonts w:ascii="Times New Roman" w:hAnsi="Times New Roman"/>
                <w:b/>
                <w:bCs/>
                <w:sz w:val="28"/>
                <w:szCs w:val="28"/>
              </w:rPr>
              <w:t>20</w:t>
            </w:r>
            <w:r w:rsidR="0009294F">
              <w:rPr>
                <w:rFonts w:ascii="Times New Roman" w:hAnsi="Times New Roman"/>
                <w:b/>
                <w:bCs/>
                <w:sz w:val="28"/>
                <w:szCs w:val="28"/>
                <w:lang w:val="ru-RU"/>
              </w:rPr>
              <w:t>14</w:t>
            </w:r>
            <w:r w:rsidRPr="0084706A">
              <w:rPr>
                <w:rFonts w:ascii="Times New Roman" w:hAnsi="Times New Roman"/>
                <w:b/>
                <w:bCs/>
                <w:sz w:val="28"/>
                <w:szCs w:val="28"/>
              </w:rPr>
              <w:t>г.</w:t>
            </w:r>
          </w:p>
        </w:tc>
        <w:tc>
          <w:tcPr>
            <w:tcW w:w="4076" w:type="dxa"/>
          </w:tcPr>
          <w:p w:rsidR="00CA26BF" w:rsidRPr="0084706A" w:rsidRDefault="0009294F" w:rsidP="00CA26BF">
            <w:pPr>
              <w:pStyle w:val="a6"/>
              <w:ind w:left="-110"/>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lang w:val="ru-RU"/>
              </w:rPr>
              <w:t>12</w:t>
            </w:r>
            <w:r>
              <w:rPr>
                <w:rFonts w:ascii="Times New Roman" w:hAnsi="Times New Roman"/>
                <w:b/>
                <w:bCs/>
                <w:sz w:val="28"/>
                <w:szCs w:val="28"/>
              </w:rPr>
              <w:t>»</w:t>
            </w:r>
            <w:r>
              <w:rPr>
                <w:rFonts w:ascii="Times New Roman" w:hAnsi="Times New Roman"/>
                <w:b/>
                <w:bCs/>
                <w:sz w:val="28"/>
                <w:szCs w:val="28"/>
                <w:lang w:val="ru-RU"/>
              </w:rPr>
              <w:t xml:space="preserve"> марта </w:t>
            </w:r>
            <w:r>
              <w:rPr>
                <w:rFonts w:ascii="Times New Roman" w:hAnsi="Times New Roman"/>
                <w:b/>
                <w:bCs/>
                <w:sz w:val="28"/>
                <w:szCs w:val="28"/>
              </w:rPr>
              <w:t>20</w:t>
            </w:r>
            <w:r>
              <w:rPr>
                <w:rFonts w:ascii="Times New Roman" w:hAnsi="Times New Roman"/>
                <w:b/>
                <w:bCs/>
                <w:sz w:val="28"/>
                <w:szCs w:val="28"/>
                <w:lang w:val="ru-RU"/>
              </w:rPr>
              <w:t>14</w:t>
            </w:r>
            <w:r w:rsidR="00CA26BF" w:rsidRPr="0084706A">
              <w:rPr>
                <w:rFonts w:ascii="Times New Roman" w:hAnsi="Times New Roman"/>
                <w:b/>
                <w:bCs/>
                <w:sz w:val="28"/>
                <w:szCs w:val="28"/>
              </w:rPr>
              <w:t>г.</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p>
        </w:tc>
        <w:tc>
          <w:tcPr>
            <w:tcW w:w="4076" w:type="dxa"/>
          </w:tcPr>
          <w:p w:rsidR="00CA26BF" w:rsidRPr="0084706A" w:rsidRDefault="00CA26BF" w:rsidP="00CA26BF">
            <w:pPr>
              <w:pStyle w:val="a6"/>
              <w:ind w:left="-110"/>
              <w:rPr>
                <w:rFonts w:ascii="Times New Roman" w:hAnsi="Times New Roman"/>
                <w:b/>
                <w:bCs/>
                <w:sz w:val="28"/>
                <w:szCs w:val="28"/>
              </w:rPr>
            </w:pP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rPr>
              <w:t>Протокол заседания профкома</w:t>
            </w:r>
          </w:p>
        </w:tc>
        <w:tc>
          <w:tcPr>
            <w:tcW w:w="407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rPr>
              <w:t xml:space="preserve">Приказ </w:t>
            </w:r>
          </w:p>
        </w:tc>
      </w:tr>
      <w:tr w:rsidR="00CA26BF" w:rsidRPr="0084706A" w:rsidTr="00CA26BF">
        <w:tc>
          <w:tcPr>
            <w:tcW w:w="7196" w:type="dxa"/>
          </w:tcPr>
          <w:p w:rsidR="00CA26BF" w:rsidRPr="0084706A" w:rsidRDefault="0009294F" w:rsidP="00CA26BF">
            <w:pPr>
              <w:pStyle w:val="a6"/>
              <w:ind w:left="-110"/>
              <w:rPr>
                <w:rFonts w:ascii="Times New Roman" w:hAnsi="Times New Roman"/>
                <w:b/>
                <w:bCs/>
                <w:sz w:val="28"/>
                <w:szCs w:val="28"/>
              </w:rPr>
            </w:pPr>
            <w:r>
              <w:rPr>
                <w:rFonts w:ascii="Times New Roman" w:hAnsi="Times New Roman"/>
                <w:b/>
                <w:bCs/>
                <w:sz w:val="28"/>
                <w:szCs w:val="28"/>
              </w:rPr>
              <w:t>от_</w:t>
            </w:r>
            <w:r>
              <w:rPr>
                <w:rFonts w:ascii="Times New Roman" w:hAnsi="Times New Roman"/>
                <w:b/>
                <w:bCs/>
                <w:sz w:val="28"/>
                <w:szCs w:val="28"/>
                <w:lang w:val="ru-RU"/>
              </w:rPr>
              <w:t xml:space="preserve">11 марта 2014 </w:t>
            </w:r>
            <w:r w:rsidR="00CA26BF" w:rsidRPr="0084706A">
              <w:rPr>
                <w:rFonts w:ascii="Times New Roman" w:hAnsi="Times New Roman"/>
                <w:b/>
                <w:bCs/>
                <w:sz w:val="28"/>
                <w:szCs w:val="28"/>
              </w:rPr>
              <w:t>г.</w:t>
            </w:r>
          </w:p>
        </w:tc>
        <w:tc>
          <w:tcPr>
            <w:tcW w:w="4076" w:type="dxa"/>
          </w:tcPr>
          <w:p w:rsidR="00CA26BF" w:rsidRPr="0084706A" w:rsidRDefault="0009294F" w:rsidP="00CA26BF">
            <w:pPr>
              <w:pStyle w:val="a6"/>
              <w:ind w:left="-110"/>
              <w:rPr>
                <w:rFonts w:ascii="Times New Roman" w:hAnsi="Times New Roman"/>
                <w:b/>
                <w:bCs/>
                <w:sz w:val="28"/>
                <w:szCs w:val="28"/>
              </w:rPr>
            </w:pPr>
            <w:r>
              <w:rPr>
                <w:rFonts w:ascii="Times New Roman" w:hAnsi="Times New Roman"/>
                <w:b/>
                <w:bCs/>
                <w:sz w:val="28"/>
                <w:szCs w:val="28"/>
              </w:rPr>
              <w:t>от_</w:t>
            </w:r>
            <w:r>
              <w:rPr>
                <w:rFonts w:ascii="Times New Roman" w:hAnsi="Times New Roman"/>
                <w:b/>
                <w:bCs/>
                <w:sz w:val="28"/>
                <w:szCs w:val="28"/>
                <w:lang w:val="ru-RU"/>
              </w:rPr>
              <w:t>12 марта 2014</w:t>
            </w:r>
            <w:r w:rsidR="00CA26BF" w:rsidRPr="0084706A">
              <w:rPr>
                <w:rFonts w:ascii="Times New Roman" w:hAnsi="Times New Roman"/>
                <w:b/>
                <w:bCs/>
                <w:sz w:val="28"/>
                <w:szCs w:val="28"/>
              </w:rPr>
              <w:t>г.</w:t>
            </w:r>
          </w:p>
        </w:tc>
      </w:tr>
      <w:tr w:rsidR="00CA26BF" w:rsidRPr="0084706A" w:rsidTr="00CA26BF">
        <w:tc>
          <w:tcPr>
            <w:tcW w:w="7196" w:type="dxa"/>
          </w:tcPr>
          <w:p w:rsidR="00CA26BF" w:rsidRPr="0084706A" w:rsidRDefault="00CA26BF" w:rsidP="00CA26BF">
            <w:pPr>
              <w:pStyle w:val="a6"/>
              <w:ind w:left="-110"/>
              <w:rPr>
                <w:rFonts w:ascii="Times New Roman" w:hAnsi="Times New Roman"/>
                <w:b/>
                <w:bCs/>
                <w:sz w:val="28"/>
                <w:szCs w:val="28"/>
              </w:rPr>
            </w:pPr>
            <w:r w:rsidRPr="0084706A">
              <w:rPr>
                <w:rFonts w:ascii="Times New Roman" w:hAnsi="Times New Roman"/>
                <w:b/>
                <w:bCs/>
                <w:sz w:val="28"/>
                <w:szCs w:val="28"/>
              </w:rPr>
              <w:t>№_______</w:t>
            </w:r>
          </w:p>
        </w:tc>
        <w:tc>
          <w:tcPr>
            <w:tcW w:w="4076" w:type="dxa"/>
          </w:tcPr>
          <w:p w:rsidR="00CA26BF" w:rsidRPr="0009294F" w:rsidRDefault="0009294F" w:rsidP="00CA26BF">
            <w:pPr>
              <w:pStyle w:val="a6"/>
              <w:ind w:left="-110"/>
              <w:rPr>
                <w:rFonts w:ascii="Times New Roman" w:hAnsi="Times New Roman"/>
                <w:b/>
                <w:bCs/>
                <w:sz w:val="28"/>
                <w:szCs w:val="28"/>
                <w:lang w:val="ru-RU"/>
              </w:rPr>
            </w:pPr>
            <w:r>
              <w:rPr>
                <w:rFonts w:ascii="Times New Roman" w:hAnsi="Times New Roman"/>
                <w:b/>
                <w:bCs/>
                <w:sz w:val="28"/>
                <w:szCs w:val="28"/>
              </w:rPr>
              <w:t>№</w:t>
            </w:r>
            <w:r>
              <w:rPr>
                <w:rFonts w:ascii="Times New Roman" w:hAnsi="Times New Roman"/>
                <w:b/>
                <w:bCs/>
                <w:sz w:val="28"/>
                <w:szCs w:val="28"/>
                <w:lang w:val="ru-RU"/>
              </w:rPr>
              <w:t>40</w:t>
            </w:r>
          </w:p>
        </w:tc>
      </w:tr>
    </w:tbl>
    <w:p w:rsidR="00CA26BF" w:rsidRPr="0084706A" w:rsidRDefault="00CA26BF" w:rsidP="0009294F">
      <w:pPr>
        <w:pStyle w:val="a6"/>
        <w:rPr>
          <w:b/>
          <w:bCs/>
          <w:color w:val="000000"/>
          <w:sz w:val="28"/>
          <w:szCs w:val="28"/>
          <w:u w:val="single"/>
          <w:lang w:val="ru-RU"/>
        </w:rPr>
      </w:pPr>
    </w:p>
    <w:p w:rsidR="00D3795C" w:rsidRPr="00CA26BF" w:rsidRDefault="00545844" w:rsidP="002E38F5">
      <w:pPr>
        <w:pStyle w:val="a6"/>
        <w:jc w:val="center"/>
        <w:rPr>
          <w:rFonts w:ascii="Times New Roman" w:hAnsi="Times New Roman"/>
          <w:b/>
          <w:spacing w:val="2"/>
          <w:sz w:val="32"/>
          <w:szCs w:val="32"/>
          <w:lang w:val="ru-RU"/>
        </w:rPr>
      </w:pPr>
      <w:r w:rsidRPr="00CA26BF">
        <w:rPr>
          <w:rFonts w:ascii="Times New Roman" w:hAnsi="Times New Roman"/>
          <w:b/>
          <w:spacing w:val="2"/>
          <w:sz w:val="32"/>
          <w:szCs w:val="32"/>
          <w:lang w:val="ru-RU"/>
        </w:rPr>
        <w:t>Приложение № 15</w:t>
      </w:r>
    </w:p>
    <w:p w:rsidR="00D3795C" w:rsidRDefault="00D3795C" w:rsidP="001A34E9">
      <w:pPr>
        <w:pStyle w:val="a6"/>
        <w:ind w:left="-110"/>
        <w:rPr>
          <w:spacing w:val="2"/>
          <w:lang w:val="ru-RU"/>
        </w:rPr>
      </w:pPr>
    </w:p>
    <w:p w:rsidR="00C36F30" w:rsidRDefault="00C36F30" w:rsidP="001A34E9">
      <w:pPr>
        <w:pStyle w:val="a6"/>
        <w:ind w:left="-110"/>
        <w:rPr>
          <w:lang w:val="ru-RU"/>
        </w:rPr>
      </w:pPr>
    </w:p>
    <w:p w:rsidR="00AE3D1B" w:rsidRDefault="00D3795C" w:rsidP="00AE3D1B">
      <w:pPr>
        <w:pStyle w:val="a6"/>
        <w:ind w:left="-110"/>
        <w:jc w:val="center"/>
        <w:rPr>
          <w:rFonts w:ascii="Times New Roman" w:hAnsi="Times New Roman"/>
          <w:b/>
          <w:sz w:val="24"/>
          <w:szCs w:val="24"/>
          <w:lang w:val="ru-RU"/>
        </w:rPr>
      </w:pPr>
      <w:r w:rsidRPr="00C36F30">
        <w:rPr>
          <w:rFonts w:ascii="Times New Roman" w:hAnsi="Times New Roman"/>
          <w:b/>
          <w:sz w:val="24"/>
          <w:szCs w:val="24"/>
          <w:lang w:val="ru-RU"/>
        </w:rPr>
        <w:t>Положение о порядке распределения стимулирующих выплат за качество работы</w:t>
      </w:r>
      <w:r w:rsidR="00AE3D1B" w:rsidRPr="00AE3D1B">
        <w:rPr>
          <w:rFonts w:ascii="Times New Roman" w:hAnsi="Times New Roman"/>
          <w:b/>
          <w:sz w:val="24"/>
          <w:szCs w:val="24"/>
          <w:lang w:val="ru-RU"/>
        </w:rPr>
        <w:t xml:space="preserve"> </w:t>
      </w:r>
      <w:r w:rsidR="00AE3D1B">
        <w:rPr>
          <w:rFonts w:ascii="Times New Roman" w:hAnsi="Times New Roman"/>
          <w:b/>
          <w:sz w:val="24"/>
          <w:szCs w:val="24"/>
          <w:lang w:val="ru-RU"/>
        </w:rPr>
        <w:t xml:space="preserve">в </w:t>
      </w:r>
    </w:p>
    <w:p w:rsidR="00AE3D1B" w:rsidRPr="0084706A" w:rsidRDefault="00AE3D1B" w:rsidP="00AE3D1B">
      <w:pPr>
        <w:pStyle w:val="a6"/>
        <w:ind w:left="-110"/>
        <w:jc w:val="center"/>
        <w:rPr>
          <w:rFonts w:ascii="Times New Roman" w:hAnsi="Times New Roman"/>
          <w:b/>
          <w:sz w:val="24"/>
          <w:szCs w:val="24"/>
          <w:lang w:val="ru-RU"/>
        </w:rPr>
      </w:pPr>
      <w:r w:rsidRPr="0084706A">
        <w:rPr>
          <w:rFonts w:ascii="Times New Roman" w:hAnsi="Times New Roman"/>
          <w:b/>
          <w:sz w:val="24"/>
          <w:szCs w:val="24"/>
          <w:lang w:val="ru-RU"/>
        </w:rPr>
        <w:t>МБОУ «КУЗАЙКИНСКАЯ СОШ»</w:t>
      </w:r>
    </w:p>
    <w:p w:rsidR="00D3795C" w:rsidRPr="00C36F30" w:rsidRDefault="00D3795C" w:rsidP="00CA26BF">
      <w:pPr>
        <w:pStyle w:val="a6"/>
        <w:ind w:left="-110"/>
        <w:jc w:val="center"/>
        <w:rPr>
          <w:rFonts w:ascii="Times New Roman" w:hAnsi="Times New Roman"/>
          <w:b/>
          <w:sz w:val="24"/>
          <w:szCs w:val="24"/>
          <w:lang w:val="ru-RU"/>
        </w:rPr>
      </w:pPr>
    </w:p>
    <w:p w:rsidR="00D3795C" w:rsidRPr="00C36F30" w:rsidRDefault="00D3795C" w:rsidP="001A34E9">
      <w:pPr>
        <w:pStyle w:val="a6"/>
        <w:ind w:left="-110"/>
        <w:rPr>
          <w:rFonts w:ascii="Times New Roman" w:hAnsi="Times New Roman"/>
          <w:color w:val="FF0000"/>
          <w:sz w:val="24"/>
          <w:szCs w:val="24"/>
          <w:lang w:val="ru-RU"/>
        </w:rPr>
      </w:pPr>
    </w:p>
    <w:p w:rsidR="00D3795C" w:rsidRPr="00C36F30" w:rsidRDefault="00D3795C" w:rsidP="00C36F30">
      <w:pPr>
        <w:pStyle w:val="a6"/>
        <w:ind w:left="-110"/>
        <w:jc w:val="center"/>
        <w:rPr>
          <w:rFonts w:ascii="Times New Roman" w:hAnsi="Times New Roman"/>
          <w:b/>
          <w:sz w:val="24"/>
          <w:szCs w:val="24"/>
          <w:lang w:val="ru-RU"/>
        </w:rPr>
      </w:pPr>
      <w:r w:rsidRPr="00C36F30">
        <w:rPr>
          <w:rFonts w:ascii="Times New Roman" w:hAnsi="Times New Roman"/>
          <w:b/>
          <w:sz w:val="24"/>
          <w:szCs w:val="24"/>
          <w:lang w:val="ru-RU"/>
        </w:rPr>
        <w:t>1.Общие положения.</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 xml:space="preserve">Положение о порядке распределения стимулирующих выплат, далее «Положение», разработано в соответствии со статьей 144 Трудового кодекса РФ, Законом Российской Федерации «Об образовании», Постановлением Кабинета Министров Республики Татарстан от 24.08.2010г. №678 «Об условиях оплаты труда работников государственных учреждений Республики Татарстан» </w:t>
      </w:r>
      <w:r w:rsidRPr="00C36F30">
        <w:rPr>
          <w:rStyle w:val="a8"/>
          <w:rFonts w:ascii="Times New Roman" w:hAnsi="Times New Roman"/>
          <w:i w:val="0"/>
          <w:color w:val="auto"/>
          <w:sz w:val="24"/>
          <w:szCs w:val="24"/>
          <w:lang w:val="ru-RU"/>
        </w:rPr>
        <w:t>с  изменениями в последующих редакциях</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Положение разработано в целях повышения эффективности педагогического труда, повышения материальной заинтересованности работников, повышения качества образования.</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Стимулирующие выплаты определяются работникам педагогического, учебно-вспомогательного и административно-управленческого персонала.</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Основным критерием, влияющим на размер выплат за качество выполняемых работ, является  достижение пороговых значений критериев оценки эффективности деятельности учреждения.</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Размер, порядок и условия осуществления выплат, качество выполняемых работ определяется настоящим Положением, утвержденным руководителем и согласованным с профсоюзным комитетом образовательного учреждения и действует как часть коллективного договора.</w:t>
      </w:r>
    </w:p>
    <w:p w:rsidR="00D3795C" w:rsidRPr="00C36F30" w:rsidRDefault="00D3795C" w:rsidP="001A34E9">
      <w:pPr>
        <w:pStyle w:val="a6"/>
        <w:ind w:left="-110"/>
        <w:rPr>
          <w:rFonts w:ascii="Times New Roman" w:hAnsi="Times New Roman"/>
          <w:sz w:val="24"/>
          <w:szCs w:val="24"/>
          <w:lang w:val="ru-RU"/>
        </w:rPr>
      </w:pPr>
    </w:p>
    <w:p w:rsidR="00D3795C" w:rsidRPr="00C36F30" w:rsidRDefault="00D3795C" w:rsidP="00C36F30">
      <w:pPr>
        <w:pStyle w:val="a6"/>
        <w:ind w:left="-110"/>
        <w:jc w:val="center"/>
        <w:rPr>
          <w:rFonts w:ascii="Times New Roman" w:hAnsi="Times New Roman"/>
          <w:b/>
          <w:sz w:val="24"/>
          <w:szCs w:val="24"/>
          <w:lang w:val="ru-RU"/>
        </w:rPr>
      </w:pPr>
      <w:r w:rsidRPr="00C36F30">
        <w:rPr>
          <w:rFonts w:ascii="Times New Roman" w:hAnsi="Times New Roman"/>
          <w:b/>
          <w:sz w:val="24"/>
          <w:szCs w:val="24"/>
          <w:lang w:val="ru-RU"/>
        </w:rPr>
        <w:t>2.Порядок установления размера стимулирующих выплат</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В целях принятия объективного решения о выплатах стимулирующего характера создается  комиссия. Состав комиссии избирается на собрании трудового коллектива, и утверждается приказом по ОУ на учебный год. Комиссия разрабатывает форму оценочного листа, диапазон баллов по каждому критерию.</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В состав комиссии в обязательном порядке входят представители администрации, методических объединений и председатель профкома.</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Основанием для оценки результативности служат мониторинг, проводимый администрацией, оценочный лист и портфолио. Портфель профессиональных достижений, т.е. индивидуальная папка, в которой собраны личные профессиональные достижения в образовательной деятельности, результаты обучения, воспитания и развития учеников, вклад в развитие системы образования за период времени, а также участие в общешкольной жизни учреждения.</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Портфолио заполняется педагогическими работниками самостоятельно, в соответствии с логикой отражения результатов его профессиональной деятельности, на основе утвержденных настоящим Положением критериев и содержит самооценку его труда.</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 xml:space="preserve">Комиссия по распределению стимулирующих выплат работникам  на основании всех материалов (мониторинг администрации, портфолио,  оценочный лист работника) </w:t>
      </w:r>
      <w:r w:rsidRPr="00C36F30">
        <w:rPr>
          <w:rFonts w:ascii="Times New Roman" w:hAnsi="Times New Roman"/>
          <w:sz w:val="24"/>
          <w:szCs w:val="24"/>
          <w:lang w:val="ru-RU"/>
        </w:rPr>
        <w:lastRenderedPageBreak/>
        <w:t xml:space="preserve">составляет  итоговый оценочный лист с указанием баллов по максимально возможному количеству критериев и показателей для каждого педагогического работника образовательного учреждения и утверждает его на своем заседании. Решение комиссии принимается на основе открытого голосования, путем подсчета простого большинства голосов. Работники вправе ознакомиться с данными оценки собственной профессиональной деятельности.  </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С момента ознакомления с  оценочным листом в течение 2 дней работник вправе подать, а комиссия обязана принять обоснованное письменное заявление работника о его несогласии с оценкой результативности его профессиональной деятельности. Основанием для подачи такого заявления работником может быть только факт (факты) нарушения установленным настоящим Положением норм, а также технические ошибки при работе с текстами, таблицами, цифровыми данными и т.п. Апелляция работников по другим основаниям комиссией не принимаются и не рассматриваются.</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Комиссия обязана осуществить проверку обоснованного заявления работника и дать ему обоснованный ответ по результатам проверки в течение 3 дней после принятия заявления работника. В случае установления в ходе проверки факта нарушения норм настоящего Положения, повлекшего ошибочную оценку профессиональной деятельности работника, выраженную в оценочных баллах, комиссия принимает меры для исправления допущенного ошибочного оценивания. Обсуждение обращения заносится в протокол комиссии.</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По истечении 3 дней решение комиссии об утверждении оценочного листа вступает в силу. Решение комиссии оформляется протоколом.</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 xml:space="preserve">Руководитель образовательного учреждения, на основании протокола комиссии в 2-х дневный срок, издает приказ об утверждении размеров стимулирующих выплат. </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Протоколы комиссии хранятся у руководителя образовательного учреждения в течение двух лет.</w:t>
      </w:r>
    </w:p>
    <w:p w:rsidR="00D3795C" w:rsidRPr="00C36F30" w:rsidRDefault="00D3795C" w:rsidP="001A34E9">
      <w:pPr>
        <w:pStyle w:val="a6"/>
        <w:ind w:left="-110"/>
        <w:rPr>
          <w:rFonts w:ascii="Times New Roman" w:hAnsi="Times New Roman"/>
          <w:b/>
          <w:color w:val="7030A0"/>
          <w:sz w:val="24"/>
          <w:szCs w:val="24"/>
          <w:lang w:val="ru-RU"/>
        </w:rPr>
      </w:pPr>
      <w:r w:rsidRPr="00C36F30">
        <w:rPr>
          <w:rFonts w:ascii="Times New Roman" w:hAnsi="Times New Roman"/>
          <w:b/>
          <w:sz w:val="24"/>
          <w:szCs w:val="24"/>
          <w:lang w:val="ru-RU"/>
        </w:rPr>
        <w:t>3.Определяются следующие  отчетные периоды:</w:t>
      </w:r>
    </w:p>
    <w:p w:rsidR="00D3795C" w:rsidRPr="00C36F30" w:rsidRDefault="00D3795C" w:rsidP="001A34E9">
      <w:pPr>
        <w:pStyle w:val="a6"/>
        <w:ind w:left="-110"/>
        <w:rPr>
          <w:rFonts w:ascii="Times New Roman" w:hAnsi="Times New Roman"/>
          <w:b/>
          <w:sz w:val="24"/>
          <w:szCs w:val="24"/>
          <w:lang w:val="ru-RU"/>
        </w:rPr>
      </w:pPr>
      <w:r w:rsidRPr="00C36F30">
        <w:rPr>
          <w:rFonts w:ascii="Times New Roman" w:hAnsi="Times New Roman"/>
          <w:b/>
          <w:sz w:val="24"/>
          <w:szCs w:val="24"/>
          <w:lang w:val="ru-RU"/>
        </w:rPr>
        <w:t>-1 Квартал (январь, февраль, март), – итоги третьей четверти;</w:t>
      </w:r>
    </w:p>
    <w:p w:rsidR="00D3795C" w:rsidRPr="00C36F30" w:rsidRDefault="00D3795C" w:rsidP="001A34E9">
      <w:pPr>
        <w:pStyle w:val="a6"/>
        <w:ind w:left="-110"/>
        <w:rPr>
          <w:rFonts w:ascii="Times New Roman" w:hAnsi="Times New Roman"/>
          <w:b/>
          <w:sz w:val="24"/>
          <w:szCs w:val="24"/>
          <w:lang w:val="ru-RU"/>
        </w:rPr>
      </w:pPr>
      <w:r w:rsidRPr="00C36F30">
        <w:rPr>
          <w:rFonts w:ascii="Times New Roman" w:hAnsi="Times New Roman"/>
          <w:b/>
          <w:sz w:val="24"/>
          <w:szCs w:val="24"/>
          <w:lang w:val="ru-RU"/>
        </w:rPr>
        <w:t>-2  Квартал  (апрель, май, июнь)– итоги четвертой четверти и итоги учебного года;</w:t>
      </w:r>
    </w:p>
    <w:p w:rsidR="00D3795C" w:rsidRPr="00C36F30" w:rsidRDefault="00D3795C" w:rsidP="001A34E9">
      <w:pPr>
        <w:pStyle w:val="a6"/>
        <w:ind w:left="-110"/>
        <w:rPr>
          <w:rFonts w:ascii="Times New Roman" w:hAnsi="Times New Roman"/>
          <w:b/>
          <w:sz w:val="24"/>
          <w:szCs w:val="24"/>
          <w:lang w:val="ru-RU"/>
        </w:rPr>
      </w:pPr>
      <w:r w:rsidRPr="00C36F30">
        <w:rPr>
          <w:rFonts w:ascii="Times New Roman" w:hAnsi="Times New Roman"/>
          <w:b/>
          <w:sz w:val="24"/>
          <w:szCs w:val="24"/>
          <w:lang w:val="ru-RU"/>
        </w:rPr>
        <w:t>-3 Квартал   (июль, август, сентябрь)– летный отдых и итоги отчетов;</w:t>
      </w:r>
    </w:p>
    <w:p w:rsidR="00D3795C" w:rsidRDefault="00D3795C" w:rsidP="00B0659F">
      <w:pPr>
        <w:pStyle w:val="a6"/>
        <w:ind w:left="-110"/>
        <w:rPr>
          <w:rFonts w:ascii="Times New Roman" w:hAnsi="Times New Roman"/>
          <w:b/>
          <w:sz w:val="24"/>
          <w:szCs w:val="24"/>
          <w:lang w:val="ru-RU"/>
        </w:rPr>
      </w:pPr>
      <w:r w:rsidRPr="00C36F30">
        <w:rPr>
          <w:rFonts w:ascii="Times New Roman" w:hAnsi="Times New Roman"/>
          <w:b/>
          <w:sz w:val="24"/>
          <w:szCs w:val="24"/>
          <w:lang w:val="ru-RU"/>
        </w:rPr>
        <w:t>-4 Квартал (октябрь, ноябрь, декабрь)– итоги первой и второй четверти.</w:t>
      </w:r>
    </w:p>
    <w:p w:rsidR="00C36F30" w:rsidRPr="00C36F30" w:rsidRDefault="00C36F30" w:rsidP="00B0659F">
      <w:pPr>
        <w:pStyle w:val="a6"/>
        <w:ind w:left="-110"/>
        <w:rPr>
          <w:rFonts w:ascii="Times New Roman" w:hAnsi="Times New Roman"/>
          <w:b/>
          <w:sz w:val="24"/>
          <w:szCs w:val="24"/>
          <w:lang w:val="ru-RU"/>
        </w:rPr>
      </w:pPr>
    </w:p>
    <w:p w:rsidR="00D3795C" w:rsidRPr="00C36F30" w:rsidRDefault="00D3795C" w:rsidP="001A34E9">
      <w:pPr>
        <w:pStyle w:val="a6"/>
        <w:ind w:left="-110"/>
        <w:rPr>
          <w:rFonts w:ascii="Times New Roman" w:hAnsi="Times New Roman"/>
          <w:b/>
          <w:sz w:val="24"/>
          <w:szCs w:val="24"/>
          <w:lang w:val="ru-RU"/>
        </w:rPr>
      </w:pPr>
      <w:r w:rsidRPr="00C36F30">
        <w:rPr>
          <w:rFonts w:ascii="Times New Roman" w:hAnsi="Times New Roman"/>
          <w:b/>
          <w:sz w:val="24"/>
          <w:szCs w:val="24"/>
          <w:lang w:val="ru-RU"/>
        </w:rPr>
        <w:t>4.Устанавливается следующий регламент:</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Работники основного персонала сдают заполненные оценочные листы с подтверждением  сведений  в протоколе мониторинга профессиональной деятельности работника, заполненной администрацией образовательной организации или руководителем профильного методоъединения, в комиссию до 10 числа отчетного месяца;</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Комиссия рассматривает представленные материалы с 10 по 12 число отчетного месяца;</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13-14 числа отчетного месяца педагог имеет право обратиться в комиссию с апелляцией.</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17  числа отчетного месяца приказ руководителя образовательной организации передается в бухгалтерию для начисления стимулирующих выплат.</w:t>
      </w:r>
    </w:p>
    <w:p w:rsidR="00D3795C" w:rsidRPr="00C36F30" w:rsidRDefault="00D3795C" w:rsidP="001A34E9">
      <w:pPr>
        <w:pStyle w:val="a6"/>
        <w:ind w:left="-110"/>
        <w:rPr>
          <w:rFonts w:ascii="Times New Roman" w:hAnsi="Times New Roman"/>
          <w:b/>
          <w:sz w:val="24"/>
          <w:szCs w:val="24"/>
          <w:lang w:val="ru-RU"/>
        </w:rPr>
      </w:pPr>
      <w:r w:rsidRPr="00C36F30">
        <w:rPr>
          <w:rFonts w:ascii="Times New Roman" w:hAnsi="Times New Roman"/>
          <w:b/>
          <w:sz w:val="24"/>
          <w:szCs w:val="24"/>
          <w:lang w:val="ru-RU"/>
        </w:rPr>
        <w:t>5.Критерии и показатели для распределения стимулирующих выплат</w:t>
      </w:r>
    </w:p>
    <w:p w:rsidR="00D3795C" w:rsidRPr="00C36F30" w:rsidRDefault="00D3795C" w:rsidP="001A34E9">
      <w:pPr>
        <w:pStyle w:val="a6"/>
        <w:ind w:left="-110"/>
        <w:rPr>
          <w:rFonts w:ascii="Times New Roman" w:hAnsi="Times New Roman"/>
          <w:color w:val="FF0000"/>
          <w:sz w:val="24"/>
          <w:szCs w:val="24"/>
          <w:lang w:val="ru-RU"/>
        </w:rPr>
      </w:pPr>
      <w:r w:rsidRPr="00C36F30">
        <w:rPr>
          <w:rFonts w:ascii="Times New Roman" w:hAnsi="Times New Roman"/>
          <w:sz w:val="24"/>
          <w:szCs w:val="24"/>
          <w:lang w:val="ru-RU"/>
        </w:rPr>
        <w:t xml:space="preserve">Критерии оценки эффективности деятельности работников учреждения разрабатываются на основании  примерных критериев и обсуждаются на заседании педагогического совета, утверждаются директором, по согласованию с профсоюзным комитетом учреждения. </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Значение критериев оценки и условий осуществления выплат определяется ежегодно на основании задач, поставленных перед учреждением.</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При определении размера стимулирующих надбавок по результатам труда работникам ОУ каждому показателю устанавливается одинаковая первоначальная балльная оценка, равная 1, а в зависимости от значимости показателя определяется весовой коэффициент показателя. Каждому критерию присваивается определенное максимальное количество баллов.</w:t>
      </w:r>
    </w:p>
    <w:p w:rsidR="00D3795C" w:rsidRPr="00C36F30" w:rsidRDefault="00D3795C" w:rsidP="001A34E9">
      <w:pPr>
        <w:pStyle w:val="a6"/>
        <w:ind w:left="-110"/>
        <w:rPr>
          <w:rFonts w:ascii="Times New Roman" w:hAnsi="Times New Roman"/>
          <w:sz w:val="24"/>
          <w:szCs w:val="24"/>
          <w:lang w:val="ru-RU"/>
        </w:rPr>
      </w:pPr>
      <w:r w:rsidRPr="00C36F30">
        <w:rPr>
          <w:rFonts w:ascii="Times New Roman" w:hAnsi="Times New Roman"/>
          <w:sz w:val="24"/>
          <w:szCs w:val="24"/>
          <w:lang w:val="ru-RU"/>
        </w:rPr>
        <w:t>Основным критерием, влияющим на размер выплат за качество выполняемых работ являются достижения пороговых значений критериев оценки эффективной деятельности работников учреждения.</w:t>
      </w:r>
    </w:p>
    <w:p w:rsidR="00D3795C" w:rsidRDefault="00D3795C" w:rsidP="001A34E9">
      <w:pPr>
        <w:pStyle w:val="a6"/>
        <w:ind w:left="-110"/>
        <w:rPr>
          <w:rFonts w:ascii="Times New Roman" w:hAnsi="Times New Roman"/>
          <w:b/>
          <w:sz w:val="24"/>
          <w:szCs w:val="24"/>
          <w:lang w:val="ru-RU"/>
        </w:rPr>
      </w:pPr>
      <w:r w:rsidRPr="00C36F30">
        <w:rPr>
          <w:rFonts w:ascii="Times New Roman" w:hAnsi="Times New Roman"/>
          <w:b/>
          <w:sz w:val="24"/>
          <w:szCs w:val="24"/>
          <w:lang w:val="ru-RU"/>
        </w:rPr>
        <w:t xml:space="preserve">6.Количество максимальных баллов работников основного персонала не должно превышать: </w:t>
      </w:r>
    </w:p>
    <w:p w:rsidR="00C36F30" w:rsidRPr="00C36F30" w:rsidRDefault="00C36F30" w:rsidP="001A34E9">
      <w:pPr>
        <w:pStyle w:val="a6"/>
        <w:ind w:left="-110"/>
        <w:rPr>
          <w:rFonts w:ascii="Times New Roman" w:hAnsi="Times New Roman"/>
          <w:sz w:val="24"/>
          <w:szCs w:val="24"/>
          <w:lang w:val="ru-RU"/>
        </w:rPr>
      </w:pPr>
      <w:r>
        <w:rPr>
          <w:rFonts w:ascii="Times New Roman" w:hAnsi="Times New Roman"/>
          <w:b/>
          <w:sz w:val="24"/>
          <w:szCs w:val="24"/>
          <w:lang w:val="ru-RU"/>
        </w:rPr>
        <w:t xml:space="preserve">- </w:t>
      </w:r>
      <w:r w:rsidRPr="00C36F30">
        <w:rPr>
          <w:rFonts w:ascii="Times New Roman" w:hAnsi="Times New Roman"/>
          <w:sz w:val="24"/>
          <w:szCs w:val="24"/>
          <w:lang w:val="ru-RU"/>
        </w:rPr>
        <w:t>заместители директора по учебной и воспитательной работе – 70 баллов</w:t>
      </w:r>
    </w:p>
    <w:p w:rsidR="00D3795C" w:rsidRPr="00C36F30" w:rsidRDefault="00C36F30" w:rsidP="001A34E9">
      <w:pPr>
        <w:pStyle w:val="a6"/>
        <w:ind w:left="-110"/>
        <w:rPr>
          <w:rFonts w:ascii="Times New Roman" w:hAnsi="Times New Roman"/>
          <w:sz w:val="24"/>
          <w:szCs w:val="24"/>
          <w:lang w:val="ru-RU"/>
        </w:rPr>
      </w:pPr>
      <w:r>
        <w:rPr>
          <w:rFonts w:ascii="Times New Roman" w:hAnsi="Times New Roman"/>
          <w:sz w:val="24"/>
          <w:szCs w:val="24"/>
          <w:lang w:val="ru-RU"/>
        </w:rPr>
        <w:t xml:space="preserve">– учитель </w:t>
      </w:r>
      <w:r w:rsidR="00D3795C" w:rsidRPr="00C36F30">
        <w:rPr>
          <w:rFonts w:ascii="Times New Roman" w:hAnsi="Times New Roman"/>
          <w:sz w:val="24"/>
          <w:szCs w:val="24"/>
          <w:lang w:val="ru-RU"/>
        </w:rPr>
        <w:t xml:space="preserve"> – 60 баллов;</w:t>
      </w:r>
    </w:p>
    <w:p w:rsidR="00C36F30" w:rsidRDefault="00C36F30" w:rsidP="00C36F30">
      <w:pPr>
        <w:pStyle w:val="a6"/>
        <w:ind w:left="-110"/>
        <w:rPr>
          <w:rFonts w:ascii="Times New Roman" w:hAnsi="Times New Roman"/>
          <w:sz w:val="24"/>
          <w:szCs w:val="24"/>
          <w:lang w:val="ru-RU"/>
        </w:rPr>
      </w:pPr>
      <w:r>
        <w:rPr>
          <w:rFonts w:ascii="Times New Roman" w:hAnsi="Times New Roman"/>
          <w:sz w:val="24"/>
          <w:szCs w:val="24"/>
          <w:lang w:val="ru-RU"/>
        </w:rPr>
        <w:lastRenderedPageBreak/>
        <w:t xml:space="preserve">– </w:t>
      </w:r>
      <w:r w:rsidR="00D3795C" w:rsidRPr="00C36F30">
        <w:rPr>
          <w:rFonts w:ascii="Times New Roman" w:hAnsi="Times New Roman"/>
          <w:sz w:val="24"/>
          <w:szCs w:val="24"/>
          <w:lang w:val="ru-RU"/>
        </w:rPr>
        <w:t>воспитатель группы продленного дня, педаг</w:t>
      </w:r>
      <w:r>
        <w:rPr>
          <w:rFonts w:ascii="Times New Roman" w:hAnsi="Times New Roman"/>
          <w:sz w:val="24"/>
          <w:szCs w:val="24"/>
          <w:lang w:val="ru-RU"/>
        </w:rPr>
        <w:t>ог дополнительного образования – 50 баллов</w:t>
      </w:r>
    </w:p>
    <w:p w:rsidR="00D3795C" w:rsidRPr="00C36F30" w:rsidRDefault="00D3795C" w:rsidP="00C36F30">
      <w:pPr>
        <w:pStyle w:val="a6"/>
        <w:ind w:left="-110"/>
        <w:rPr>
          <w:rFonts w:ascii="Times New Roman" w:hAnsi="Times New Roman"/>
          <w:sz w:val="24"/>
          <w:szCs w:val="24"/>
          <w:lang w:val="ru-RU"/>
        </w:rPr>
      </w:pPr>
      <w:r w:rsidRPr="00C36F30">
        <w:rPr>
          <w:rFonts w:ascii="Times New Roman" w:hAnsi="Times New Roman"/>
          <w:sz w:val="24"/>
          <w:szCs w:val="24"/>
          <w:lang w:val="ru-RU"/>
        </w:rPr>
        <w:t xml:space="preserve">– </w:t>
      </w:r>
      <w:r w:rsidR="00C36F30">
        <w:rPr>
          <w:rFonts w:ascii="Times New Roman" w:hAnsi="Times New Roman"/>
          <w:sz w:val="24"/>
          <w:szCs w:val="24"/>
          <w:lang w:val="ru-RU"/>
        </w:rPr>
        <w:t xml:space="preserve">библиотекарь </w:t>
      </w:r>
      <w:r w:rsidRPr="00C36F30">
        <w:rPr>
          <w:rFonts w:ascii="Times New Roman" w:hAnsi="Times New Roman"/>
          <w:sz w:val="24"/>
          <w:szCs w:val="24"/>
          <w:lang w:val="ru-RU"/>
        </w:rPr>
        <w:t xml:space="preserve"> – 40 баллов.</w:t>
      </w:r>
    </w:p>
    <w:p w:rsidR="00D3795C" w:rsidRPr="008E40DA" w:rsidRDefault="00D3795C" w:rsidP="001A34E9">
      <w:pPr>
        <w:pStyle w:val="a6"/>
        <w:ind w:left="-110"/>
        <w:rPr>
          <w:rFonts w:ascii="Times New Roman" w:hAnsi="Times New Roman"/>
          <w:b/>
          <w:sz w:val="24"/>
          <w:szCs w:val="24"/>
          <w:lang w:val="ru-RU"/>
        </w:rPr>
      </w:pPr>
      <w:r w:rsidRPr="008E40DA">
        <w:rPr>
          <w:rFonts w:ascii="Times New Roman" w:hAnsi="Times New Roman"/>
          <w:b/>
          <w:sz w:val="24"/>
          <w:szCs w:val="24"/>
          <w:lang w:val="ru-RU"/>
        </w:rPr>
        <w:t>7.Критерии за выполнение социально-значимой общественной работы:</w:t>
      </w:r>
    </w:p>
    <w:p w:rsidR="009A0944" w:rsidRDefault="00D3795C" w:rsidP="009A0944">
      <w:pPr>
        <w:pStyle w:val="a6"/>
        <w:ind w:left="-110"/>
        <w:rPr>
          <w:rFonts w:ascii="Times New Roman" w:hAnsi="Times New Roman"/>
          <w:sz w:val="24"/>
          <w:szCs w:val="24"/>
          <w:lang w:val="ru-RU"/>
        </w:rPr>
      </w:pPr>
      <w:r w:rsidRPr="00C36F30">
        <w:rPr>
          <w:rFonts w:ascii="Times New Roman" w:hAnsi="Times New Roman"/>
          <w:sz w:val="24"/>
          <w:szCs w:val="24"/>
          <w:lang w:val="ru-RU"/>
        </w:rPr>
        <w:t>Установить одним из критериев оценки эффективности деятельности работников основного персонала образовательного учреждения – критерий за выполнение социально-значимой  работы, которые не учтены в  критериях  оценки эффективности деятельности   работников основного персонала.</w:t>
      </w:r>
    </w:p>
    <w:p w:rsidR="009A0944" w:rsidRDefault="009A0944" w:rsidP="009A0944">
      <w:pPr>
        <w:pStyle w:val="a6"/>
        <w:ind w:left="-110"/>
        <w:rPr>
          <w:rFonts w:ascii="Times New Roman" w:hAnsi="Times New Roman"/>
          <w:sz w:val="24"/>
          <w:szCs w:val="24"/>
          <w:lang w:val="ru-RU"/>
        </w:rPr>
      </w:pPr>
    </w:p>
    <w:p w:rsidR="00D3795C" w:rsidRPr="00166228" w:rsidRDefault="00D3795C" w:rsidP="009A0944">
      <w:pPr>
        <w:pStyle w:val="a6"/>
        <w:ind w:left="-110"/>
        <w:rPr>
          <w:rFonts w:ascii="Times New Roman" w:hAnsi="Times New Roman"/>
          <w:b/>
          <w:sz w:val="24"/>
          <w:szCs w:val="24"/>
          <w:lang w:val="ru-RU"/>
        </w:rPr>
      </w:pPr>
      <w:r w:rsidRPr="00166228">
        <w:rPr>
          <w:rFonts w:ascii="Times New Roman" w:hAnsi="Times New Roman"/>
          <w:b/>
          <w:sz w:val="24"/>
          <w:szCs w:val="24"/>
          <w:lang w:val="ru-RU"/>
        </w:rPr>
        <w:t>Критерии за выполнение социально-значимой  работы работниками основного персонала:</w:t>
      </w:r>
      <w:r w:rsidR="002F1A1B" w:rsidRPr="00166228">
        <w:rPr>
          <w:rStyle w:val="a8"/>
          <w:rFonts w:ascii="Times New Roman" w:hAnsi="Times New Roman"/>
          <w:b/>
          <w:i w:val="0"/>
          <w:color w:val="auto"/>
          <w:sz w:val="24"/>
          <w:szCs w:val="24"/>
          <w:lang w:val="ru-RU"/>
        </w:rPr>
        <w:t xml:space="preserve"> </w:t>
      </w:r>
    </w:p>
    <w:p w:rsidR="00D3795C" w:rsidRPr="00166228" w:rsidRDefault="00166228" w:rsidP="001A34E9">
      <w:pPr>
        <w:pStyle w:val="a6"/>
        <w:ind w:left="-110"/>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 xml:space="preserve">Ванчикова Г.А         - </w:t>
      </w:r>
      <w:r w:rsidR="00D3795C" w:rsidRPr="00166228">
        <w:rPr>
          <w:rFonts w:ascii="Times New Roman" w:hAnsi="Times New Roman"/>
          <w:b/>
          <w:color w:val="000000" w:themeColor="text1"/>
          <w:sz w:val="24"/>
          <w:szCs w:val="24"/>
          <w:lang w:val="ru-RU"/>
        </w:rPr>
        <w:t>Председатель первичной</w:t>
      </w:r>
      <w:r w:rsidR="00C36F30" w:rsidRPr="00166228">
        <w:rPr>
          <w:rFonts w:ascii="Times New Roman" w:hAnsi="Times New Roman"/>
          <w:b/>
          <w:color w:val="000000" w:themeColor="text1"/>
          <w:sz w:val="24"/>
          <w:szCs w:val="24"/>
          <w:lang w:val="ru-RU"/>
        </w:rPr>
        <w:t xml:space="preserve"> профсоюзной организации –</w:t>
      </w:r>
      <w:r w:rsidR="009A0944" w:rsidRPr="00166228">
        <w:rPr>
          <w:rFonts w:ascii="Times New Roman" w:hAnsi="Times New Roman"/>
          <w:b/>
          <w:color w:val="000000" w:themeColor="text1"/>
          <w:sz w:val="24"/>
          <w:szCs w:val="24"/>
          <w:lang w:val="ru-RU"/>
        </w:rPr>
        <w:t xml:space="preserve"> </w:t>
      </w:r>
      <w:r w:rsidR="00C36F30" w:rsidRPr="00166228">
        <w:rPr>
          <w:rFonts w:ascii="Times New Roman" w:hAnsi="Times New Roman"/>
          <w:b/>
          <w:color w:val="000000" w:themeColor="text1"/>
          <w:sz w:val="24"/>
          <w:szCs w:val="24"/>
          <w:lang w:val="ru-RU"/>
        </w:rPr>
        <w:t>10</w:t>
      </w:r>
      <w:r w:rsidR="00D3795C" w:rsidRPr="00166228">
        <w:rPr>
          <w:rFonts w:ascii="Times New Roman" w:hAnsi="Times New Roman"/>
          <w:b/>
          <w:color w:val="000000" w:themeColor="text1"/>
          <w:sz w:val="24"/>
          <w:szCs w:val="24"/>
          <w:lang w:val="ru-RU"/>
        </w:rPr>
        <w:t xml:space="preserve"> баллов;</w:t>
      </w:r>
    </w:p>
    <w:p w:rsidR="00D3795C" w:rsidRPr="00166228" w:rsidRDefault="009A0944" w:rsidP="001A34E9">
      <w:pPr>
        <w:pStyle w:val="a6"/>
        <w:ind w:left="-110"/>
        <w:rPr>
          <w:rFonts w:ascii="Times New Roman" w:hAnsi="Times New Roman"/>
          <w:b/>
          <w:color w:val="000000" w:themeColor="text1"/>
          <w:sz w:val="24"/>
          <w:szCs w:val="24"/>
          <w:lang w:val="ru-RU"/>
        </w:rPr>
      </w:pPr>
      <w:r w:rsidRPr="00166228">
        <w:rPr>
          <w:rFonts w:ascii="Times New Roman" w:hAnsi="Times New Roman"/>
          <w:b/>
          <w:color w:val="000000" w:themeColor="text1"/>
          <w:sz w:val="24"/>
          <w:szCs w:val="24"/>
          <w:lang w:val="ru-RU"/>
        </w:rPr>
        <w:t xml:space="preserve">Зайдуллина Н.Н  </w:t>
      </w:r>
      <w:r w:rsidR="00166228">
        <w:rPr>
          <w:rFonts w:ascii="Times New Roman" w:hAnsi="Times New Roman"/>
          <w:b/>
          <w:color w:val="000000" w:themeColor="text1"/>
          <w:sz w:val="24"/>
          <w:szCs w:val="24"/>
          <w:lang w:val="ru-RU"/>
        </w:rPr>
        <w:t xml:space="preserve">  -   </w:t>
      </w:r>
      <w:r w:rsidR="00D3795C" w:rsidRPr="00166228">
        <w:rPr>
          <w:rFonts w:ascii="Times New Roman" w:hAnsi="Times New Roman"/>
          <w:b/>
          <w:color w:val="000000" w:themeColor="text1"/>
          <w:sz w:val="24"/>
          <w:szCs w:val="24"/>
          <w:lang w:val="ru-RU"/>
        </w:rPr>
        <w:t xml:space="preserve">Уполномоченный по охране труда      </w:t>
      </w:r>
      <w:r w:rsidR="00166228">
        <w:rPr>
          <w:rFonts w:ascii="Times New Roman" w:hAnsi="Times New Roman"/>
          <w:b/>
          <w:color w:val="000000" w:themeColor="text1"/>
          <w:sz w:val="24"/>
          <w:szCs w:val="24"/>
          <w:lang w:val="ru-RU"/>
        </w:rPr>
        <w:t xml:space="preserve">                           -  </w:t>
      </w:r>
      <w:r w:rsidR="00D3795C" w:rsidRPr="00166228">
        <w:rPr>
          <w:rFonts w:ascii="Times New Roman" w:hAnsi="Times New Roman"/>
          <w:b/>
          <w:color w:val="000000" w:themeColor="text1"/>
          <w:sz w:val="24"/>
          <w:szCs w:val="24"/>
          <w:lang w:val="ru-RU"/>
        </w:rPr>
        <w:t xml:space="preserve"> 5 баллов;         </w:t>
      </w:r>
    </w:p>
    <w:p w:rsidR="00D3795C" w:rsidRPr="00166228" w:rsidRDefault="009A0944" w:rsidP="001A34E9">
      <w:pPr>
        <w:pStyle w:val="a6"/>
        <w:ind w:left="-110"/>
        <w:rPr>
          <w:rFonts w:ascii="Times New Roman" w:hAnsi="Times New Roman"/>
          <w:b/>
          <w:color w:val="000000" w:themeColor="text1"/>
          <w:sz w:val="24"/>
          <w:szCs w:val="24"/>
          <w:lang w:val="ru-RU"/>
        </w:rPr>
      </w:pPr>
      <w:r w:rsidRPr="00166228">
        <w:rPr>
          <w:rFonts w:ascii="Times New Roman" w:hAnsi="Times New Roman"/>
          <w:b/>
          <w:color w:val="000000" w:themeColor="text1"/>
          <w:sz w:val="24"/>
          <w:szCs w:val="24"/>
          <w:lang w:val="ru-RU"/>
        </w:rPr>
        <w:t>Нуждина Л.И</w:t>
      </w:r>
      <w:r w:rsidR="00166228">
        <w:rPr>
          <w:rFonts w:ascii="Times New Roman" w:hAnsi="Times New Roman"/>
          <w:b/>
          <w:color w:val="000000" w:themeColor="text1"/>
          <w:sz w:val="24"/>
          <w:szCs w:val="24"/>
          <w:lang w:val="ru-RU"/>
        </w:rPr>
        <w:t xml:space="preserve">          </w:t>
      </w:r>
      <w:r w:rsidRPr="00166228">
        <w:rPr>
          <w:rFonts w:ascii="Times New Roman" w:hAnsi="Times New Roman"/>
          <w:b/>
          <w:color w:val="000000" w:themeColor="text1"/>
          <w:sz w:val="24"/>
          <w:szCs w:val="24"/>
          <w:lang w:val="ru-RU"/>
        </w:rPr>
        <w:t xml:space="preserve"> </w:t>
      </w:r>
      <w:r w:rsidR="008B5C06" w:rsidRPr="00166228">
        <w:rPr>
          <w:rFonts w:ascii="Times New Roman" w:hAnsi="Times New Roman"/>
          <w:b/>
          <w:color w:val="000000" w:themeColor="text1"/>
          <w:sz w:val="24"/>
          <w:szCs w:val="24"/>
          <w:lang w:val="ru-RU"/>
        </w:rPr>
        <w:t>– Внештатный инспектор охраны прав детства</w:t>
      </w:r>
      <w:r w:rsidR="00166228">
        <w:rPr>
          <w:rFonts w:ascii="Times New Roman" w:hAnsi="Times New Roman"/>
          <w:b/>
          <w:color w:val="000000" w:themeColor="text1"/>
          <w:sz w:val="24"/>
          <w:szCs w:val="24"/>
          <w:lang w:val="ru-RU"/>
        </w:rPr>
        <w:t xml:space="preserve">                -  </w:t>
      </w:r>
      <w:r w:rsidR="00D3795C" w:rsidRPr="00166228">
        <w:rPr>
          <w:rFonts w:ascii="Times New Roman" w:hAnsi="Times New Roman"/>
          <w:b/>
          <w:color w:val="000000" w:themeColor="text1"/>
          <w:sz w:val="24"/>
          <w:szCs w:val="24"/>
          <w:lang w:val="ru-RU"/>
        </w:rPr>
        <w:t xml:space="preserve"> 5 баллов;         </w:t>
      </w:r>
    </w:p>
    <w:p w:rsidR="009A0944" w:rsidRPr="00166228" w:rsidRDefault="009A0944" w:rsidP="002F1A1B">
      <w:pPr>
        <w:pStyle w:val="a6"/>
        <w:ind w:left="-110"/>
        <w:rPr>
          <w:rFonts w:ascii="Times New Roman" w:hAnsi="Times New Roman"/>
          <w:b/>
          <w:color w:val="000000" w:themeColor="text1"/>
          <w:sz w:val="24"/>
          <w:szCs w:val="24"/>
          <w:lang w:val="ru-RU"/>
        </w:rPr>
      </w:pPr>
      <w:r w:rsidRPr="00166228">
        <w:rPr>
          <w:rFonts w:ascii="Times New Roman" w:hAnsi="Times New Roman"/>
          <w:b/>
          <w:color w:val="000000" w:themeColor="text1"/>
          <w:sz w:val="24"/>
          <w:szCs w:val="24"/>
          <w:lang w:val="ru-RU"/>
        </w:rPr>
        <w:t>Пашутина Н.А</w:t>
      </w:r>
      <w:r w:rsidR="00D3795C" w:rsidRPr="00166228">
        <w:rPr>
          <w:rFonts w:ascii="Times New Roman" w:hAnsi="Times New Roman"/>
          <w:b/>
          <w:color w:val="000000" w:themeColor="text1"/>
          <w:sz w:val="24"/>
          <w:szCs w:val="24"/>
          <w:lang w:val="ru-RU"/>
        </w:rPr>
        <w:t xml:space="preserve"> </w:t>
      </w:r>
      <w:r w:rsidR="00166228">
        <w:rPr>
          <w:rFonts w:ascii="Times New Roman" w:hAnsi="Times New Roman"/>
          <w:b/>
          <w:color w:val="000000" w:themeColor="text1"/>
          <w:sz w:val="24"/>
          <w:szCs w:val="24"/>
          <w:lang w:val="ru-RU"/>
        </w:rPr>
        <w:t xml:space="preserve">         </w:t>
      </w:r>
      <w:r w:rsidR="00D3795C" w:rsidRPr="00166228">
        <w:rPr>
          <w:rFonts w:ascii="Times New Roman" w:hAnsi="Times New Roman"/>
          <w:b/>
          <w:color w:val="000000" w:themeColor="text1"/>
          <w:sz w:val="24"/>
          <w:szCs w:val="24"/>
          <w:lang w:val="ru-RU"/>
        </w:rPr>
        <w:t>-Ответственный  за горячее пита</w:t>
      </w:r>
      <w:r w:rsidR="00166228">
        <w:rPr>
          <w:rFonts w:ascii="Times New Roman" w:hAnsi="Times New Roman"/>
          <w:b/>
          <w:color w:val="000000" w:themeColor="text1"/>
          <w:sz w:val="24"/>
          <w:szCs w:val="24"/>
          <w:lang w:val="ru-RU"/>
        </w:rPr>
        <w:t xml:space="preserve">ние учащихся            –  5 </w:t>
      </w:r>
      <w:r w:rsidR="00D3795C" w:rsidRPr="00166228">
        <w:rPr>
          <w:rFonts w:ascii="Times New Roman" w:hAnsi="Times New Roman"/>
          <w:b/>
          <w:color w:val="000000" w:themeColor="text1"/>
          <w:sz w:val="24"/>
          <w:szCs w:val="24"/>
          <w:lang w:val="ru-RU"/>
        </w:rPr>
        <w:t xml:space="preserve">баллов;     </w:t>
      </w:r>
    </w:p>
    <w:p w:rsidR="002F1A1B" w:rsidRPr="002F1A1B" w:rsidRDefault="009A0944" w:rsidP="002F1A1B">
      <w:pPr>
        <w:pStyle w:val="a6"/>
        <w:ind w:left="-110"/>
        <w:rPr>
          <w:rStyle w:val="a8"/>
          <w:iCs w:val="0"/>
          <w:color w:val="0000FF"/>
          <w:lang w:val="ru-RU"/>
        </w:rPr>
      </w:pPr>
      <w:r>
        <w:rPr>
          <w:rStyle w:val="a8"/>
          <w:rFonts w:ascii="Times New Roman" w:hAnsi="Times New Roman"/>
          <w:b/>
          <w:i w:val="0"/>
          <w:color w:val="auto"/>
          <w:sz w:val="24"/>
          <w:szCs w:val="24"/>
          <w:lang w:val="ru-RU"/>
        </w:rPr>
        <w:t>Хуснуллин Ф.Г</w:t>
      </w:r>
      <w:r w:rsidR="00166228">
        <w:rPr>
          <w:rStyle w:val="a8"/>
          <w:rFonts w:ascii="Times New Roman" w:hAnsi="Times New Roman"/>
          <w:b/>
          <w:i w:val="0"/>
          <w:color w:val="auto"/>
          <w:sz w:val="24"/>
          <w:szCs w:val="24"/>
          <w:lang w:val="ru-RU"/>
        </w:rPr>
        <w:t>.      -</w:t>
      </w:r>
      <w:r>
        <w:rPr>
          <w:rStyle w:val="a8"/>
          <w:rFonts w:ascii="Times New Roman" w:hAnsi="Times New Roman"/>
          <w:b/>
          <w:i w:val="0"/>
          <w:color w:val="auto"/>
          <w:sz w:val="24"/>
          <w:szCs w:val="24"/>
          <w:lang w:val="ru-RU"/>
        </w:rPr>
        <w:t xml:space="preserve">   </w:t>
      </w:r>
      <w:r w:rsidR="002F1A1B" w:rsidRPr="00600FDA">
        <w:rPr>
          <w:rStyle w:val="a8"/>
          <w:rFonts w:ascii="Times New Roman" w:hAnsi="Times New Roman"/>
          <w:b/>
          <w:i w:val="0"/>
          <w:color w:val="auto"/>
          <w:sz w:val="24"/>
          <w:szCs w:val="24"/>
          <w:lang w:val="ru-RU"/>
        </w:rPr>
        <w:t>Ответственному за воинский учет</w:t>
      </w:r>
      <w:r>
        <w:rPr>
          <w:rStyle w:val="a8"/>
          <w:rFonts w:ascii="Times New Roman" w:hAnsi="Times New Roman"/>
          <w:b/>
          <w:i w:val="0"/>
          <w:color w:val="auto"/>
          <w:sz w:val="24"/>
          <w:szCs w:val="24"/>
          <w:lang w:val="ru-RU"/>
        </w:rPr>
        <w:t xml:space="preserve">  - 5 баллов</w:t>
      </w:r>
    </w:p>
    <w:p w:rsidR="00166228" w:rsidRDefault="00166228" w:rsidP="00166228">
      <w:pPr>
        <w:pStyle w:val="a6"/>
        <w:ind w:left="-110"/>
        <w:rPr>
          <w:rStyle w:val="a8"/>
          <w:rFonts w:ascii="Times New Roman" w:hAnsi="Times New Roman"/>
          <w:b/>
          <w:i w:val="0"/>
          <w:color w:val="auto"/>
          <w:sz w:val="24"/>
          <w:szCs w:val="24"/>
          <w:lang w:val="ru-RU"/>
        </w:rPr>
      </w:pPr>
      <w:r>
        <w:rPr>
          <w:rStyle w:val="a8"/>
          <w:rFonts w:ascii="Times New Roman" w:hAnsi="Times New Roman"/>
          <w:b/>
          <w:i w:val="0"/>
          <w:color w:val="auto"/>
          <w:sz w:val="24"/>
          <w:szCs w:val="24"/>
          <w:lang w:val="ru-RU"/>
        </w:rPr>
        <w:t>Зайдуллина</w:t>
      </w:r>
      <w:r w:rsidR="009A0944">
        <w:rPr>
          <w:rStyle w:val="a8"/>
          <w:rFonts w:ascii="Times New Roman" w:hAnsi="Times New Roman"/>
          <w:b/>
          <w:i w:val="0"/>
          <w:color w:val="auto"/>
          <w:sz w:val="24"/>
          <w:szCs w:val="24"/>
          <w:lang w:val="ru-RU"/>
        </w:rPr>
        <w:t xml:space="preserve">Н.Н </w:t>
      </w:r>
      <w:r>
        <w:rPr>
          <w:rStyle w:val="a8"/>
          <w:rFonts w:ascii="Times New Roman" w:hAnsi="Times New Roman"/>
          <w:b/>
          <w:i w:val="0"/>
          <w:color w:val="auto"/>
          <w:sz w:val="24"/>
          <w:szCs w:val="24"/>
          <w:lang w:val="ru-RU"/>
        </w:rPr>
        <w:t xml:space="preserve">-    </w:t>
      </w:r>
      <w:r w:rsidR="009A0944">
        <w:rPr>
          <w:rStyle w:val="a8"/>
          <w:rFonts w:ascii="Times New Roman" w:hAnsi="Times New Roman"/>
          <w:b/>
          <w:i w:val="0"/>
          <w:color w:val="auto"/>
          <w:sz w:val="24"/>
          <w:szCs w:val="24"/>
          <w:lang w:val="ru-RU"/>
        </w:rPr>
        <w:t xml:space="preserve"> </w:t>
      </w:r>
      <w:r w:rsidR="002F1A1B" w:rsidRPr="00600FDA">
        <w:rPr>
          <w:rStyle w:val="a8"/>
          <w:rFonts w:ascii="Times New Roman" w:hAnsi="Times New Roman"/>
          <w:b/>
          <w:i w:val="0"/>
          <w:color w:val="auto"/>
          <w:sz w:val="24"/>
          <w:szCs w:val="24"/>
          <w:lang w:val="ru-RU"/>
        </w:rPr>
        <w:t xml:space="preserve">Ответственному за информационное  обеспечение </w:t>
      </w:r>
      <w:r>
        <w:rPr>
          <w:rStyle w:val="a8"/>
          <w:rFonts w:ascii="Times New Roman" w:hAnsi="Times New Roman"/>
          <w:b/>
          <w:i w:val="0"/>
          <w:color w:val="auto"/>
          <w:sz w:val="24"/>
          <w:szCs w:val="24"/>
          <w:lang w:val="ru-RU"/>
        </w:rPr>
        <w:t xml:space="preserve"> 10 </w:t>
      </w:r>
      <w:r w:rsidR="009A0944">
        <w:rPr>
          <w:rStyle w:val="a8"/>
          <w:rFonts w:ascii="Times New Roman" w:hAnsi="Times New Roman"/>
          <w:b/>
          <w:i w:val="0"/>
          <w:color w:val="auto"/>
          <w:sz w:val="24"/>
          <w:szCs w:val="24"/>
          <w:lang w:val="ru-RU"/>
        </w:rPr>
        <w:t>баллов</w:t>
      </w:r>
    </w:p>
    <w:p w:rsidR="00D3795C" w:rsidRPr="00166228" w:rsidRDefault="00166228" w:rsidP="00166228">
      <w:pPr>
        <w:pStyle w:val="a6"/>
        <w:ind w:left="-110"/>
        <w:rPr>
          <w:rFonts w:ascii="Times New Roman" w:hAnsi="Times New Roman"/>
          <w:b/>
          <w:iCs/>
          <w:sz w:val="24"/>
          <w:szCs w:val="24"/>
          <w:lang w:val="ru-RU"/>
        </w:rPr>
      </w:pPr>
      <w:r>
        <w:rPr>
          <w:rFonts w:ascii="Times New Roman" w:hAnsi="Times New Roman"/>
          <w:b/>
          <w:lang w:val="ru-RU"/>
        </w:rPr>
        <w:t xml:space="preserve">Ефимова </w:t>
      </w:r>
      <w:r w:rsidRPr="00166228">
        <w:rPr>
          <w:rFonts w:ascii="Times New Roman" w:hAnsi="Times New Roman"/>
          <w:b/>
          <w:lang w:val="ru-RU"/>
        </w:rPr>
        <w:t xml:space="preserve"> Н Н </w:t>
      </w:r>
      <w:r>
        <w:rPr>
          <w:rFonts w:ascii="Times New Roman" w:hAnsi="Times New Roman"/>
          <w:b/>
          <w:lang w:val="ru-RU"/>
        </w:rPr>
        <w:t xml:space="preserve">           </w:t>
      </w:r>
      <w:r w:rsidR="00D3795C" w:rsidRPr="00166228">
        <w:rPr>
          <w:rFonts w:ascii="Times New Roman" w:hAnsi="Times New Roman"/>
          <w:b/>
          <w:lang w:val="ru-RU"/>
        </w:rPr>
        <w:t xml:space="preserve">-Ведение и оформление документации (документы строгой отчетности, протоколов, архива школы, попечительского совета)                                          </w:t>
      </w:r>
      <w:r>
        <w:rPr>
          <w:rFonts w:ascii="Times New Roman" w:hAnsi="Times New Roman"/>
          <w:b/>
          <w:lang w:val="ru-RU"/>
        </w:rPr>
        <w:t xml:space="preserve">                              - </w:t>
      </w:r>
      <w:r w:rsidR="00D3795C" w:rsidRPr="00166228">
        <w:rPr>
          <w:rFonts w:ascii="Times New Roman" w:hAnsi="Times New Roman"/>
          <w:b/>
          <w:lang w:val="ru-RU"/>
        </w:rPr>
        <w:t>10 баллов;</w:t>
      </w:r>
    </w:p>
    <w:p w:rsidR="002F1A1B" w:rsidRPr="005073D4" w:rsidRDefault="00166228" w:rsidP="00166228">
      <w:pPr>
        <w:pStyle w:val="a6"/>
        <w:rPr>
          <w:rStyle w:val="a8"/>
          <w:rFonts w:ascii="Times New Roman" w:hAnsi="Times New Roman"/>
          <w:b/>
          <w:i w:val="0"/>
          <w:iCs w:val="0"/>
          <w:color w:val="auto"/>
          <w:sz w:val="24"/>
          <w:szCs w:val="24"/>
          <w:lang w:val="ru-RU"/>
        </w:rPr>
      </w:pPr>
      <w:r w:rsidRPr="005073D4">
        <w:rPr>
          <w:rStyle w:val="a8"/>
          <w:rFonts w:ascii="Times New Roman" w:hAnsi="Times New Roman"/>
          <w:b/>
          <w:i w:val="0"/>
          <w:iCs w:val="0"/>
          <w:color w:val="auto"/>
          <w:sz w:val="24"/>
          <w:szCs w:val="24"/>
          <w:lang w:val="ru-RU"/>
        </w:rPr>
        <w:t>Вотякова С.Н ; Николаева Н.И; Нуждина Л.И; Красильникова М.Н.----</w:t>
      </w:r>
      <w:r w:rsidR="002F1A1B" w:rsidRPr="005073D4">
        <w:rPr>
          <w:rStyle w:val="a8"/>
          <w:rFonts w:ascii="Times New Roman" w:hAnsi="Times New Roman"/>
          <w:b/>
          <w:i w:val="0"/>
          <w:iCs w:val="0"/>
          <w:color w:val="auto"/>
          <w:sz w:val="24"/>
          <w:szCs w:val="24"/>
          <w:lang w:val="ru-RU"/>
        </w:rPr>
        <w:t>Ответственному за ШМО</w:t>
      </w:r>
    </w:p>
    <w:p w:rsidR="002F1A1B" w:rsidRPr="005073D4" w:rsidRDefault="00166228" w:rsidP="00166228">
      <w:pPr>
        <w:pStyle w:val="a6"/>
        <w:rPr>
          <w:rFonts w:ascii="Times New Roman" w:hAnsi="Times New Roman"/>
          <w:b/>
          <w:sz w:val="24"/>
          <w:szCs w:val="24"/>
          <w:lang w:val="ru-RU"/>
        </w:rPr>
      </w:pPr>
      <w:r w:rsidRPr="00166228">
        <w:rPr>
          <w:rStyle w:val="a8"/>
          <w:rFonts w:ascii="Times New Roman" w:hAnsi="Times New Roman"/>
          <w:b/>
          <w:i w:val="0"/>
          <w:iCs w:val="0"/>
          <w:color w:val="auto"/>
          <w:sz w:val="24"/>
          <w:szCs w:val="24"/>
          <w:lang w:val="ru-RU"/>
        </w:rPr>
        <w:t>-</w:t>
      </w:r>
      <w:r w:rsidRPr="005073D4">
        <w:rPr>
          <w:rFonts w:ascii="Times New Roman" w:hAnsi="Times New Roman"/>
          <w:b/>
          <w:sz w:val="24"/>
          <w:szCs w:val="24"/>
          <w:lang w:val="ru-RU"/>
        </w:rPr>
        <w:t>10 баллов</w:t>
      </w:r>
    </w:p>
    <w:p w:rsidR="00D3795C" w:rsidRPr="00C36F30" w:rsidRDefault="00D3795C" w:rsidP="00C36F30">
      <w:pPr>
        <w:pStyle w:val="a6"/>
        <w:rPr>
          <w:rFonts w:ascii="Times New Roman" w:hAnsi="Times New Roman"/>
          <w:sz w:val="24"/>
          <w:szCs w:val="24"/>
          <w:lang w:val="ru-RU"/>
        </w:rPr>
      </w:pPr>
      <w:r w:rsidRPr="00C36F30">
        <w:rPr>
          <w:rFonts w:ascii="Times New Roman" w:hAnsi="Times New Roman"/>
          <w:sz w:val="24"/>
          <w:szCs w:val="24"/>
          <w:lang w:val="ru-RU"/>
        </w:rPr>
        <w:t>Экспертную оценку результативности деятельности работников основного персонала за выполнение социально-значимой общественной работы осуществляет Комиссия.</w:t>
      </w:r>
    </w:p>
    <w:p w:rsidR="00D3795C" w:rsidRDefault="00D3795C" w:rsidP="00C36F30">
      <w:pPr>
        <w:pStyle w:val="a6"/>
        <w:rPr>
          <w:rFonts w:ascii="Times New Roman" w:hAnsi="Times New Roman"/>
          <w:sz w:val="24"/>
          <w:szCs w:val="24"/>
          <w:lang w:val="ru-RU"/>
        </w:rPr>
      </w:pPr>
      <w:r w:rsidRPr="008E40DA">
        <w:rPr>
          <w:rFonts w:ascii="Times New Roman" w:hAnsi="Times New Roman"/>
          <w:sz w:val="24"/>
          <w:szCs w:val="24"/>
          <w:lang w:val="ru-RU"/>
        </w:rPr>
        <w:t>Количество баллов за выполнение социально-значимой общественной работы входит в итоговый балл результативности деятельности работника, который не должен превышать количество максимальных баллов для данной должности.</w:t>
      </w: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Default="008E40DA" w:rsidP="00C36F30">
      <w:pPr>
        <w:pStyle w:val="a6"/>
        <w:rPr>
          <w:rFonts w:ascii="Times New Roman" w:hAnsi="Times New Roman"/>
          <w:sz w:val="24"/>
          <w:szCs w:val="24"/>
          <w:lang w:val="ru-RU"/>
        </w:rPr>
      </w:pPr>
    </w:p>
    <w:p w:rsidR="008E40DA" w:rsidRPr="008E40DA" w:rsidRDefault="008E40DA" w:rsidP="00C36F30">
      <w:pPr>
        <w:pStyle w:val="a6"/>
        <w:rPr>
          <w:rFonts w:ascii="Times New Roman" w:hAnsi="Times New Roman"/>
          <w:sz w:val="24"/>
          <w:szCs w:val="24"/>
          <w:lang w:val="ru-RU"/>
        </w:rPr>
      </w:pPr>
    </w:p>
    <w:p w:rsidR="008E40DA" w:rsidRDefault="008E40DA" w:rsidP="008E40DA">
      <w:pPr>
        <w:pStyle w:val="a6"/>
        <w:rPr>
          <w:rFonts w:ascii="Times New Roman" w:hAnsi="Times New Roman"/>
          <w:b/>
          <w:sz w:val="24"/>
          <w:szCs w:val="24"/>
          <w:lang w:val="ru-RU"/>
        </w:rPr>
        <w:sectPr w:rsidR="008E40DA" w:rsidSect="00362EFF">
          <w:pgSz w:w="11906" w:h="16838"/>
          <w:pgMar w:top="284" w:right="424" w:bottom="567" w:left="1985" w:header="227" w:footer="57" w:gutter="0"/>
          <w:cols w:space="708"/>
          <w:docGrid w:linePitch="360"/>
        </w:sectPr>
      </w:pPr>
    </w:p>
    <w:p w:rsidR="008E40DA" w:rsidRDefault="008E40DA" w:rsidP="008E40DA">
      <w:pPr>
        <w:pStyle w:val="a6"/>
        <w:rPr>
          <w:rFonts w:ascii="Times New Roman" w:hAnsi="Times New Roman"/>
          <w:b/>
          <w:sz w:val="24"/>
          <w:szCs w:val="24"/>
          <w:lang w:val="ru-RU"/>
        </w:rPr>
      </w:pPr>
      <w:r w:rsidRPr="008E40DA">
        <w:rPr>
          <w:rFonts w:ascii="Times New Roman" w:hAnsi="Times New Roman"/>
          <w:b/>
          <w:sz w:val="24"/>
          <w:szCs w:val="24"/>
          <w:lang w:val="ru-RU"/>
        </w:rPr>
        <w:lastRenderedPageBreak/>
        <w:t>8.</w:t>
      </w:r>
      <w:r w:rsidR="00D3795C" w:rsidRPr="008E40DA">
        <w:rPr>
          <w:rFonts w:ascii="Times New Roman" w:hAnsi="Times New Roman"/>
          <w:b/>
          <w:sz w:val="24"/>
          <w:szCs w:val="24"/>
          <w:lang w:val="ru-RU"/>
        </w:rPr>
        <w:t>Критерии  оценки эффективности деятельности  работников основного персонала для выплаты за качество выполняемых работ стимулирующего характера</w:t>
      </w:r>
      <w:r>
        <w:rPr>
          <w:rFonts w:ascii="Times New Roman" w:hAnsi="Times New Roman"/>
          <w:b/>
          <w:sz w:val="24"/>
          <w:szCs w:val="24"/>
          <w:lang w:val="ru-RU"/>
        </w:rPr>
        <w:t>.</w:t>
      </w:r>
    </w:p>
    <w:p w:rsidR="008E40DA" w:rsidRPr="008E40DA" w:rsidRDefault="008E40DA" w:rsidP="008E40DA">
      <w:pPr>
        <w:pStyle w:val="a6"/>
        <w:rPr>
          <w:rStyle w:val="a7"/>
          <w:rFonts w:ascii="Times New Roman" w:hAnsi="Times New Roman"/>
          <w:b/>
          <w:sz w:val="24"/>
          <w:szCs w:val="24"/>
          <w:lang w:val="ru-RU"/>
        </w:rPr>
      </w:pPr>
      <w:r w:rsidRPr="008E40DA">
        <w:rPr>
          <w:rStyle w:val="a7"/>
          <w:rFonts w:ascii="Times New Roman" w:hAnsi="Times New Roman"/>
          <w:b/>
          <w:sz w:val="24"/>
          <w:szCs w:val="24"/>
          <w:lang w:val="ru-RU"/>
        </w:rPr>
        <w:t xml:space="preserve"> </w:t>
      </w:r>
    </w:p>
    <w:p w:rsidR="008E40DA" w:rsidRPr="008E40DA" w:rsidRDefault="008E40DA" w:rsidP="008E40DA">
      <w:pPr>
        <w:pStyle w:val="a6"/>
        <w:rPr>
          <w:rStyle w:val="a7"/>
          <w:rFonts w:ascii="Times New Roman" w:hAnsi="Times New Roman"/>
          <w:b/>
          <w:i w:val="0"/>
          <w:sz w:val="24"/>
          <w:szCs w:val="24"/>
          <w:lang w:val="ru-RU"/>
        </w:rPr>
      </w:pPr>
      <w:r w:rsidRPr="008E40DA">
        <w:rPr>
          <w:rStyle w:val="a7"/>
          <w:rFonts w:ascii="Times New Roman" w:hAnsi="Times New Roman"/>
          <w:b/>
          <w:i w:val="0"/>
          <w:sz w:val="24"/>
          <w:szCs w:val="24"/>
          <w:lang w:val="ru-RU"/>
        </w:rPr>
        <w:t>На основании Приказа МО и Н РТ № 2441/13 от 25.06.2013года «Об утверждении критериев оценки эффективности деятельности руководителей и работников государственных и муниципальных учреждений Республики Татарстан» Администрация</w:t>
      </w:r>
      <w:r w:rsidRPr="008E40DA">
        <w:rPr>
          <w:rStyle w:val="a7"/>
          <w:rFonts w:ascii="Times New Roman" w:hAnsi="Times New Roman"/>
          <w:b/>
          <w:i w:val="0"/>
          <w:color w:val="000000"/>
          <w:sz w:val="24"/>
          <w:szCs w:val="24"/>
          <w:lang w:val="ru-RU"/>
        </w:rPr>
        <w:t xml:space="preserve"> МБОУ «Кузайкинская СОШ» </w:t>
      </w:r>
      <w:r w:rsidRPr="008E40DA">
        <w:rPr>
          <w:rStyle w:val="a7"/>
          <w:rFonts w:ascii="Times New Roman" w:hAnsi="Times New Roman"/>
          <w:b/>
          <w:i w:val="0"/>
          <w:sz w:val="24"/>
          <w:szCs w:val="24"/>
          <w:lang w:val="ru-RU"/>
        </w:rPr>
        <w:t xml:space="preserve"> Альметьевского муниципального района Республики Татарстан, с одной стороны и первичная профсоюзная организация, с другой стороны заключили настоящее Дополнительное Соглашение к Коллективному договору на  2011-2014 гг. о внесении следующих изменений:</w:t>
      </w:r>
    </w:p>
    <w:p w:rsidR="008E40DA" w:rsidRPr="008E40DA" w:rsidRDefault="008E40DA" w:rsidP="008E40DA">
      <w:pPr>
        <w:pStyle w:val="a6"/>
        <w:rPr>
          <w:rFonts w:ascii="Times New Roman" w:hAnsi="Times New Roman"/>
          <w:b/>
          <w:color w:val="000000"/>
          <w:sz w:val="24"/>
          <w:szCs w:val="24"/>
          <w:lang w:val="ru-RU"/>
        </w:rPr>
      </w:pPr>
      <w:r w:rsidRPr="008E40DA">
        <w:rPr>
          <w:rStyle w:val="a7"/>
          <w:rFonts w:ascii="Times New Roman" w:hAnsi="Times New Roman"/>
          <w:b/>
          <w:i w:val="0"/>
          <w:sz w:val="24"/>
          <w:szCs w:val="24"/>
          <w:lang w:val="ru-RU"/>
        </w:rPr>
        <w:t xml:space="preserve">Приложение к коллективному договору «Положение об оплате труда» в части критерия оценки эффективности деятельности руководителей и работников </w:t>
      </w:r>
      <w:r w:rsidRPr="008E40DA">
        <w:rPr>
          <w:rFonts w:ascii="Times New Roman" w:hAnsi="Times New Roman"/>
          <w:b/>
          <w:color w:val="000000"/>
          <w:sz w:val="24"/>
          <w:szCs w:val="24"/>
          <w:lang w:val="ru-RU"/>
        </w:rPr>
        <w:t>МБОУ «Кузайкинская СОШ» изложить в следующей редакции:</w:t>
      </w:r>
    </w:p>
    <w:p w:rsidR="008E40DA" w:rsidRPr="008E40DA" w:rsidRDefault="008E40DA" w:rsidP="008E40DA">
      <w:pPr>
        <w:pStyle w:val="a6"/>
        <w:rPr>
          <w:rFonts w:ascii="Times New Roman" w:hAnsi="Times New Roman"/>
          <w:color w:val="000000"/>
          <w:sz w:val="24"/>
          <w:szCs w:val="24"/>
          <w:lang w:val="ru-RU"/>
        </w:rPr>
      </w:pPr>
    </w:p>
    <w:tbl>
      <w:tblPr>
        <w:tblW w:w="4972" w:type="pct"/>
        <w:tblInd w:w="108" w:type="dxa"/>
        <w:tblLayout w:type="fixed"/>
        <w:tblLook w:val="00A0"/>
      </w:tblPr>
      <w:tblGrid>
        <w:gridCol w:w="583"/>
        <w:gridCol w:w="3799"/>
        <w:gridCol w:w="1312"/>
        <w:gridCol w:w="1312"/>
        <w:gridCol w:w="1221"/>
        <w:gridCol w:w="1466"/>
        <w:gridCol w:w="6419"/>
      </w:tblGrid>
      <w:tr w:rsidR="008E40DA" w:rsidRPr="008E40DA" w:rsidTr="008E40DA">
        <w:trPr>
          <w:trHeight w:val="20"/>
          <w:tblHeader/>
        </w:trPr>
        <w:tc>
          <w:tcPr>
            <w:tcW w:w="181" w:type="pct"/>
            <w:tcBorders>
              <w:top w:val="single" w:sz="4" w:space="0" w:color="auto"/>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п/п</w:t>
            </w:r>
          </w:p>
        </w:tc>
        <w:tc>
          <w:tcPr>
            <w:tcW w:w="1179" w:type="pct"/>
            <w:tcBorders>
              <w:top w:val="single" w:sz="4" w:space="0" w:color="auto"/>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Наименование критерия</w:t>
            </w:r>
          </w:p>
        </w:tc>
        <w:tc>
          <w:tcPr>
            <w:tcW w:w="407" w:type="pct"/>
            <w:tcBorders>
              <w:top w:val="single" w:sz="4" w:space="0" w:color="auto"/>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Единица измерения</w:t>
            </w:r>
          </w:p>
        </w:tc>
        <w:tc>
          <w:tcPr>
            <w:tcW w:w="407" w:type="pct"/>
            <w:tcBorders>
              <w:top w:val="single" w:sz="4" w:space="0" w:color="auto"/>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Диапазон значений</w:t>
            </w:r>
          </w:p>
        </w:tc>
        <w:tc>
          <w:tcPr>
            <w:tcW w:w="379" w:type="pct"/>
            <w:tcBorders>
              <w:top w:val="single" w:sz="4" w:space="0" w:color="auto"/>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Весовой коэффициент</w:t>
            </w:r>
          </w:p>
        </w:tc>
        <w:tc>
          <w:tcPr>
            <w:tcW w:w="455" w:type="pct"/>
            <w:tcBorders>
              <w:top w:val="single" w:sz="4" w:space="0" w:color="auto"/>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Периодичность изменения</w:t>
            </w:r>
          </w:p>
        </w:tc>
        <w:tc>
          <w:tcPr>
            <w:tcW w:w="1991" w:type="pct"/>
            <w:tcBorders>
              <w:top w:val="single" w:sz="4" w:space="0" w:color="auto"/>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Порядок расчета</w:t>
            </w:r>
          </w:p>
        </w:tc>
      </w:tr>
      <w:tr w:rsidR="008E40DA" w:rsidRPr="008E40DA" w:rsidTr="008E40DA">
        <w:trPr>
          <w:trHeight w:val="20"/>
        </w:trPr>
        <w:tc>
          <w:tcPr>
            <w:tcW w:w="5000" w:type="pct"/>
            <w:gridSpan w:val="7"/>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jc w:val="center"/>
              <w:rPr>
                <w:rFonts w:ascii="Times New Roman" w:hAnsi="Times New Roman"/>
                <w:sz w:val="24"/>
                <w:szCs w:val="24"/>
              </w:rPr>
            </w:pPr>
            <w:r w:rsidRPr="008E40DA">
              <w:rPr>
                <w:rFonts w:ascii="Times New Roman" w:hAnsi="Times New Roman"/>
                <w:b/>
                <w:bCs/>
                <w:sz w:val="24"/>
                <w:szCs w:val="24"/>
              </w:rPr>
              <w:t>Руководитель</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Эффективность выполнения муниципального задания</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95-100</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=(В/А)*100%, где В - количество фактически оказанных услуг, А-количество услуг предусмотренных  муниципальным заданием</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N</w:t>
            </w:r>
            <w:r w:rsidRPr="000201BD">
              <w:rPr>
                <w:rFonts w:ascii="Times New Roman" w:hAnsi="Times New Roman"/>
                <w:sz w:val="20"/>
                <w:szCs w:val="20"/>
                <w:lang w:val="ru-RU"/>
              </w:rPr>
              <w:t>-</w:t>
            </w:r>
            <w:r w:rsidRPr="008E40DA">
              <w:rPr>
                <w:rFonts w:ascii="Times New Roman" w:hAnsi="Times New Roman"/>
                <w:sz w:val="20"/>
                <w:szCs w:val="20"/>
              </w:rPr>
              <w:t>min</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 * весовой коэффициент</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max</w:t>
            </w:r>
            <w:r w:rsidRPr="000201BD">
              <w:rPr>
                <w:rFonts w:ascii="Times New Roman" w:hAnsi="Times New Roman"/>
                <w:sz w:val="20"/>
                <w:szCs w:val="20"/>
                <w:lang w:val="ru-RU"/>
              </w:rPr>
              <w:t>-</w:t>
            </w:r>
            <w:r w:rsidRPr="008E40DA">
              <w:rPr>
                <w:rFonts w:ascii="Times New Roman" w:hAnsi="Times New Roman"/>
                <w:sz w:val="20"/>
                <w:szCs w:val="20"/>
              </w:rPr>
              <w:t>min</w:t>
            </w:r>
            <w:r w:rsidRPr="000201BD">
              <w:rPr>
                <w:rFonts w:ascii="Times New Roman" w:hAnsi="Times New Roman"/>
                <w:sz w:val="20"/>
                <w:szCs w:val="20"/>
                <w:lang w:val="ru-RU"/>
              </w:rPr>
              <w:t xml:space="preserve">  </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xml:space="preserve"> – отнормированный критерий;</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0201BD">
              <w:rPr>
                <w:rFonts w:ascii="Times New Roman" w:hAnsi="Times New Roman"/>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max</w:t>
            </w:r>
            <w:r w:rsidRPr="000201BD">
              <w:rPr>
                <w:rFonts w:ascii="Times New Roman" w:hAnsi="Times New Roman"/>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sz w:val="20"/>
                <w:szCs w:val="20"/>
              </w:rPr>
              <w:t>min</w:t>
            </w:r>
            <w:r w:rsidRPr="008E40DA">
              <w:rPr>
                <w:rFonts w:ascii="Times New Roman" w:hAnsi="Times New Roman"/>
                <w:sz w:val="20"/>
                <w:szCs w:val="20"/>
                <w:lang w:val="ru-RU"/>
              </w:rPr>
              <w:t xml:space="preserve"> - наихудшее значение критерия эффективности деятельности</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w:t>
            </w: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Сохранение и развитие материально-технической базы образовательного учреждения</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100-105</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p w:rsidR="008E40DA" w:rsidRPr="008E40DA" w:rsidRDefault="008E40DA" w:rsidP="008E40DA">
            <w:pPr>
              <w:pStyle w:val="a6"/>
              <w:rPr>
                <w:rFonts w:ascii="Times New Roman" w:hAnsi="Times New Roman"/>
                <w:sz w:val="20"/>
                <w:szCs w:val="20"/>
              </w:rPr>
            </w:pP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балансовая  стоимость основных средств без стоимости недвижимого имущества за предшествующий год, В –балансовая  стоимость основных средств без стоимости недвижимого имущества за отчетный период (за счет бюджетных средств, средств, полученных от приносящей доход деятельности и безвозмездных поступлений от физических и юридических лиц и международных организаций, в том числе добровольные пожертвования)</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N</w:t>
            </w:r>
            <w:r w:rsidRPr="000201BD">
              <w:rPr>
                <w:rFonts w:ascii="Times New Roman" w:hAnsi="Times New Roman"/>
                <w:sz w:val="20"/>
                <w:szCs w:val="20"/>
                <w:lang w:val="ru-RU"/>
              </w:rPr>
              <w:t>-</w:t>
            </w:r>
            <w:r w:rsidRPr="008E40DA">
              <w:rPr>
                <w:rFonts w:ascii="Times New Roman" w:hAnsi="Times New Roman"/>
                <w:sz w:val="20"/>
                <w:szCs w:val="20"/>
              </w:rPr>
              <w:t>min</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 * весовой коэффициент</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max</w:t>
            </w:r>
            <w:r w:rsidRPr="000201BD">
              <w:rPr>
                <w:rFonts w:ascii="Times New Roman" w:hAnsi="Times New Roman"/>
                <w:sz w:val="20"/>
                <w:szCs w:val="20"/>
                <w:lang w:val="ru-RU"/>
              </w:rPr>
              <w:t>-</w:t>
            </w:r>
            <w:r w:rsidRPr="008E40DA">
              <w:rPr>
                <w:rFonts w:ascii="Times New Roman" w:hAnsi="Times New Roman"/>
                <w:sz w:val="20"/>
                <w:szCs w:val="20"/>
              </w:rPr>
              <w:t>min</w:t>
            </w:r>
            <w:r w:rsidRPr="000201BD">
              <w:rPr>
                <w:rFonts w:ascii="Times New Roman" w:hAnsi="Times New Roman"/>
                <w:sz w:val="20"/>
                <w:szCs w:val="20"/>
                <w:lang w:val="ru-RU"/>
              </w:rPr>
              <w:t xml:space="preserve">  </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xml:space="preserve"> – отнормированный критерий;</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0201BD">
              <w:rPr>
                <w:rFonts w:ascii="Times New Roman" w:hAnsi="Times New Roman"/>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max</w:t>
            </w:r>
            <w:r w:rsidRPr="000201BD">
              <w:rPr>
                <w:rFonts w:ascii="Times New Roman" w:hAnsi="Times New Roman"/>
                <w:sz w:val="20"/>
                <w:szCs w:val="20"/>
                <w:lang w:val="ru-RU"/>
              </w:rPr>
              <w:t xml:space="preserve"> - наилучшее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min</w:t>
            </w:r>
            <w:r w:rsidRPr="000201BD">
              <w:rPr>
                <w:rFonts w:ascii="Times New Roman" w:hAnsi="Times New Roman"/>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Справка из бухгалтерии, отчетные данные</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Готовность учреждения к новому учебному году</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акт</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акта о приеме школы, подписанного до начала учебного года (1 сентября) -5 баллов,  при подписании акта  позднее 1 сентября - 0 баллов.</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Сохранность контингента</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95-100</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количество учащихся на конец текущего отчетного учебного года, В - количество учащихся на 20 сентября текущего отчетного учебного года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    </w:t>
            </w:r>
            <w:r w:rsidRPr="008E40DA">
              <w:rPr>
                <w:rFonts w:ascii="Times New Roman" w:hAnsi="Times New Roman"/>
                <w:sz w:val="20"/>
                <w:szCs w:val="20"/>
              </w:rPr>
              <w:t>N</w:t>
            </w:r>
            <w:r w:rsidRPr="008E40DA">
              <w:rPr>
                <w:rFonts w:ascii="Times New Roman" w:hAnsi="Times New Roman"/>
                <w:sz w:val="20"/>
                <w:szCs w:val="20"/>
                <w:lang w:val="ru-RU"/>
              </w:rPr>
              <w:t>-</w:t>
            </w:r>
            <w:r w:rsidRPr="008E40DA">
              <w:rPr>
                <w:rFonts w:ascii="Times New Roman" w:hAnsi="Times New Roman"/>
                <w:sz w:val="20"/>
                <w:szCs w:val="20"/>
              </w:rPr>
              <w:t>min</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lastRenderedPageBreak/>
              <w:t>I</w:t>
            </w:r>
            <w:r w:rsidRPr="008E40DA">
              <w:rPr>
                <w:rFonts w:ascii="Times New Roman" w:hAnsi="Times New Roman"/>
                <w:sz w:val="20"/>
                <w:szCs w:val="20"/>
                <w:lang w:val="ru-RU"/>
              </w:rPr>
              <w:t>= ------ * весовой коэффициент</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   </w:t>
            </w:r>
            <w:r w:rsidRPr="008E40DA">
              <w:rPr>
                <w:rFonts w:ascii="Times New Roman" w:hAnsi="Times New Roman"/>
                <w:sz w:val="20"/>
                <w:szCs w:val="20"/>
              </w:rPr>
              <w:t>max</w:t>
            </w:r>
            <w:r w:rsidRPr="008E40DA">
              <w:rPr>
                <w:rFonts w:ascii="Times New Roman" w:hAnsi="Times New Roman"/>
                <w:sz w:val="20"/>
                <w:szCs w:val="20"/>
                <w:lang w:val="ru-RU"/>
              </w:rPr>
              <w:t>-</w:t>
            </w:r>
            <w:r w:rsidRPr="008E40DA">
              <w:rPr>
                <w:rFonts w:ascii="Times New Roman" w:hAnsi="Times New Roman"/>
                <w:sz w:val="20"/>
                <w:szCs w:val="20"/>
              </w:rPr>
              <w:t>min</w:t>
            </w:r>
            <w:r w:rsidRPr="008E40DA">
              <w:rPr>
                <w:rFonts w:ascii="Times New Roman" w:hAnsi="Times New Roman"/>
                <w:sz w:val="20"/>
                <w:szCs w:val="20"/>
                <w:lang w:val="ru-RU"/>
              </w:rPr>
              <w:t xml:space="preserve">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8E40DA">
              <w:rPr>
                <w:rFonts w:ascii="Times New Roman" w:hAnsi="Times New Roman"/>
                <w:sz w:val="20"/>
                <w:szCs w:val="20"/>
                <w:lang w:val="ru-RU"/>
              </w:rPr>
              <w:t xml:space="preserve"> – отнормированный критерий;</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 xml:space="preserve"> – фактическое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max</w:t>
            </w:r>
            <w:r w:rsidRPr="008E40DA">
              <w:rPr>
                <w:rFonts w:ascii="Times New Roman" w:hAnsi="Times New Roman"/>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sz w:val="20"/>
                <w:szCs w:val="20"/>
              </w:rPr>
              <w:t>min</w:t>
            </w:r>
            <w:r w:rsidRPr="008E40DA">
              <w:rPr>
                <w:rFonts w:ascii="Times New Roman" w:hAnsi="Times New Roman"/>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Отчет Рик-76</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5</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Доля педагогических работников, имеющих первую и высшую квалификационные категории в общем количестве педагогов в дошкольном образовательном учреждении</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25-55</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N</w:t>
            </w:r>
            <w:r w:rsidRPr="008E40DA">
              <w:rPr>
                <w:rFonts w:ascii="Times New Roman" w:hAnsi="Times New Roman"/>
                <w:sz w:val="20"/>
                <w:szCs w:val="20"/>
                <w:lang w:val="ru-RU"/>
              </w:rPr>
              <w:t xml:space="preserve"> = </w:t>
            </w:r>
            <w:r w:rsidRPr="008E40DA">
              <w:rPr>
                <w:rFonts w:ascii="Times New Roman" w:hAnsi="Times New Roman"/>
                <w:sz w:val="20"/>
                <w:szCs w:val="20"/>
              </w:rPr>
              <w:t>A</w:t>
            </w:r>
            <w:r w:rsidRPr="008E40DA">
              <w:rPr>
                <w:rFonts w:ascii="Times New Roman" w:hAnsi="Times New Roman"/>
                <w:sz w:val="20"/>
                <w:szCs w:val="20"/>
                <w:lang w:val="ru-RU"/>
              </w:rPr>
              <w:t>/</w:t>
            </w:r>
            <w:r w:rsidRPr="008E40DA">
              <w:rPr>
                <w:rFonts w:ascii="Times New Roman" w:hAnsi="Times New Roman"/>
                <w:sz w:val="20"/>
                <w:szCs w:val="20"/>
              </w:rPr>
              <w:t>B</w:t>
            </w:r>
            <w:r w:rsidRPr="008E40DA">
              <w:rPr>
                <w:rFonts w:ascii="Times New Roman" w:hAnsi="Times New Roman"/>
                <w:sz w:val="20"/>
                <w:szCs w:val="20"/>
                <w:lang w:val="ru-RU"/>
              </w:rPr>
              <w:t xml:space="preserve">*100%, где А – численность педагогических работников учреждения, имеющих высшую и первую квалификационную категорию, В - общая численность педагогических работников по учреждению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b/>
                <w:color w:val="FF0000"/>
                <w:sz w:val="20"/>
                <w:szCs w:val="20"/>
                <w:lang w:val="ru-RU"/>
              </w:rPr>
            </w:pPr>
            <w:r w:rsidRPr="008E40DA">
              <w:rPr>
                <w:rFonts w:ascii="Times New Roman" w:hAnsi="Times New Roman"/>
                <w:b/>
                <w:sz w:val="20"/>
                <w:szCs w:val="20"/>
                <w:lang w:val="ru-RU"/>
              </w:rPr>
              <w:t>Аттестационные листы, приказы о присвоении квалификационных категорий педагогам</w:t>
            </w:r>
          </w:p>
        </w:tc>
      </w:tr>
      <w:tr w:rsidR="008E40DA" w:rsidRPr="006E3777" w:rsidTr="008E40DA">
        <w:trPr>
          <w:trHeight w:val="575"/>
        </w:trPr>
        <w:tc>
          <w:tcPr>
            <w:tcW w:w="181" w:type="pct"/>
            <w:vMerge w:val="restart"/>
            <w:tcBorders>
              <w:top w:val="nil"/>
              <w:left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1179"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Результаты  государственной итоговой аттестации выпускников 11 классов  </w:t>
            </w:r>
          </w:p>
        </w:tc>
        <w:tc>
          <w:tcPr>
            <w:tcW w:w="407"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p w:rsidR="008E40DA" w:rsidRPr="008E40DA" w:rsidRDefault="008E40DA" w:rsidP="008E40DA">
            <w:pPr>
              <w:pStyle w:val="a6"/>
              <w:rPr>
                <w:rFonts w:ascii="Times New Roman" w:hAnsi="Times New Roman"/>
                <w:sz w:val="20"/>
                <w:szCs w:val="20"/>
              </w:rPr>
            </w:pPr>
          </w:p>
        </w:tc>
        <w:tc>
          <w:tcPr>
            <w:tcW w:w="455"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single" w:sz="4" w:space="0" w:color="auto"/>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текущего года к результату прошлого года по учреждению  равен  или выше среднего показателя предыдущего года – 5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 текущего года ниже предыдущего – 0 баллов</w:t>
            </w:r>
          </w:p>
        </w:tc>
      </w:tr>
      <w:tr w:rsidR="008E40DA" w:rsidRPr="006E3777" w:rsidTr="008E40DA">
        <w:trPr>
          <w:trHeight w:val="746"/>
        </w:trPr>
        <w:tc>
          <w:tcPr>
            <w:tcW w:w="181" w:type="pct"/>
            <w:vMerge/>
            <w:tcBorders>
              <w:left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1179"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1991" w:type="pct"/>
            <w:tcBorders>
              <w:top w:val="single" w:sz="4" w:space="0" w:color="auto"/>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выше ср. показателя по муниципалитету – 6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менее ср. показателя по муниципалитету – 0 баллов;</w:t>
            </w:r>
          </w:p>
        </w:tc>
      </w:tr>
      <w:tr w:rsidR="008E40DA" w:rsidRPr="006E3777" w:rsidTr="008E40DA">
        <w:trPr>
          <w:trHeight w:val="748"/>
        </w:trPr>
        <w:tc>
          <w:tcPr>
            <w:tcW w:w="181" w:type="pct"/>
            <w:vMerge/>
            <w:tcBorders>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1179"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455"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1991" w:type="pct"/>
            <w:tcBorders>
              <w:top w:val="single" w:sz="4" w:space="0" w:color="auto"/>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выше ср. показателя по РТ – 8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менее ср. показателя по РТ– 0 баллов</w:t>
            </w:r>
          </w:p>
        </w:tc>
      </w:tr>
      <w:tr w:rsidR="008E40DA" w:rsidRPr="006E3777" w:rsidTr="008E40DA">
        <w:trPr>
          <w:trHeight w:val="778"/>
        </w:trPr>
        <w:tc>
          <w:tcPr>
            <w:tcW w:w="181" w:type="pct"/>
            <w:vMerge w:val="restart"/>
            <w:tcBorders>
              <w:top w:val="nil"/>
              <w:left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1179"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Результаты  итоговых  контрольных работ, проводимых на муниципальном уровне, регионального тестирования 4 классов</w:t>
            </w:r>
          </w:p>
        </w:tc>
        <w:tc>
          <w:tcPr>
            <w:tcW w:w="407"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w:t>
            </w:r>
          </w:p>
        </w:tc>
        <w:tc>
          <w:tcPr>
            <w:tcW w:w="455" w:type="pct"/>
            <w:vMerge w:val="restart"/>
            <w:tcBorders>
              <w:top w:val="nil"/>
              <w:left w:val="nil"/>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single" w:sz="4" w:space="0" w:color="auto"/>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текущего года к результату прошлого года по учреждению  равен  или выше среднего показателя предыдущего года – 3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 текущего года ниже предыдущего – 0 баллов</w:t>
            </w:r>
          </w:p>
        </w:tc>
      </w:tr>
      <w:tr w:rsidR="008E40DA" w:rsidRPr="006E3777" w:rsidTr="008E40DA">
        <w:trPr>
          <w:trHeight w:val="687"/>
        </w:trPr>
        <w:tc>
          <w:tcPr>
            <w:tcW w:w="181" w:type="pct"/>
            <w:vMerge/>
            <w:tcBorders>
              <w:left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1179"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455" w:type="pct"/>
            <w:vMerge/>
            <w:tcBorders>
              <w:left w:val="nil"/>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1991" w:type="pct"/>
            <w:tcBorders>
              <w:top w:val="single" w:sz="4" w:space="0" w:color="auto"/>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выше ср. показателя по муниципалитету – 4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менее ср. показателя по муниципалитету – 0 баллов;</w:t>
            </w:r>
          </w:p>
        </w:tc>
      </w:tr>
      <w:tr w:rsidR="008E40DA" w:rsidRPr="006E3777" w:rsidTr="008E40DA">
        <w:trPr>
          <w:trHeight w:val="608"/>
        </w:trPr>
        <w:tc>
          <w:tcPr>
            <w:tcW w:w="181" w:type="pct"/>
            <w:vMerge/>
            <w:tcBorders>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1179"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455" w:type="pct"/>
            <w:vMerge/>
            <w:tcBorders>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1991" w:type="pct"/>
            <w:tcBorders>
              <w:top w:val="single" w:sz="4" w:space="0" w:color="auto"/>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выше ср. показателя по РТ – 6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менее ср. показателя по РТ– 0 баллов</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Результаты  государственной итоговой аттестации обучающихся  9 классов  </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85-99</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 xml:space="preserve">   N-min</w:t>
            </w:r>
          </w:p>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I= ------ * весовой коэффициент</w:t>
            </w:r>
          </w:p>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lastRenderedPageBreak/>
              <w:t xml:space="preserve">   max-min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9</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Доля выпускников 11 классов, сдавших ЕГЭ на 80 баллов и выше</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0-10</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 xml:space="preserve">   N-min</w:t>
            </w:r>
          </w:p>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I= ------ * весовой коэффициент</w:t>
            </w:r>
          </w:p>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 xml:space="preserve">   max-min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Отсутствие учащихся со справками и оставшихся на повторное обучение по неуспеваемости</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случай</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lang w:val="ru-RU"/>
              </w:rPr>
              <w:t xml:space="preserve">При отсутствии данной категории обучающихся – 6 баллов. </w:t>
            </w:r>
            <w:r w:rsidRPr="008E40DA">
              <w:rPr>
                <w:rFonts w:ascii="Times New Roman" w:hAnsi="Times New Roman"/>
                <w:sz w:val="20"/>
                <w:szCs w:val="20"/>
              </w:rPr>
              <w:t>При наличии  случаев – 0 баллов</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11</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Создание условий для результативного участия сотрудников в профессиональных конкурсах, грантах и т.п.</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случай</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0-5</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успешном участии учреждения  в смотрах, конкурсах федерального уровня начисляется  5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-3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муниципального уровня – 2 балл,</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неучастии- 0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участии в мероприятиях по нескольким уровням, балл присваивается по наивысшему уровню)</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Наличие приказов, грамот, дипломов, свидетельств</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12</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победителей и призеров олимпиад (по утвержденному перечню)</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случай</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0-5</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наличии победителей в смотрах, конкурсах федерального уровня начисляется  5 баллов, республиканского уровня -3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муниципального уровня – 2 балл,</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 при неучастии- 0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наличии победителей по нескольким уровням, балл присваивается по наивысшему уровню)</w:t>
            </w:r>
          </w:p>
          <w:p w:rsidR="008E40DA" w:rsidRPr="008E40DA" w:rsidRDefault="008E40DA" w:rsidP="008E40DA">
            <w:pPr>
              <w:pStyle w:val="a6"/>
              <w:rPr>
                <w:rFonts w:ascii="Times New Roman" w:hAnsi="Times New Roman"/>
                <w:sz w:val="20"/>
                <w:szCs w:val="20"/>
              </w:rPr>
            </w:pPr>
            <w:r w:rsidRPr="008E40DA">
              <w:rPr>
                <w:rFonts w:ascii="Times New Roman" w:hAnsi="Times New Roman"/>
                <w:b/>
                <w:sz w:val="20"/>
                <w:szCs w:val="20"/>
              </w:rPr>
              <w:t>Наличие дипломов, свидетельств</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13</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Процент охвата обучающихся сбалансированным горячим питанием</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80-100</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N</w:t>
            </w:r>
            <w:r w:rsidRPr="008E40DA">
              <w:rPr>
                <w:rFonts w:ascii="Times New Roman" w:hAnsi="Times New Roman"/>
                <w:sz w:val="20"/>
                <w:szCs w:val="20"/>
                <w:lang w:val="ru-RU"/>
              </w:rPr>
              <w:t xml:space="preserve"> = (А/В)*100%, где А – количество учащихся, получающих горячее питание в школе, В- общее количество учащихся в школе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b/>
                <w:sz w:val="20"/>
                <w:szCs w:val="20"/>
              </w:rPr>
            </w:pPr>
            <w:r w:rsidRPr="008E40DA">
              <w:rPr>
                <w:rFonts w:ascii="Times New Roman" w:hAnsi="Times New Roman"/>
                <w:b/>
                <w:sz w:val="20"/>
                <w:szCs w:val="20"/>
              </w:rPr>
              <w:t>По отчетной информации учреждений</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14</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Охват детей дополнительными образовательными услугами</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70-80</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N</w:t>
            </w:r>
            <w:r w:rsidRPr="008E40DA">
              <w:rPr>
                <w:rFonts w:ascii="Times New Roman" w:hAnsi="Times New Roman"/>
                <w:sz w:val="20"/>
                <w:szCs w:val="20"/>
                <w:lang w:val="ru-RU"/>
              </w:rPr>
              <w:t xml:space="preserve"> = </w:t>
            </w:r>
            <w:r w:rsidRPr="008E40DA">
              <w:rPr>
                <w:rFonts w:ascii="Times New Roman" w:hAnsi="Times New Roman"/>
                <w:sz w:val="20"/>
                <w:szCs w:val="20"/>
              </w:rPr>
              <w:t>A</w:t>
            </w:r>
            <w:r w:rsidRPr="008E40DA">
              <w:rPr>
                <w:rFonts w:ascii="Times New Roman" w:hAnsi="Times New Roman"/>
                <w:sz w:val="20"/>
                <w:szCs w:val="20"/>
                <w:lang w:val="ru-RU"/>
              </w:rPr>
              <w:t>/</w:t>
            </w:r>
            <w:r w:rsidRPr="008E40DA">
              <w:rPr>
                <w:rFonts w:ascii="Times New Roman" w:hAnsi="Times New Roman"/>
                <w:sz w:val="20"/>
                <w:szCs w:val="20"/>
              </w:rPr>
              <w:t>B</w:t>
            </w:r>
            <w:r w:rsidRPr="008E40DA">
              <w:rPr>
                <w:rFonts w:ascii="Times New Roman" w:hAnsi="Times New Roman"/>
                <w:sz w:val="20"/>
                <w:szCs w:val="20"/>
                <w:lang w:val="ru-RU"/>
              </w:rPr>
              <w:t>*100%, где  А – число детей, которым оказываются дополнительные образовательные (оздоровительные) услуги; В -  общее количество детей</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lastRenderedPageBreak/>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b/>
                <w:sz w:val="20"/>
                <w:szCs w:val="20"/>
              </w:rPr>
            </w:pPr>
            <w:r w:rsidRPr="008E40DA">
              <w:rPr>
                <w:rFonts w:ascii="Times New Roman" w:hAnsi="Times New Roman"/>
                <w:b/>
                <w:sz w:val="20"/>
                <w:szCs w:val="20"/>
              </w:rPr>
              <w:t>Приказы, договора с родителями</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15</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Контроль за своевременным заполнением  электронного журнала</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50-100</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еженедельная</w:t>
            </w:r>
          </w:p>
        </w:tc>
        <w:tc>
          <w:tcPr>
            <w:tcW w:w="1991"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количество уроков по образовательному учреждению за неделю, В – количество уроков по образовательному учреждению заполненных в электронном журнале за неделю.</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tc>
      </w:tr>
      <w:tr w:rsidR="008E40DA" w:rsidRPr="008E40DA" w:rsidTr="008E40DA">
        <w:trPr>
          <w:trHeight w:val="20"/>
        </w:trPr>
        <w:tc>
          <w:tcPr>
            <w:tcW w:w="5000" w:type="pct"/>
            <w:gridSpan w:val="7"/>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Регистрация правоустанавливающих документов</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16</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своевременно оформленной (переоформленной) лицензии на осуществление образовательной деятельности</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Наличие – 1 балл</w:t>
            </w: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Отсутствие – 0 баллов</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17</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действующего свидетельства о государственной аккредитации</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Наличие – 1 балл</w:t>
            </w: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Отсутствие – 0 баллов</w:t>
            </w:r>
          </w:p>
        </w:tc>
      </w:tr>
      <w:tr w:rsidR="008E40DA" w:rsidRPr="008E40DA" w:rsidTr="008E40DA">
        <w:trPr>
          <w:trHeight w:val="211"/>
        </w:trPr>
        <w:tc>
          <w:tcPr>
            <w:tcW w:w="5000" w:type="pct"/>
            <w:gridSpan w:val="7"/>
            <w:tcBorders>
              <w:top w:val="single" w:sz="4" w:space="0" w:color="auto"/>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rPr>
            </w:pPr>
            <w:r w:rsidRPr="008E40DA">
              <w:rPr>
                <w:rFonts w:ascii="Times New Roman" w:hAnsi="Times New Roman"/>
                <w:b/>
                <w:bCs/>
                <w:sz w:val="20"/>
                <w:szCs w:val="20"/>
              </w:rPr>
              <w:t xml:space="preserve">ИТОГО - 100 </w:t>
            </w:r>
          </w:p>
        </w:tc>
      </w:tr>
      <w:tr w:rsidR="008E40DA" w:rsidRPr="006E3777" w:rsidTr="008E40DA">
        <w:trPr>
          <w:trHeight w:val="20"/>
        </w:trPr>
        <w:tc>
          <w:tcPr>
            <w:tcW w:w="5000" w:type="pct"/>
            <w:gridSpan w:val="7"/>
            <w:tcBorders>
              <w:top w:val="single" w:sz="4" w:space="0" w:color="auto"/>
              <w:left w:val="single" w:sz="4" w:space="0" w:color="auto"/>
              <w:bottom w:val="single" w:sz="4" w:space="0" w:color="auto"/>
              <w:right w:val="single" w:sz="4" w:space="0" w:color="auto"/>
            </w:tcBorders>
            <w:noWrap/>
            <w:vAlign w:val="center"/>
          </w:tcPr>
          <w:p w:rsidR="008E40DA" w:rsidRPr="008E40DA" w:rsidRDefault="008E40DA" w:rsidP="008E40DA">
            <w:pPr>
              <w:pStyle w:val="a6"/>
              <w:jc w:val="center"/>
              <w:rPr>
                <w:rFonts w:ascii="Times New Roman" w:hAnsi="Times New Roman"/>
                <w:b/>
                <w:bCs/>
                <w:sz w:val="20"/>
                <w:szCs w:val="20"/>
                <w:lang w:val="ru-RU"/>
              </w:rPr>
            </w:pPr>
            <w:r w:rsidRPr="008E40DA">
              <w:rPr>
                <w:rFonts w:ascii="Times New Roman" w:hAnsi="Times New Roman"/>
                <w:b/>
                <w:bCs/>
                <w:sz w:val="20"/>
                <w:szCs w:val="20"/>
                <w:lang w:val="ru-RU"/>
              </w:rPr>
              <w:t>Заместитель директора по учебной работе</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4819" w:type="pct"/>
            <w:gridSpan w:val="6"/>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Эффективность управленческой деятельности по комплектованию и сохранности контингента</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1.1.</w:t>
            </w: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Эффективность выполнения муниципального задания</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95-100</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=(В/А)*100%, где В - количество фактически оказанных услуг, А-количество услуг предусмотренных  муниципальным заданием</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N</w:t>
            </w:r>
            <w:r w:rsidRPr="000201BD">
              <w:rPr>
                <w:rFonts w:ascii="Times New Roman" w:hAnsi="Times New Roman"/>
                <w:sz w:val="20"/>
                <w:szCs w:val="20"/>
                <w:lang w:val="ru-RU"/>
              </w:rPr>
              <w:t>-</w:t>
            </w:r>
            <w:r w:rsidRPr="008E40DA">
              <w:rPr>
                <w:rFonts w:ascii="Times New Roman" w:hAnsi="Times New Roman"/>
                <w:sz w:val="20"/>
                <w:szCs w:val="20"/>
              </w:rPr>
              <w:t>min</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 * весовой коэффициент</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max</w:t>
            </w:r>
            <w:r w:rsidRPr="000201BD">
              <w:rPr>
                <w:rFonts w:ascii="Times New Roman" w:hAnsi="Times New Roman"/>
                <w:sz w:val="20"/>
                <w:szCs w:val="20"/>
                <w:lang w:val="ru-RU"/>
              </w:rPr>
              <w:t>-</w:t>
            </w:r>
            <w:r w:rsidRPr="008E40DA">
              <w:rPr>
                <w:rFonts w:ascii="Times New Roman" w:hAnsi="Times New Roman"/>
                <w:sz w:val="20"/>
                <w:szCs w:val="20"/>
              </w:rPr>
              <w:t>min</w:t>
            </w:r>
            <w:r w:rsidRPr="000201BD">
              <w:rPr>
                <w:rFonts w:ascii="Times New Roman" w:hAnsi="Times New Roman"/>
                <w:sz w:val="20"/>
                <w:szCs w:val="20"/>
                <w:lang w:val="ru-RU"/>
              </w:rPr>
              <w:t xml:space="preserve">  </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xml:space="preserve"> – отнормированный критерий;</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0201BD">
              <w:rPr>
                <w:rFonts w:ascii="Times New Roman" w:hAnsi="Times New Roman"/>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max</w:t>
            </w:r>
            <w:r w:rsidRPr="000201BD">
              <w:rPr>
                <w:rFonts w:ascii="Times New Roman" w:hAnsi="Times New Roman"/>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sz w:val="20"/>
                <w:szCs w:val="20"/>
              </w:rPr>
              <w:t>min</w:t>
            </w:r>
            <w:r w:rsidRPr="008E40DA">
              <w:rPr>
                <w:rFonts w:ascii="Times New Roman" w:hAnsi="Times New Roman"/>
                <w:sz w:val="20"/>
                <w:szCs w:val="20"/>
                <w:lang w:val="ru-RU"/>
              </w:rPr>
              <w:t xml:space="preserve"> - наихудшее значение критерия эффективности деятельности</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1.2.</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Отсутствие учащихся со справками и оставшихся на повторное обучение по неуспеваемости</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случай</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lang w:val="ru-RU"/>
              </w:rPr>
              <w:t xml:space="preserve">При отсутствии данной категории обучающихся – 6 баллов. </w:t>
            </w:r>
            <w:r w:rsidRPr="008E40DA">
              <w:rPr>
                <w:rFonts w:ascii="Times New Roman" w:hAnsi="Times New Roman"/>
                <w:sz w:val="20"/>
                <w:szCs w:val="20"/>
              </w:rPr>
              <w:t>При наличии  случаев – 0 баллов</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Квалификационный уровень курируемых педагогических работников</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65-100</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N</w:t>
            </w:r>
            <w:r w:rsidRPr="008E40DA">
              <w:rPr>
                <w:rFonts w:ascii="Times New Roman" w:hAnsi="Times New Roman"/>
                <w:sz w:val="20"/>
                <w:szCs w:val="20"/>
                <w:lang w:val="ru-RU"/>
              </w:rPr>
              <w:t xml:space="preserve"> = </w:t>
            </w:r>
            <w:r w:rsidRPr="008E40DA">
              <w:rPr>
                <w:rFonts w:ascii="Times New Roman" w:hAnsi="Times New Roman"/>
                <w:sz w:val="20"/>
                <w:szCs w:val="20"/>
              </w:rPr>
              <w:t>A</w:t>
            </w:r>
            <w:r w:rsidRPr="008E40DA">
              <w:rPr>
                <w:rFonts w:ascii="Times New Roman" w:hAnsi="Times New Roman"/>
                <w:sz w:val="20"/>
                <w:szCs w:val="20"/>
                <w:lang w:val="ru-RU"/>
              </w:rPr>
              <w:t>/</w:t>
            </w:r>
            <w:r w:rsidRPr="008E40DA">
              <w:rPr>
                <w:rFonts w:ascii="Times New Roman" w:hAnsi="Times New Roman"/>
                <w:sz w:val="20"/>
                <w:szCs w:val="20"/>
              </w:rPr>
              <w:t>B</w:t>
            </w:r>
            <w:r w:rsidRPr="008E40DA">
              <w:rPr>
                <w:rFonts w:ascii="Times New Roman" w:hAnsi="Times New Roman"/>
                <w:sz w:val="20"/>
                <w:szCs w:val="20"/>
                <w:lang w:val="ru-RU"/>
              </w:rPr>
              <w:t xml:space="preserve">*100%, где А – численность педагогических работников учреждения, имеющих высшую и первую квалификационную категорию, В - общая численность педагогических работников по учреждению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lastRenderedPageBreak/>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b/>
                <w:sz w:val="20"/>
                <w:szCs w:val="20"/>
              </w:rPr>
            </w:pPr>
            <w:r w:rsidRPr="008E40DA">
              <w:rPr>
                <w:rFonts w:ascii="Times New Roman" w:hAnsi="Times New Roman"/>
                <w:b/>
                <w:sz w:val="20"/>
                <w:szCs w:val="20"/>
              </w:rPr>
              <w:t>Аттестационные листы</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3</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Результаты  государственной итоговой аттестации выпускников 11 классов  </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p w:rsidR="008E40DA" w:rsidRPr="008E40DA" w:rsidRDefault="008E40DA" w:rsidP="008E40DA">
            <w:pPr>
              <w:pStyle w:val="a6"/>
              <w:rPr>
                <w:rFonts w:ascii="Times New Roman" w:hAnsi="Times New Roman"/>
                <w:sz w:val="20"/>
                <w:szCs w:val="20"/>
              </w:rPr>
            </w:pP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текущего года к результату  прошлого года по учреждению  равен  или выше среднего показателя предыдущего года – 3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 текущего года равен или ниже предыдущего – 0 баллов</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выше ср. показателя по муниципалитету – 5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менее ср. показателя по муниципалитету – 0 баллов;</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выше ср. показателя по РТ – 8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Средний балл по учреждению равен или  менее ср. показателя по РТ– 0 баллов</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Доля выпускников 11 классов, сдавших ЕГЭ на 80 баллов и выше</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 xml:space="preserve">   N-min</w:t>
            </w:r>
          </w:p>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I= ------ * весовой коэффициент</w:t>
            </w:r>
          </w:p>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 xml:space="preserve">   max-min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819" w:type="pct"/>
            <w:gridSpan w:val="6"/>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sz w:val="20"/>
                <w:szCs w:val="20"/>
                <w:lang w:val="ru-RU"/>
              </w:rPr>
              <w:t>Результативность участия в смотрах, конкурсах различного уровня</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5.1.</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учреждения;</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0-4</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vMerge w:val="restart"/>
            <w:tcBorders>
              <w:top w:val="nil"/>
              <w:left w:val="nil"/>
              <w:right w:val="single" w:sz="4" w:space="0" w:color="auto"/>
            </w:tcBorders>
            <w:noWrap/>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успешном участии учреждения  в смотрах, конкурсах федерального уровня начисляется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-3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муниципального уровня – 1 балл, при неучастии- 0 баллов. (по курируемому направлению)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успешном участии в мероприятиях по нескольким уровням, балл присваивается по наивысшему уровню)</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Наличие приказов, грамот, дипломов, свидетельств</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i/>
                <w:sz w:val="20"/>
                <w:szCs w:val="20"/>
                <w:lang w:val="ru-RU"/>
              </w:rPr>
              <w:t>Примечание:  критерии  4.1. и 4.2. рассчитывается  с учетом результатов   участия педагогических работников   в мероприятиях, соответствующих профилю управленческой деятельности  заместителя директора  (курируемым образовательным областям).</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5.2.</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педагогических работников;</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0-4</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vMerge/>
            <w:tcBorders>
              <w:left w:val="nil"/>
              <w:bottom w:val="single" w:sz="4" w:space="0" w:color="auto"/>
              <w:right w:val="single" w:sz="4" w:space="0" w:color="auto"/>
            </w:tcBorders>
            <w:noWrap/>
            <w:vAlign w:val="center"/>
          </w:tcPr>
          <w:p w:rsidR="008E40DA" w:rsidRPr="008E40DA" w:rsidRDefault="008E40DA" w:rsidP="008E40DA">
            <w:pPr>
              <w:pStyle w:val="a6"/>
              <w:rPr>
                <w:rFonts w:ascii="Times New Roman" w:hAnsi="Times New Roman"/>
                <w:b/>
                <w:sz w:val="20"/>
                <w:szCs w:val="20"/>
              </w:rPr>
            </w:pP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5.3.</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обучающихся (воспитанников) в конкурсах, олимпиадах, соревнованиях, фестивалях, научно-практических конференциях.</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0-4</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наличии в учреждении обучающихся – победителей, призеров предметных олимпиад, конкурсов, смотров, соревнований, федерального уровня –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-3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муниципального уровня – 1 балл,  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lastRenderedPageBreak/>
              <w:t>( при наличии победителей по нескольким уровням, балл присваивается по наивысшему уровню)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документально зафиксированных призовых мест, приказов, почетных грамот, дипломов, свидетельств.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i/>
                <w:sz w:val="20"/>
                <w:szCs w:val="20"/>
                <w:lang w:val="ru-RU"/>
              </w:rPr>
              <w:t>Примечание:  критерии 4.3. рассчитывается  с учетом результатов   участия педагогических работников   в мероприятиях, соответствующих профилю управленческой деятельности  заместителя директора  (курируемым образовательным областям).</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6</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и уровень распространения  передового педагогического опыта  по курируемым образовательным областям</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За подготовку (участие в подготовке) и проведение на базе учреждения  методических мероприятий по распространению передового педагогического опыта (семинаров, конференций и др.) федерального уровня начисляется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-3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муниципального уровня – 1 балл,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отсутствии  передового педагогического опыта и форм  его распространения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(балл присваивается по наивысшему уровню)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 xml:space="preserve">План работы, приказы, программы методических мероприятий </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Контроль за своевременным заполнением  электронного журнала</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50-100</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еженедельная</w:t>
            </w:r>
          </w:p>
        </w:tc>
        <w:tc>
          <w:tcPr>
            <w:tcW w:w="1991" w:type="pct"/>
            <w:tcBorders>
              <w:top w:val="nil"/>
              <w:left w:val="nil"/>
              <w:bottom w:val="single" w:sz="4" w:space="0" w:color="auto"/>
              <w:right w:val="single" w:sz="4" w:space="0" w:color="auto"/>
            </w:tcBorders>
            <w:noWrap/>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количество уроков по образовательному учреждению за неделю, В – количество уроков по образовательному учреждению заполненных в электронном журнале за неделю.</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tc>
      </w:tr>
      <w:tr w:rsidR="008E40DA" w:rsidRPr="008E40DA" w:rsidTr="008E40DA">
        <w:trPr>
          <w:trHeight w:val="20"/>
        </w:trPr>
        <w:tc>
          <w:tcPr>
            <w:tcW w:w="5000" w:type="pct"/>
            <w:gridSpan w:val="7"/>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rPr>
            </w:pPr>
            <w:r w:rsidRPr="008E40DA">
              <w:rPr>
                <w:rFonts w:ascii="Times New Roman" w:hAnsi="Times New Roman"/>
                <w:b/>
                <w:bCs/>
                <w:sz w:val="20"/>
                <w:szCs w:val="20"/>
              </w:rPr>
              <w:t>ИТОГО – 70</w:t>
            </w:r>
          </w:p>
        </w:tc>
      </w:tr>
      <w:tr w:rsidR="008E40DA" w:rsidRPr="008E40DA" w:rsidTr="008E40DA">
        <w:trPr>
          <w:trHeight w:val="20"/>
        </w:trPr>
        <w:tc>
          <w:tcPr>
            <w:tcW w:w="5000" w:type="pct"/>
            <w:gridSpan w:val="7"/>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jc w:val="center"/>
              <w:rPr>
                <w:rFonts w:ascii="Times New Roman" w:hAnsi="Times New Roman"/>
                <w:b/>
                <w:bCs/>
                <w:sz w:val="24"/>
                <w:szCs w:val="24"/>
              </w:rPr>
            </w:pPr>
            <w:r w:rsidRPr="008E40DA">
              <w:rPr>
                <w:rFonts w:ascii="Times New Roman" w:hAnsi="Times New Roman"/>
                <w:b/>
                <w:bCs/>
                <w:sz w:val="24"/>
                <w:szCs w:val="24"/>
              </w:rPr>
              <w:t>Учитель</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Успеваемость обучающихся  по итогам   государственной итоговой аттестации и/или  независимого оценивания образовательных результатов </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96-100</w:t>
            </w:r>
          </w:p>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xml:space="preserve">годовая </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 xml:space="preserve">=(А/В)*100%, где А -  число учащихся,  справившихся с экзаменом,  тестированием, годовой контрольной работой без  неудовлетворительных оценок, В -  общая численность обучающихся.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 xml:space="preserve">Протоколы результатов государственной итоговой аттестации, классные журналы, отчет учителя о результатах годовой контрольной работы, независимого тестирования по предмету, проведенных  администрацией учреждения или соответствующими </w:t>
            </w:r>
            <w:r w:rsidRPr="008E40DA">
              <w:rPr>
                <w:rFonts w:ascii="Times New Roman" w:hAnsi="Times New Roman"/>
                <w:b/>
                <w:sz w:val="20"/>
                <w:szCs w:val="20"/>
                <w:lang w:val="ru-RU"/>
              </w:rPr>
              <w:lastRenderedPageBreak/>
              <w:t>органами управления образованием</w:t>
            </w:r>
            <w:r w:rsidRPr="008E40DA">
              <w:rPr>
                <w:rFonts w:ascii="Times New Roman" w:hAnsi="Times New Roman"/>
                <w:sz w:val="20"/>
                <w:szCs w:val="20"/>
                <w:lang w:val="ru-RU"/>
              </w:rPr>
              <w:t xml:space="preserve"> </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2</w:t>
            </w:r>
          </w:p>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Качество  знаний   обучающихся: по итогам   итоговой  аттестации и/или  независимого оценивания образовательных результатов</w:t>
            </w:r>
          </w:p>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tt-RU"/>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tt-RU"/>
              </w:rPr>
            </w:pPr>
            <w:r w:rsidRPr="008E40DA">
              <w:rPr>
                <w:rFonts w:ascii="Times New Roman" w:hAnsi="Times New Roman"/>
                <w:sz w:val="20"/>
                <w:szCs w:val="20"/>
              </w:rPr>
              <w:t>60 - 100</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tt-RU"/>
              </w:rPr>
            </w:pPr>
            <w:r w:rsidRPr="008E40DA">
              <w:rPr>
                <w:rFonts w:ascii="Times New Roman" w:hAnsi="Times New Roman"/>
                <w:sz w:val="20"/>
                <w:szCs w:val="20"/>
                <w:lang w:val="tt-RU"/>
              </w:rPr>
              <w:t>10</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r w:rsidRPr="008E40DA">
              <w:rPr>
                <w:rFonts w:ascii="Times New Roman" w:hAnsi="Times New Roman"/>
                <w:sz w:val="20"/>
                <w:szCs w:val="20"/>
                <w:lang w:val="tt-RU"/>
              </w:rPr>
              <w:t>годовая</w:t>
            </w: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lang w:val="tt-RU"/>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w:t>
            </w: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w:t>
            </w: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tt-RU"/>
              </w:rPr>
            </w:pPr>
            <w:r w:rsidRPr="008E40DA">
              <w:rPr>
                <w:rFonts w:ascii="Times New Roman" w:hAnsi="Times New Roman"/>
                <w:sz w:val="20"/>
                <w:szCs w:val="20"/>
              </w:rPr>
              <w:t>N</w:t>
            </w:r>
            <w:r w:rsidRPr="008E40DA">
              <w:rPr>
                <w:rFonts w:ascii="Times New Roman" w:hAnsi="Times New Roman"/>
                <w:sz w:val="20"/>
                <w:szCs w:val="20"/>
                <w:lang w:val="ru-RU"/>
              </w:rPr>
              <w:t xml:space="preserve">=(А/В)*100% * </w:t>
            </w:r>
            <w:r w:rsidRPr="008E40DA">
              <w:rPr>
                <w:rFonts w:ascii="Times New Roman" w:hAnsi="Times New Roman"/>
                <w:sz w:val="20"/>
                <w:szCs w:val="20"/>
              </w:rPr>
              <w:t>K</w:t>
            </w:r>
            <w:r w:rsidRPr="008E40DA">
              <w:rPr>
                <w:rFonts w:ascii="Times New Roman" w:hAnsi="Times New Roman"/>
                <w:sz w:val="20"/>
                <w:szCs w:val="20"/>
                <w:lang w:val="ru-RU"/>
              </w:rPr>
              <w:t>, где А -  (число учащихся, справившихся на «4» и «5» с экзаменом, тестированием, годовой контрольной работой у конкретного учителя), В -  общая численность обучающихся по предмету</w:t>
            </w:r>
            <w:r w:rsidRPr="008E40DA">
              <w:rPr>
                <w:rFonts w:ascii="Times New Roman" w:hAnsi="Times New Roman"/>
                <w:sz w:val="20"/>
                <w:szCs w:val="20"/>
                <w:lang w:val="tt-RU"/>
              </w:rPr>
              <w:t>; К – коэффициент группы сложности предметов.</w:t>
            </w:r>
          </w:p>
          <w:p w:rsidR="008E40DA" w:rsidRPr="008E40DA" w:rsidRDefault="008E40DA" w:rsidP="008E40DA">
            <w:pPr>
              <w:pStyle w:val="a6"/>
              <w:rPr>
                <w:rFonts w:ascii="Times New Roman" w:hAnsi="Times New Roman"/>
                <w:sz w:val="20"/>
                <w:szCs w:val="20"/>
                <w:lang w:val="tt-RU"/>
              </w:rPr>
            </w:pPr>
            <w:r w:rsidRPr="008E40DA">
              <w:rPr>
                <w:rFonts w:ascii="Times New Roman" w:hAnsi="Times New Roman"/>
                <w:sz w:val="20"/>
                <w:szCs w:val="20"/>
                <w:lang w:val="tt-RU"/>
              </w:rPr>
              <w:t>Для учителей</w:t>
            </w:r>
            <w:r w:rsidRPr="008E40DA">
              <w:rPr>
                <w:rFonts w:ascii="Times New Roman" w:hAnsi="Times New Roman"/>
                <w:sz w:val="20"/>
                <w:szCs w:val="20"/>
                <w:lang w:val="ru-RU"/>
              </w:rPr>
              <w:t xml:space="preserve"> русско</w:t>
            </w:r>
            <w:r w:rsidRPr="008E40DA">
              <w:rPr>
                <w:rFonts w:ascii="Times New Roman" w:hAnsi="Times New Roman"/>
                <w:sz w:val="20"/>
                <w:szCs w:val="20"/>
                <w:lang w:val="tt-RU"/>
              </w:rPr>
              <w:t>го</w:t>
            </w:r>
            <w:r w:rsidRPr="008E40DA">
              <w:rPr>
                <w:rFonts w:ascii="Times New Roman" w:hAnsi="Times New Roman"/>
                <w:sz w:val="20"/>
                <w:szCs w:val="20"/>
                <w:lang w:val="ru-RU"/>
              </w:rPr>
              <w:t xml:space="preserve"> язык</w:t>
            </w:r>
            <w:r w:rsidRPr="008E40DA">
              <w:rPr>
                <w:rFonts w:ascii="Times New Roman" w:hAnsi="Times New Roman"/>
                <w:sz w:val="20"/>
                <w:szCs w:val="20"/>
                <w:lang w:val="tt-RU"/>
              </w:rPr>
              <w:t>а</w:t>
            </w:r>
            <w:r w:rsidRPr="008E40DA">
              <w:rPr>
                <w:rFonts w:ascii="Times New Roman" w:hAnsi="Times New Roman"/>
                <w:sz w:val="20"/>
                <w:szCs w:val="20"/>
                <w:lang w:val="ru-RU"/>
              </w:rPr>
              <w:t xml:space="preserve">  и литератур</w:t>
            </w:r>
            <w:r w:rsidRPr="008E40DA">
              <w:rPr>
                <w:rFonts w:ascii="Times New Roman" w:hAnsi="Times New Roman"/>
                <w:sz w:val="20"/>
                <w:szCs w:val="20"/>
                <w:lang w:val="tt-RU"/>
              </w:rPr>
              <w:t>ы</w:t>
            </w:r>
            <w:r w:rsidRPr="008E40DA">
              <w:rPr>
                <w:rFonts w:ascii="Times New Roman" w:hAnsi="Times New Roman"/>
                <w:sz w:val="20"/>
                <w:szCs w:val="20"/>
                <w:lang w:val="ru-RU"/>
              </w:rPr>
              <w:t>, татарско</w:t>
            </w:r>
            <w:r w:rsidRPr="008E40DA">
              <w:rPr>
                <w:rFonts w:ascii="Times New Roman" w:hAnsi="Times New Roman"/>
                <w:sz w:val="20"/>
                <w:szCs w:val="20"/>
                <w:lang w:val="tt-RU"/>
              </w:rPr>
              <w:t>го</w:t>
            </w:r>
            <w:r w:rsidRPr="008E40DA">
              <w:rPr>
                <w:rFonts w:ascii="Times New Roman" w:hAnsi="Times New Roman"/>
                <w:sz w:val="20"/>
                <w:szCs w:val="20"/>
                <w:lang w:val="ru-RU"/>
              </w:rPr>
              <w:t xml:space="preserve"> язык</w:t>
            </w:r>
            <w:r w:rsidRPr="008E40DA">
              <w:rPr>
                <w:rFonts w:ascii="Times New Roman" w:hAnsi="Times New Roman"/>
                <w:sz w:val="20"/>
                <w:szCs w:val="20"/>
                <w:lang w:val="tt-RU"/>
              </w:rPr>
              <w:t>а</w:t>
            </w:r>
            <w:r w:rsidRPr="008E40DA">
              <w:rPr>
                <w:rFonts w:ascii="Times New Roman" w:hAnsi="Times New Roman"/>
                <w:sz w:val="20"/>
                <w:szCs w:val="20"/>
                <w:lang w:val="ru-RU"/>
              </w:rPr>
              <w:t xml:space="preserve"> и литератур</w:t>
            </w:r>
            <w:r w:rsidRPr="008E40DA">
              <w:rPr>
                <w:rFonts w:ascii="Times New Roman" w:hAnsi="Times New Roman"/>
                <w:sz w:val="20"/>
                <w:szCs w:val="20"/>
                <w:lang w:val="tt-RU"/>
              </w:rPr>
              <w:t>ы</w:t>
            </w:r>
            <w:r w:rsidRPr="008E40DA">
              <w:rPr>
                <w:rFonts w:ascii="Times New Roman" w:hAnsi="Times New Roman"/>
                <w:sz w:val="20"/>
                <w:szCs w:val="20"/>
                <w:lang w:val="ru-RU"/>
              </w:rPr>
              <w:t>, математик</w:t>
            </w:r>
            <w:r w:rsidRPr="008E40DA">
              <w:rPr>
                <w:rFonts w:ascii="Times New Roman" w:hAnsi="Times New Roman"/>
                <w:sz w:val="20"/>
                <w:szCs w:val="20"/>
                <w:lang w:val="tt-RU"/>
              </w:rPr>
              <w:t>и</w:t>
            </w:r>
            <w:r w:rsidRPr="008E40DA">
              <w:rPr>
                <w:rFonts w:ascii="Times New Roman" w:hAnsi="Times New Roman"/>
                <w:sz w:val="20"/>
                <w:szCs w:val="20"/>
                <w:lang w:val="ru-RU"/>
              </w:rPr>
              <w:t>, родно</w:t>
            </w:r>
            <w:r w:rsidRPr="008E40DA">
              <w:rPr>
                <w:rFonts w:ascii="Times New Roman" w:hAnsi="Times New Roman"/>
                <w:sz w:val="20"/>
                <w:szCs w:val="20"/>
                <w:lang w:val="tt-RU"/>
              </w:rPr>
              <w:t>го</w:t>
            </w:r>
            <w:r w:rsidRPr="008E40DA">
              <w:rPr>
                <w:rFonts w:ascii="Times New Roman" w:hAnsi="Times New Roman"/>
                <w:sz w:val="20"/>
                <w:szCs w:val="20"/>
                <w:lang w:val="ru-RU"/>
              </w:rPr>
              <w:t xml:space="preserve"> языка, иностранно</w:t>
            </w:r>
            <w:r w:rsidRPr="008E40DA">
              <w:rPr>
                <w:rFonts w:ascii="Times New Roman" w:hAnsi="Times New Roman"/>
                <w:sz w:val="20"/>
                <w:szCs w:val="20"/>
                <w:lang w:val="tt-RU"/>
              </w:rPr>
              <w:t>го</w:t>
            </w:r>
            <w:r w:rsidRPr="008E40DA">
              <w:rPr>
                <w:rFonts w:ascii="Times New Roman" w:hAnsi="Times New Roman"/>
                <w:sz w:val="20"/>
                <w:szCs w:val="20"/>
                <w:lang w:val="ru-RU"/>
              </w:rPr>
              <w:t xml:space="preserve"> язык</w:t>
            </w:r>
            <w:r w:rsidRPr="008E40DA">
              <w:rPr>
                <w:rFonts w:ascii="Times New Roman" w:hAnsi="Times New Roman"/>
                <w:sz w:val="20"/>
                <w:szCs w:val="20"/>
                <w:lang w:val="tt-RU"/>
              </w:rPr>
              <w:t>а</w:t>
            </w:r>
            <w:r w:rsidRPr="008E40DA">
              <w:rPr>
                <w:rFonts w:ascii="Times New Roman" w:hAnsi="Times New Roman"/>
                <w:sz w:val="20"/>
                <w:szCs w:val="20"/>
                <w:lang w:val="ru-RU"/>
              </w:rPr>
              <w:t>, математик</w:t>
            </w:r>
            <w:r w:rsidRPr="008E40DA">
              <w:rPr>
                <w:rFonts w:ascii="Times New Roman" w:hAnsi="Times New Roman"/>
                <w:sz w:val="20"/>
                <w:szCs w:val="20"/>
                <w:lang w:val="tt-RU"/>
              </w:rPr>
              <w:t>и</w:t>
            </w:r>
            <w:r w:rsidRPr="008E40DA">
              <w:rPr>
                <w:rFonts w:ascii="Times New Roman" w:hAnsi="Times New Roman"/>
                <w:sz w:val="20"/>
                <w:szCs w:val="20"/>
                <w:lang w:val="ru-RU"/>
              </w:rPr>
              <w:t>, физик</w:t>
            </w:r>
            <w:r w:rsidRPr="008E40DA">
              <w:rPr>
                <w:rFonts w:ascii="Times New Roman" w:hAnsi="Times New Roman"/>
                <w:sz w:val="20"/>
                <w:szCs w:val="20"/>
                <w:lang w:val="tt-RU"/>
              </w:rPr>
              <w:t>и</w:t>
            </w:r>
            <w:r w:rsidRPr="008E40DA">
              <w:rPr>
                <w:rFonts w:ascii="Times New Roman" w:hAnsi="Times New Roman"/>
                <w:sz w:val="20"/>
                <w:szCs w:val="20"/>
                <w:lang w:val="ru-RU"/>
              </w:rPr>
              <w:t xml:space="preserve"> химии </w:t>
            </w:r>
            <w:r w:rsidRPr="008E40DA">
              <w:rPr>
                <w:rFonts w:ascii="Times New Roman" w:hAnsi="Times New Roman"/>
                <w:sz w:val="20"/>
                <w:szCs w:val="20"/>
                <w:lang w:val="tt-RU"/>
              </w:rPr>
              <w:t xml:space="preserve"> устанавливается коэффиц</w:t>
            </w:r>
            <w:r w:rsidRPr="008E40DA">
              <w:rPr>
                <w:rFonts w:ascii="Times New Roman" w:hAnsi="Times New Roman"/>
                <w:sz w:val="20"/>
                <w:szCs w:val="20"/>
                <w:lang w:val="ru-RU"/>
              </w:rPr>
              <w:t>и</w:t>
            </w:r>
            <w:r w:rsidRPr="008E40DA">
              <w:rPr>
                <w:rFonts w:ascii="Times New Roman" w:hAnsi="Times New Roman"/>
                <w:sz w:val="20"/>
                <w:szCs w:val="20"/>
                <w:lang w:val="tt-RU"/>
              </w:rPr>
              <w:t xml:space="preserve">ент  </w:t>
            </w:r>
            <w:r w:rsidRPr="008E40DA">
              <w:rPr>
                <w:rFonts w:ascii="Times New Roman" w:hAnsi="Times New Roman"/>
                <w:b/>
                <w:sz w:val="20"/>
                <w:szCs w:val="20"/>
                <w:lang w:val="tt-RU"/>
              </w:rPr>
              <w:t xml:space="preserve">(К) = 1 </w:t>
            </w:r>
            <w:r w:rsidRPr="008E40DA">
              <w:rPr>
                <w:rFonts w:ascii="Times New Roman" w:hAnsi="Times New Roman"/>
                <w:sz w:val="20"/>
                <w:szCs w:val="20"/>
                <w:lang w:val="ru-RU"/>
              </w:rPr>
              <w:t>(1 –я группа сложности)</w:t>
            </w:r>
            <w:r w:rsidRPr="008E40DA">
              <w:rPr>
                <w:rFonts w:ascii="Times New Roman" w:hAnsi="Times New Roman"/>
                <w:b/>
                <w:sz w:val="20"/>
                <w:szCs w:val="20"/>
                <w:lang w:val="tt-RU"/>
              </w:rPr>
              <w:t>;</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tt-RU"/>
              </w:rPr>
              <w:t xml:space="preserve">для учителей </w:t>
            </w:r>
            <w:r w:rsidRPr="008E40DA">
              <w:rPr>
                <w:rFonts w:ascii="Times New Roman" w:hAnsi="Times New Roman"/>
                <w:sz w:val="20"/>
                <w:szCs w:val="20"/>
                <w:lang w:val="ru-RU"/>
              </w:rPr>
              <w:t xml:space="preserve">истории, обществознания, права, биологии географии , экономики, астрономии, начальных классов </w:t>
            </w:r>
            <w:r w:rsidRPr="008E40DA">
              <w:rPr>
                <w:rFonts w:ascii="Times New Roman" w:hAnsi="Times New Roman"/>
                <w:sz w:val="20"/>
                <w:szCs w:val="20"/>
                <w:lang w:val="tt-RU"/>
              </w:rPr>
              <w:t xml:space="preserve"> устанавливается коэффи</w:t>
            </w:r>
            <w:r w:rsidRPr="008E40DA">
              <w:rPr>
                <w:rFonts w:ascii="Times New Roman" w:hAnsi="Times New Roman"/>
                <w:sz w:val="20"/>
                <w:szCs w:val="20"/>
                <w:lang w:val="ru-RU"/>
              </w:rPr>
              <w:t>ци</w:t>
            </w:r>
            <w:r w:rsidRPr="008E40DA">
              <w:rPr>
                <w:rFonts w:ascii="Times New Roman" w:hAnsi="Times New Roman"/>
                <w:sz w:val="20"/>
                <w:szCs w:val="20"/>
                <w:lang w:val="tt-RU"/>
              </w:rPr>
              <w:t xml:space="preserve">ент  </w:t>
            </w:r>
            <w:r w:rsidRPr="008E40DA">
              <w:rPr>
                <w:rFonts w:ascii="Times New Roman" w:hAnsi="Times New Roman"/>
                <w:b/>
                <w:sz w:val="20"/>
                <w:szCs w:val="20"/>
                <w:lang w:val="tt-RU"/>
              </w:rPr>
              <w:t xml:space="preserve">(К) = 0,7 </w:t>
            </w:r>
            <w:r w:rsidRPr="008E40DA">
              <w:rPr>
                <w:rFonts w:ascii="Times New Roman" w:hAnsi="Times New Roman"/>
                <w:sz w:val="20"/>
                <w:szCs w:val="20"/>
                <w:lang w:val="ru-RU"/>
              </w:rPr>
              <w:t>(2-я группа сложности)</w:t>
            </w:r>
            <w:r w:rsidRPr="008E40DA">
              <w:rPr>
                <w:rFonts w:ascii="Times New Roman" w:hAnsi="Times New Roman"/>
                <w:b/>
                <w:sz w:val="20"/>
                <w:szCs w:val="20"/>
                <w:lang w:val="tt-RU"/>
              </w:rPr>
              <w:t>;</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sz w:val="20"/>
                <w:szCs w:val="20"/>
                <w:lang w:val="ru-RU"/>
              </w:rPr>
              <w:t xml:space="preserve">для учителей физического воспитания, технологии, музыки. изобразительного искусства, черчения, ОБЖ) устанавливается </w:t>
            </w:r>
            <w:r w:rsidRPr="008E40DA">
              <w:rPr>
                <w:rFonts w:ascii="Times New Roman" w:hAnsi="Times New Roman"/>
                <w:sz w:val="20"/>
                <w:szCs w:val="20"/>
                <w:lang w:val="tt-RU"/>
              </w:rPr>
              <w:t xml:space="preserve"> коэффи</w:t>
            </w:r>
            <w:r w:rsidRPr="008E40DA">
              <w:rPr>
                <w:rFonts w:ascii="Times New Roman" w:hAnsi="Times New Roman"/>
                <w:sz w:val="20"/>
                <w:szCs w:val="20"/>
                <w:lang w:val="ru-RU"/>
              </w:rPr>
              <w:t>ци</w:t>
            </w:r>
            <w:r w:rsidRPr="008E40DA">
              <w:rPr>
                <w:rFonts w:ascii="Times New Roman" w:hAnsi="Times New Roman"/>
                <w:sz w:val="20"/>
                <w:szCs w:val="20"/>
                <w:lang w:val="tt-RU"/>
              </w:rPr>
              <w:t xml:space="preserve">ент  </w:t>
            </w:r>
            <w:r w:rsidRPr="008E40DA">
              <w:rPr>
                <w:rFonts w:ascii="Times New Roman" w:hAnsi="Times New Roman"/>
                <w:b/>
                <w:sz w:val="20"/>
                <w:szCs w:val="20"/>
                <w:lang w:val="tt-RU"/>
              </w:rPr>
              <w:t>(К) = 0,5;</w:t>
            </w:r>
            <w:r w:rsidRPr="008E40DA">
              <w:rPr>
                <w:rFonts w:ascii="Times New Roman" w:hAnsi="Times New Roman"/>
                <w:sz w:val="20"/>
                <w:szCs w:val="20"/>
                <w:lang w:val="ru-RU"/>
              </w:rPr>
              <w:t xml:space="preserve"> (3-я группа сложности)</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N</w:t>
            </w:r>
            <w:r w:rsidRPr="000201BD">
              <w:rPr>
                <w:rFonts w:ascii="Times New Roman" w:hAnsi="Times New Roman"/>
                <w:sz w:val="20"/>
                <w:szCs w:val="20"/>
                <w:lang w:val="ru-RU"/>
              </w:rPr>
              <w:t>-</w:t>
            </w:r>
            <w:r w:rsidRPr="008E40DA">
              <w:rPr>
                <w:rFonts w:ascii="Times New Roman" w:hAnsi="Times New Roman"/>
                <w:sz w:val="20"/>
                <w:szCs w:val="20"/>
              </w:rPr>
              <w:t>min</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 * весовой коэффициент</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max</w:t>
            </w:r>
            <w:r w:rsidRPr="000201BD">
              <w:rPr>
                <w:rFonts w:ascii="Times New Roman" w:hAnsi="Times New Roman"/>
                <w:sz w:val="20"/>
                <w:szCs w:val="20"/>
                <w:lang w:val="ru-RU"/>
              </w:rPr>
              <w:t>-</w:t>
            </w:r>
            <w:r w:rsidRPr="008E40DA">
              <w:rPr>
                <w:rFonts w:ascii="Times New Roman" w:hAnsi="Times New Roman"/>
                <w:sz w:val="20"/>
                <w:szCs w:val="20"/>
              </w:rPr>
              <w:t>min</w:t>
            </w:r>
            <w:r w:rsidRPr="000201BD">
              <w:rPr>
                <w:rFonts w:ascii="Times New Roman" w:hAnsi="Times New Roman"/>
                <w:sz w:val="20"/>
                <w:szCs w:val="20"/>
                <w:lang w:val="ru-RU"/>
              </w:rPr>
              <w:t xml:space="preserve">  </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xml:space="preserve"> – отнормированный критерий;</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0201BD">
              <w:rPr>
                <w:rFonts w:ascii="Times New Roman" w:hAnsi="Times New Roman"/>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max</w:t>
            </w:r>
            <w:r w:rsidRPr="000201BD">
              <w:rPr>
                <w:rFonts w:ascii="Times New Roman" w:hAnsi="Times New Roman"/>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min</w:t>
            </w:r>
            <w:r w:rsidRPr="008E40DA">
              <w:rPr>
                <w:rFonts w:ascii="Times New Roman" w:hAnsi="Times New Roman"/>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 xml:space="preserve">Протоколы результатов государственной итоговой аттестации, классные журналы, отчет учителя о результатах годовой контрольной работы, независимого тестирования по предмету, проведенных  администрацией учреждения или соответствующими органами управления образования </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Динамика среднего балла по предмету по всем классам</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99 - 105</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xml:space="preserve">Полугодовая </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средний балл учащихся по предмету в отчетном периоде, В -    средний балл учащихся по предмету в предыдущем периоде</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Отчет учителя  по итогам  учебной четверти (полугодия), классные журналы</w:t>
            </w:r>
            <w:r w:rsidRPr="008E40DA">
              <w:rPr>
                <w:rFonts w:ascii="Times New Roman" w:hAnsi="Times New Roman"/>
                <w:sz w:val="20"/>
                <w:szCs w:val="20"/>
                <w:lang w:val="ru-RU"/>
              </w:rPr>
              <w:t xml:space="preserve"> </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Подготовка  обучающихся - призеров  и дипломантов предметных олимпиад,   конференций, конкурсов  по предмету</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При подготовке в отчетный период учащихся – победителей,  призеров, дипломантов предметных олимпиад, конференций, конкурсов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федерального  уровня  начисляется  6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муниципального уровня –2 балла,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lastRenderedPageBreak/>
              <w:t>при отсутствии успешных результатов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наличии победителей по нескольким уровням, балл присваивается по наивысшему уровню)</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Наличие документально зафиксированных  призовых мест, Почетные грамоты, дипломы, благодарственные письма, приказы</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5</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Организация внеклассной  работы по предмету</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0–2</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xml:space="preserve">Полугодовая </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4*</w:t>
            </w:r>
            <w:r w:rsidRPr="008E40DA">
              <w:rPr>
                <w:rFonts w:ascii="Times New Roman" w:hAnsi="Times New Roman"/>
                <w:b/>
                <w:sz w:val="20"/>
                <w:szCs w:val="20"/>
              </w:rPr>
              <w:t>F</w:t>
            </w:r>
            <w:r w:rsidRPr="008E40DA">
              <w:rPr>
                <w:rFonts w:ascii="Times New Roman" w:hAnsi="Times New Roman"/>
                <w:b/>
                <w:sz w:val="20"/>
                <w:szCs w:val="20"/>
                <w:lang w:val="ru-RU"/>
              </w:rPr>
              <w:t>/</w:t>
            </w:r>
            <w:r w:rsidRPr="008E40DA">
              <w:rPr>
                <w:rFonts w:ascii="Times New Roman" w:hAnsi="Times New Roman"/>
                <w:b/>
                <w:sz w:val="20"/>
                <w:szCs w:val="20"/>
              </w:rPr>
              <w:t>N</w:t>
            </w:r>
            <w:r w:rsidRPr="008E40DA">
              <w:rPr>
                <w:rFonts w:ascii="Times New Roman" w:hAnsi="Times New Roman"/>
                <w:sz w:val="20"/>
                <w:szCs w:val="20"/>
                <w:lang w:val="ru-RU"/>
              </w:rPr>
              <w:t xml:space="preserve">, где </w:t>
            </w:r>
            <w:r w:rsidRPr="008E40DA">
              <w:rPr>
                <w:rFonts w:ascii="Times New Roman" w:hAnsi="Times New Roman"/>
                <w:sz w:val="20"/>
                <w:szCs w:val="20"/>
              </w:rPr>
              <w:t>N</w:t>
            </w:r>
            <w:r w:rsidRPr="008E40DA">
              <w:rPr>
                <w:rFonts w:ascii="Times New Roman" w:hAnsi="Times New Roman"/>
                <w:sz w:val="20"/>
                <w:szCs w:val="20"/>
                <w:lang w:val="ru-RU"/>
              </w:rPr>
              <w:t xml:space="preserve"> – количество запланированных мероприятий; </w:t>
            </w:r>
            <w:r w:rsidRPr="008E40DA">
              <w:rPr>
                <w:rFonts w:ascii="Times New Roman" w:hAnsi="Times New Roman"/>
                <w:sz w:val="20"/>
                <w:szCs w:val="20"/>
              </w:rPr>
              <w:t>F</w:t>
            </w:r>
            <w:r w:rsidRPr="008E40DA">
              <w:rPr>
                <w:rFonts w:ascii="Times New Roman" w:hAnsi="Times New Roman"/>
                <w:sz w:val="20"/>
                <w:szCs w:val="20"/>
                <w:lang w:val="ru-RU"/>
              </w:rPr>
              <w:t xml:space="preserve"> – количество проведенных мероприятий.</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 xml:space="preserve">План воспитательной работы, программы мероприятий, отчет учителя  </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Участие в профессиональных конкурсах, грантах, научно-практических конференциях </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За участие учителя  в отчетный период в профессиональных конкурсах, грантах,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республиканского уровня  - 2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муниципального уровня – 1 балла,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участии по нескольким уровням, балл присваивается по наивысшему уровню)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Почетные грамоты, дипломы, свидетельства, сертификаты участника, приказы</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11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и уровень распространения передового педагогического опыта.</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07"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55"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991" w:type="pct"/>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наличии у учителя в отчетный период  открытых  уроков,  мастер-классов, творческих отчетов, презентаций  по обобщению  передового педагогического опыта в рамках методических мероприятий</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 республиканского уровня  - 3 балла;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муниципального уровня –1 балла,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отсутствии  передового педагогического опыта и форм  его распространения - ноль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(балл присваивается по наивысшему уровню)</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 xml:space="preserve">План работы, приказы о проведении мероприятий, программы мероприятий </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Заполнение тем уроков в электронном журнале</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50-100</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xml:space="preserve">Еженедельная </w:t>
            </w:r>
          </w:p>
        </w:tc>
        <w:tc>
          <w:tcPr>
            <w:tcW w:w="1991"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 xml:space="preserve">=(А/В)*100%, где А – количество тем уроков по образовательному учреждению за неделю, В – количество тем уроков по образовательному учреждению заполненных в электронном журнале за неделю.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w:t>
            </w: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Заполнение домашних заданий в электронном журнале</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50-100</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xml:space="preserve">Еженедельная </w:t>
            </w:r>
          </w:p>
        </w:tc>
        <w:tc>
          <w:tcPr>
            <w:tcW w:w="1991"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количество домашних заданий по образовательному учреждению за неделю, В – количество тем уроков по образовательному учреждению заполненных в электронном журнале за неделю.</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lastRenderedPageBreak/>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tc>
      </w:tr>
      <w:tr w:rsidR="008E40DA" w:rsidRPr="008E40DA"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10</w:t>
            </w: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Организация работы в классном коллективе</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квартальная</w:t>
            </w:r>
          </w:p>
        </w:tc>
        <w:tc>
          <w:tcPr>
            <w:tcW w:w="1991"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lang w:val="ru-RU"/>
              </w:rPr>
              <w:t xml:space="preserve">При наличии у учителя плана воспитательной работы. Активное участие в акциях школы. </w:t>
            </w:r>
            <w:r w:rsidRPr="008E40DA">
              <w:rPr>
                <w:rFonts w:ascii="Times New Roman" w:hAnsi="Times New Roman"/>
                <w:sz w:val="20"/>
                <w:szCs w:val="20"/>
              </w:rPr>
              <w:t>Отсутствие правонарушений. Отсутствие случаев травматизма.</w:t>
            </w:r>
          </w:p>
        </w:tc>
      </w:tr>
      <w:tr w:rsidR="008E40DA" w:rsidRPr="006E3777" w:rsidTr="008E40DA">
        <w:trPr>
          <w:trHeight w:val="20"/>
        </w:trPr>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11</w:t>
            </w:r>
          </w:p>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p>
        </w:tc>
        <w:tc>
          <w:tcPr>
            <w:tcW w:w="11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Соблюдение исполнительской дисциплины. Оформление документации, соблюдение правил внутришкольного распорядка.</w:t>
            </w: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407"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79"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55"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квартальная</w:t>
            </w:r>
          </w:p>
        </w:tc>
        <w:tc>
          <w:tcPr>
            <w:tcW w:w="1991"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Своевременная подача отчетов, ведение документации. Наличие опозданий педагога, нарушение правил внутреннего трудового распорядка.</w:t>
            </w:r>
          </w:p>
        </w:tc>
      </w:tr>
      <w:tr w:rsidR="008E40DA" w:rsidRPr="008E40DA" w:rsidTr="008E40DA">
        <w:trPr>
          <w:trHeight w:val="20"/>
        </w:trPr>
        <w:tc>
          <w:tcPr>
            <w:tcW w:w="5000" w:type="pct"/>
            <w:gridSpan w:val="7"/>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b/>
                <w:bCs/>
                <w:sz w:val="20"/>
                <w:szCs w:val="20"/>
              </w:rPr>
              <w:t>ИТОГО - 60</w:t>
            </w:r>
          </w:p>
        </w:tc>
      </w:tr>
    </w:tbl>
    <w:p w:rsidR="008E40DA" w:rsidRPr="008E40DA" w:rsidRDefault="008E40DA" w:rsidP="008E40DA">
      <w:pPr>
        <w:pStyle w:val="a6"/>
        <w:rPr>
          <w:rStyle w:val="a7"/>
          <w:rFonts w:ascii="Times New Roman" w:hAnsi="Times New Roman"/>
          <w:b/>
          <w:i w:val="0"/>
          <w:sz w:val="20"/>
          <w:szCs w:val="20"/>
        </w:rPr>
      </w:pPr>
    </w:p>
    <w:p w:rsidR="008E40DA" w:rsidRPr="008E40DA" w:rsidRDefault="008E40DA" w:rsidP="008E40DA">
      <w:pPr>
        <w:pStyle w:val="a6"/>
        <w:rPr>
          <w:rFonts w:ascii="Times New Roman" w:hAnsi="Times New Roman"/>
          <w:color w:val="000000"/>
          <w:sz w:val="20"/>
          <w:szCs w:val="20"/>
        </w:rPr>
      </w:pPr>
      <w:r w:rsidRPr="008E40DA">
        <w:rPr>
          <w:rFonts w:ascii="Times New Roman" w:hAnsi="Times New Roman"/>
          <w:color w:val="000000"/>
          <w:sz w:val="20"/>
          <w:szCs w:val="20"/>
        </w:rPr>
        <w:t xml:space="preserve"> </w:t>
      </w:r>
    </w:p>
    <w:p w:rsidR="008E40DA" w:rsidRPr="008E40DA" w:rsidRDefault="008E40DA" w:rsidP="008E40DA">
      <w:pPr>
        <w:pStyle w:val="a6"/>
        <w:rPr>
          <w:rFonts w:ascii="Times New Roman" w:hAnsi="Times New Roman"/>
          <w:color w:val="000000"/>
          <w:sz w:val="20"/>
          <w:szCs w:val="20"/>
        </w:rPr>
      </w:pPr>
    </w:p>
    <w:p w:rsidR="008E40DA" w:rsidRPr="008E40DA" w:rsidRDefault="008E40DA" w:rsidP="008E40DA">
      <w:pPr>
        <w:pStyle w:val="a6"/>
        <w:rPr>
          <w:rFonts w:ascii="Times New Roman" w:hAnsi="Times New Roman"/>
          <w:color w:val="FF0000"/>
          <w:sz w:val="20"/>
          <w:szCs w:val="20"/>
        </w:rPr>
      </w:pPr>
    </w:p>
    <w:tbl>
      <w:tblPr>
        <w:tblpPr w:leftFromText="180" w:rightFromText="180" w:horzAnchor="margin" w:tblpY="600"/>
        <w:tblW w:w="10095" w:type="pct"/>
        <w:tblLayout w:type="fixed"/>
        <w:tblLook w:val="00A0"/>
      </w:tblPr>
      <w:tblGrid>
        <w:gridCol w:w="585"/>
        <w:gridCol w:w="3598"/>
        <w:gridCol w:w="1151"/>
        <w:gridCol w:w="1303"/>
        <w:gridCol w:w="1163"/>
        <w:gridCol w:w="1341"/>
        <w:gridCol w:w="6649"/>
        <w:gridCol w:w="2676"/>
        <w:gridCol w:w="2676"/>
        <w:gridCol w:w="2676"/>
        <w:gridCol w:w="2676"/>
        <w:gridCol w:w="2676"/>
        <w:gridCol w:w="2613"/>
      </w:tblGrid>
      <w:tr w:rsidR="008E40DA" w:rsidRPr="008E40DA"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 п/п</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Наименование критерия</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Единица измерения</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Диапазон значений</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Весовой коэффициент</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Периодичность изменения</w:t>
            </w: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Порядок расчета</w:t>
            </w:r>
          </w:p>
        </w:tc>
      </w:tr>
      <w:tr w:rsidR="008E40DA" w:rsidRPr="006E3777" w:rsidTr="008E40DA">
        <w:trPr>
          <w:gridAfter w:val="6"/>
          <w:wAfter w:w="2516" w:type="pct"/>
          <w:trHeight w:val="49"/>
        </w:trPr>
        <w:tc>
          <w:tcPr>
            <w:tcW w:w="2484" w:type="pct"/>
            <w:gridSpan w:val="7"/>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jc w:val="center"/>
              <w:rPr>
                <w:rFonts w:ascii="Times New Roman" w:hAnsi="Times New Roman"/>
                <w:sz w:val="20"/>
                <w:szCs w:val="20"/>
                <w:lang w:val="ru-RU"/>
              </w:rPr>
            </w:pPr>
            <w:r w:rsidRPr="008E40DA">
              <w:rPr>
                <w:rFonts w:ascii="Times New Roman" w:hAnsi="Times New Roman"/>
                <w:b/>
                <w:bCs/>
                <w:sz w:val="20"/>
                <w:szCs w:val="20"/>
                <w:lang w:val="ru-RU"/>
              </w:rPr>
              <w:t>Заместитель директора по воспитательной работе</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566"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Охват детей, состоящих на учете в комиссии по делам несовершеннолетних, правоохранительных органов или  на внутришкольном учете, дополнительным образованием</w:t>
            </w:r>
          </w:p>
        </w:tc>
        <w:tc>
          <w:tcPr>
            <w:tcW w:w="181"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проценты</w:t>
            </w:r>
          </w:p>
        </w:tc>
        <w:tc>
          <w:tcPr>
            <w:tcW w:w="205"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50-100</w:t>
            </w:r>
          </w:p>
        </w:tc>
        <w:tc>
          <w:tcPr>
            <w:tcW w:w="183"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211"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1046"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А – численность учащихся группы риска, посещающих детские объединения (кружки) в учреждениях дополнительного образования без учета ведомственной принадлежности, В – общее количество учащихся из группы риска</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Список учащихся, состоящих в  группе риска, социальный паспорт образовательного учреждения.</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Журналы посещаемости педагогов дополнительного образования, в  кружках которых занимаются дети из группы риска</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Отношение количества преступлений и правонарушений, совершенных обучающимися или при их участии, к общей численности обучающихся</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чел.</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100-90</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046"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–количество преступлений и правонарушений, совершенных учащимися в отчетном периоде,</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В - количество преступлений и правонарушений, совершенных учащимися в предыдущем периоде в рублях.</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N</w:t>
            </w:r>
            <w:r w:rsidRPr="000201BD">
              <w:rPr>
                <w:rFonts w:ascii="Times New Roman" w:hAnsi="Times New Roman"/>
                <w:sz w:val="20"/>
                <w:szCs w:val="20"/>
                <w:lang w:val="ru-RU"/>
              </w:rPr>
              <w:t>-</w:t>
            </w:r>
            <w:r w:rsidRPr="008E40DA">
              <w:rPr>
                <w:rFonts w:ascii="Times New Roman" w:hAnsi="Times New Roman"/>
                <w:sz w:val="20"/>
                <w:szCs w:val="20"/>
              </w:rPr>
              <w:t>L</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 * весовой коэффициент</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L</w:t>
            </w:r>
            <w:r w:rsidRPr="000201BD">
              <w:rPr>
                <w:rFonts w:ascii="Times New Roman" w:hAnsi="Times New Roman"/>
                <w:sz w:val="20"/>
                <w:szCs w:val="20"/>
                <w:lang w:val="ru-RU"/>
              </w:rPr>
              <w:t>-</w:t>
            </w:r>
            <w:r w:rsidRPr="008E40DA">
              <w:rPr>
                <w:rFonts w:ascii="Times New Roman" w:hAnsi="Times New Roman"/>
                <w:sz w:val="20"/>
                <w:szCs w:val="20"/>
              </w:rPr>
              <w:t>M</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xml:space="preserve"> – отнормированный критерий;</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0201BD">
              <w:rPr>
                <w:rFonts w:ascii="Times New Roman" w:hAnsi="Times New Roman"/>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M</w:t>
            </w:r>
            <w:r w:rsidRPr="000201BD">
              <w:rPr>
                <w:rFonts w:ascii="Times New Roman" w:hAnsi="Times New Roman"/>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L</w:t>
            </w:r>
            <w:r w:rsidRPr="008E40DA">
              <w:rPr>
                <w:rFonts w:ascii="Times New Roman" w:hAnsi="Times New Roman"/>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Информация, предоставляется соответствующими отделами, комиссиями по делам несовершеннолетних  отделов (управлений) внутренних дел муниципального образования</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Выявление социально неблагополучных семей и передача их под межведомственный патронаж служб и учреждений органов системы профилактики правонарушений</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50-100</w:t>
            </w:r>
          </w:p>
          <w:p w:rsidR="008E40DA" w:rsidRPr="008E40DA" w:rsidRDefault="008E40DA" w:rsidP="008E40DA">
            <w:pPr>
              <w:pStyle w:val="a6"/>
              <w:rPr>
                <w:rFonts w:ascii="Times New Roman" w:hAnsi="Times New Roman"/>
                <w:sz w:val="20"/>
                <w:szCs w:val="20"/>
              </w:rPr>
            </w:pP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квартальная</w:t>
            </w:r>
          </w:p>
        </w:tc>
        <w:tc>
          <w:tcPr>
            <w:tcW w:w="1046"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А – количество социально неблагополучных семей, переданных под межведомственный патронаж в течение учебного года; В – количество социально неблагополучных семей, выявленных школами в течение учебного года</w:t>
            </w:r>
            <w:r w:rsidRPr="008E40DA">
              <w:rPr>
                <w:rFonts w:ascii="Times New Roman" w:hAnsi="Times New Roman"/>
                <w:sz w:val="20"/>
                <w:szCs w:val="20"/>
                <w:lang w:val="ru-RU"/>
              </w:rPr>
              <w:tab/>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Обеспечение  участия  учреждения,  в соответствующих мероприятиях по направлениям воспитательной, </w:t>
            </w:r>
            <w:r w:rsidRPr="008E40DA">
              <w:rPr>
                <w:rFonts w:ascii="Times New Roman" w:hAnsi="Times New Roman"/>
                <w:sz w:val="20"/>
                <w:szCs w:val="20"/>
                <w:lang w:val="ru-RU"/>
              </w:rPr>
              <w:lastRenderedPageBreak/>
              <w:t>здоровьесберегающей деятельности</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проценты</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90-100</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 xml:space="preserve">=(А/В)*100%, где А – количество мероприятий республиканского уровня, в которых было обеспечено участие за отчетный период, В – общее количество мероприятий республиканского уровня, проведенных в </w:t>
            </w:r>
            <w:r w:rsidRPr="008E40DA">
              <w:rPr>
                <w:rFonts w:ascii="Times New Roman" w:hAnsi="Times New Roman"/>
                <w:sz w:val="20"/>
                <w:szCs w:val="20"/>
                <w:lang w:val="ru-RU"/>
              </w:rPr>
              <w:lastRenderedPageBreak/>
              <w:t xml:space="preserve">муниципальном образовании в отчетный период в соответствии с нормативными документами Министерством образования и науки Республики Татарстан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Приказы, определяющие ответственность работников учреждения за подготовку мероприятия, дипломы, сертификаты,  свидетельства участников, планы воспитательной работы, отчет работника.</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5</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sz w:val="20"/>
                <w:szCs w:val="20"/>
                <w:lang w:val="ru-RU"/>
              </w:rPr>
              <w:t>Результативность участия в смотрах, конкурсах, конференциях по направлениям воспитательной, здоровьесберегающей деятельности:</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lang w:val="ru-RU"/>
              </w:rPr>
            </w:pP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lang w:val="ru-RU"/>
              </w:rPr>
            </w:pP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lang w:val="ru-RU"/>
              </w:rPr>
            </w:pP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lang w:val="ru-RU"/>
              </w:rPr>
            </w:pP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lang w:val="ru-RU"/>
              </w:rPr>
            </w:pP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5.1.</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учреждения;</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успешном участии учреждения  в смотрах, конкурсах, конференциях  федерального уровня начисляется  6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муниципального уровня – 2 балла, 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успешном участии в мероприятиях по нескольким уровням, балл присваивается по наивысшему уровню)</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Наличие документально подтвержденных призовых мест или почетных грамот, дипломов, свидетельств, сертификатов приказов</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5.2.</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педагогических работников;</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успешном участии педагогических работников в смотрах, конкурсах, конференциях  федерального уровня начисляется  6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муниципального уровня – 2 балла,  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успешном участии в мероприятиях по нескольким уровням, балл присваивается по наивысшему уровню)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Наличие документально подтвержденных призовых мест или почетных грамот, дипломов, свидетельств, приказов</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5.3.</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обучающихся (воспитанников) в конкурсах, олимпиадах, соревнованиях, фестивалях, научно-практических конференциях.</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успешном участии обучающихся в конкурсах, смотрах, соревнованиях, др. мероприятиях  федерального уровня начисляется  6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муниципального уровня – 2 балл, при неучастии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успешном участии в мероприятиях по нескольким уровням, балл присваивается по наивысшему уровню)</w:t>
            </w:r>
          </w:p>
          <w:p w:rsidR="008E40DA" w:rsidRPr="008E40DA" w:rsidRDefault="008E40DA" w:rsidP="008E40DA">
            <w:pPr>
              <w:pStyle w:val="a6"/>
              <w:rPr>
                <w:rFonts w:ascii="Times New Roman" w:hAnsi="Times New Roman"/>
                <w:i/>
                <w:sz w:val="20"/>
                <w:szCs w:val="20"/>
                <w:lang w:val="ru-RU"/>
              </w:rPr>
            </w:pPr>
            <w:r w:rsidRPr="008E40DA">
              <w:rPr>
                <w:rFonts w:ascii="Times New Roman" w:hAnsi="Times New Roman"/>
                <w:b/>
                <w:sz w:val="20"/>
                <w:szCs w:val="20"/>
                <w:lang w:val="ru-RU"/>
              </w:rPr>
              <w:t>Наличие документально подтвержденных призовых мест или почетных грамот, дипломов, свидетельств, сертификатов, приказов</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и уровень распространения  передового педагогического опыта  по направлениям воспитательной, здоровьесберегающей деятельности</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За подготовку  и  реализацию на базе учреждения  различных форм распространения передового педагогического опыта по направлениям воспитательной работы в рамках мероприятий  федерального уровня начисляется  6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республиканского уровня -4 балла;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lastRenderedPageBreak/>
              <w:t>муниципального уровня – 2 балла, при  отсутствии  передового педагогического опыта и форм  его распространения - ноль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(балл присваивается по наивысшему уровню)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 xml:space="preserve">План работы, приказы, программы методических мероприятий </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7</w:t>
            </w:r>
          </w:p>
        </w:tc>
        <w:tc>
          <w:tcPr>
            <w:tcW w:w="566"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Уровень организации каникулярного отдыха учащихся</w:t>
            </w:r>
          </w:p>
        </w:tc>
        <w:tc>
          <w:tcPr>
            <w:tcW w:w="181"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проценты</w:t>
            </w:r>
          </w:p>
        </w:tc>
        <w:tc>
          <w:tcPr>
            <w:tcW w:w="205"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30-60</w:t>
            </w:r>
          </w:p>
        </w:tc>
        <w:tc>
          <w:tcPr>
            <w:tcW w:w="183"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211"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квартальная</w:t>
            </w:r>
          </w:p>
        </w:tc>
        <w:tc>
          <w:tcPr>
            <w:tcW w:w="1046"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число учащихся, для которых организован каникулярный отдых, В – общая численность учащихся в учреждении</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Учитывается наличие приказа, положения о мероприятии, отчетные данные учреждения</w:t>
            </w:r>
          </w:p>
        </w:tc>
      </w:tr>
      <w:tr w:rsidR="008E40DA" w:rsidRPr="006E3777" w:rsidTr="008E40DA">
        <w:trPr>
          <w:gridAfter w:val="6"/>
          <w:wAfter w:w="2516" w:type="pct"/>
          <w:trHeight w:val="49"/>
        </w:trPr>
        <w:tc>
          <w:tcPr>
            <w:tcW w:w="92"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56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Отсутствие случаев травматизма в период проведения каникулярных мероприятий</w:t>
            </w:r>
          </w:p>
        </w:tc>
        <w:tc>
          <w:tcPr>
            <w:tcW w:w="1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случай</w:t>
            </w:r>
          </w:p>
        </w:tc>
        <w:tc>
          <w:tcPr>
            <w:tcW w:w="20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18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21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1046"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Отсутствие случаев травматизма – 3 балла, наличие случая травматизма 0 баллов</w:t>
            </w:r>
          </w:p>
        </w:tc>
      </w:tr>
      <w:tr w:rsidR="008E40DA" w:rsidRPr="008E40DA" w:rsidTr="008E40DA">
        <w:trPr>
          <w:trHeight w:val="49"/>
        </w:trPr>
        <w:tc>
          <w:tcPr>
            <w:tcW w:w="2484" w:type="pct"/>
            <w:gridSpan w:val="7"/>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bCs/>
                <w:sz w:val="20"/>
                <w:szCs w:val="20"/>
              </w:rPr>
            </w:pPr>
            <w:r w:rsidRPr="008E40DA">
              <w:rPr>
                <w:rFonts w:ascii="Times New Roman" w:hAnsi="Times New Roman"/>
                <w:b/>
                <w:bCs/>
                <w:sz w:val="20"/>
                <w:szCs w:val="20"/>
              </w:rPr>
              <w:t>Итого 70</w:t>
            </w:r>
          </w:p>
        </w:tc>
        <w:tc>
          <w:tcPr>
            <w:tcW w:w="421" w:type="pct"/>
            <w:vAlign w:val="center"/>
          </w:tcPr>
          <w:p w:rsidR="008E40DA" w:rsidRPr="008E40DA" w:rsidRDefault="008E40DA" w:rsidP="008E40DA">
            <w:pPr>
              <w:pStyle w:val="a6"/>
              <w:rPr>
                <w:rFonts w:ascii="Times New Roman" w:hAnsi="Times New Roman"/>
                <w:b/>
                <w:bCs/>
                <w:sz w:val="20"/>
                <w:szCs w:val="20"/>
              </w:rPr>
            </w:pPr>
          </w:p>
        </w:tc>
        <w:tc>
          <w:tcPr>
            <w:tcW w:w="421" w:type="pct"/>
            <w:vAlign w:val="center"/>
          </w:tcPr>
          <w:p w:rsidR="008E40DA" w:rsidRPr="008E40DA" w:rsidRDefault="008E40DA" w:rsidP="008E40DA">
            <w:pPr>
              <w:pStyle w:val="a6"/>
              <w:rPr>
                <w:rFonts w:ascii="Times New Roman" w:hAnsi="Times New Roman"/>
                <w:b/>
                <w:bCs/>
                <w:sz w:val="20"/>
                <w:szCs w:val="20"/>
              </w:rPr>
            </w:pPr>
          </w:p>
        </w:tc>
        <w:tc>
          <w:tcPr>
            <w:tcW w:w="421" w:type="pct"/>
            <w:vAlign w:val="center"/>
          </w:tcPr>
          <w:p w:rsidR="008E40DA" w:rsidRPr="008E40DA" w:rsidRDefault="008E40DA" w:rsidP="008E40DA">
            <w:pPr>
              <w:pStyle w:val="a6"/>
              <w:rPr>
                <w:rFonts w:ascii="Times New Roman" w:hAnsi="Times New Roman"/>
                <w:b/>
                <w:bCs/>
                <w:sz w:val="20"/>
                <w:szCs w:val="20"/>
              </w:rPr>
            </w:pPr>
          </w:p>
        </w:tc>
        <w:tc>
          <w:tcPr>
            <w:tcW w:w="421" w:type="pct"/>
            <w:vAlign w:val="center"/>
          </w:tcPr>
          <w:p w:rsidR="008E40DA" w:rsidRPr="008E40DA" w:rsidRDefault="008E40DA" w:rsidP="008E40DA">
            <w:pPr>
              <w:pStyle w:val="a6"/>
              <w:rPr>
                <w:rFonts w:ascii="Times New Roman" w:hAnsi="Times New Roman"/>
                <w:b/>
                <w:bCs/>
                <w:sz w:val="20"/>
                <w:szCs w:val="20"/>
              </w:rPr>
            </w:pPr>
          </w:p>
        </w:tc>
        <w:tc>
          <w:tcPr>
            <w:tcW w:w="421" w:type="pct"/>
            <w:vAlign w:val="center"/>
          </w:tcPr>
          <w:p w:rsidR="008E40DA" w:rsidRPr="008E40DA" w:rsidRDefault="008E40DA" w:rsidP="008E40DA">
            <w:pPr>
              <w:pStyle w:val="a6"/>
              <w:rPr>
                <w:rFonts w:ascii="Times New Roman" w:hAnsi="Times New Roman"/>
                <w:b/>
                <w:bCs/>
                <w:sz w:val="20"/>
                <w:szCs w:val="20"/>
              </w:rPr>
            </w:pPr>
          </w:p>
        </w:tc>
        <w:tc>
          <w:tcPr>
            <w:tcW w:w="411" w:type="pct"/>
            <w:vAlign w:val="center"/>
          </w:tcPr>
          <w:p w:rsidR="008E40DA" w:rsidRPr="008E40DA" w:rsidRDefault="008E40DA" w:rsidP="008E40DA">
            <w:pPr>
              <w:pStyle w:val="a6"/>
              <w:rPr>
                <w:rFonts w:ascii="Times New Roman" w:hAnsi="Times New Roman"/>
                <w:b/>
                <w:bCs/>
                <w:sz w:val="20"/>
                <w:szCs w:val="20"/>
              </w:rPr>
            </w:pPr>
          </w:p>
        </w:tc>
      </w:tr>
    </w:tbl>
    <w:tbl>
      <w:tblPr>
        <w:tblW w:w="5000" w:type="pct"/>
        <w:tblInd w:w="-2" w:type="dxa"/>
        <w:tblLayout w:type="fixed"/>
        <w:tblLook w:val="00A0"/>
      </w:tblPr>
      <w:tblGrid>
        <w:gridCol w:w="724"/>
        <w:gridCol w:w="10"/>
        <w:gridCol w:w="3548"/>
        <w:gridCol w:w="1069"/>
        <w:gridCol w:w="16"/>
        <w:gridCol w:w="1377"/>
        <w:gridCol w:w="16"/>
        <w:gridCol w:w="1235"/>
        <w:gridCol w:w="16"/>
        <w:gridCol w:w="1371"/>
        <w:gridCol w:w="19"/>
        <w:gridCol w:w="6779"/>
        <w:gridCol w:w="23"/>
      </w:tblGrid>
      <w:tr w:rsidR="008E40DA" w:rsidRPr="006E3777" w:rsidTr="008E40DA">
        <w:trPr>
          <w:trHeight w:val="20"/>
        </w:trPr>
        <w:tc>
          <w:tcPr>
            <w:tcW w:w="5000" w:type="pct"/>
            <w:gridSpan w:val="13"/>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jc w:val="center"/>
              <w:rPr>
                <w:rFonts w:ascii="Times New Roman" w:hAnsi="Times New Roman"/>
                <w:sz w:val="20"/>
                <w:szCs w:val="20"/>
                <w:lang w:val="ru-RU"/>
              </w:rPr>
            </w:pPr>
            <w:r w:rsidRPr="008E40DA">
              <w:rPr>
                <w:rFonts w:ascii="Times New Roman" w:hAnsi="Times New Roman"/>
                <w:b/>
                <w:bCs/>
                <w:sz w:val="20"/>
                <w:szCs w:val="20"/>
                <w:lang w:val="ru-RU"/>
              </w:rPr>
              <w:t>Преподаватель-организатор основ безопасности жизнедеятельности</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xml:space="preserve">Успеваемость обучающихся  </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97-100</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 xml:space="preserve">=(А/В)*100%, где А -  число учащихся, обучающихся без  двоек, В -  общая численность обучающихся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Отчет педагога по итогам  учебного полугодия, классные журналы</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Качество  знаний   обучающихся</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90-100</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число учащихся, по предметам, обучающихся на «4» и «5», В -  общая численность обучающихся по предметам</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Отчет педагога по итогам  учебного полугодия, классные журналы</w:t>
            </w:r>
          </w:p>
        </w:tc>
      </w:tr>
      <w:tr w:rsidR="008E40DA" w:rsidRPr="008E40DA"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Выполнение программных требований по организации пятидневных учебных сборов</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0-4</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квартальная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4-х и более сборов - 5 баллов, менее 4 сборов – 0 баллов</w:t>
            </w:r>
          </w:p>
          <w:p w:rsidR="008E40DA" w:rsidRPr="008E40DA" w:rsidRDefault="008E40DA" w:rsidP="008E40DA">
            <w:pPr>
              <w:pStyle w:val="a6"/>
              <w:rPr>
                <w:rFonts w:ascii="Times New Roman" w:hAnsi="Times New Roman"/>
                <w:sz w:val="20"/>
                <w:szCs w:val="20"/>
              </w:rPr>
            </w:pPr>
            <w:r w:rsidRPr="008E40DA">
              <w:rPr>
                <w:rFonts w:ascii="Times New Roman" w:hAnsi="Times New Roman"/>
                <w:b/>
                <w:sz w:val="20"/>
                <w:szCs w:val="20"/>
              </w:rPr>
              <w:t>Отчет данные, классные журналы</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Результативность участия обучающихся в олимпиадах, конкурсах, смотрах и др. по ОБЖ и гражданской обороне</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балл</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0-2</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За участие  в отчетный период в профессиональных конкурсах, конференциях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 федерального  уровня  начисляется – 6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 республиканского уровня  - 4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lastRenderedPageBreak/>
              <w:t xml:space="preserve">муниципального уровня – 2 балла,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участии по нескольким уровням, балл присваивается по наивысшему уровню)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 xml:space="preserve">Почетные грамоты, дипломы, свидетельства, сертификаты участника, приказы </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6</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Обеспечение безопасности жизнедеятельности учащихся в учебно-воспитательном процессе</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Отсутствие случая  детского травматизма во время учебно-воспитательного процесса 6 баллов, наличие случая- 0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b/>
                <w:sz w:val="20"/>
                <w:szCs w:val="20"/>
                <w:lang w:val="ru-RU"/>
              </w:rPr>
              <w:t>Журнал регистрации и учета  несчастных случаев во время учебно-воспитательного процесса и акты (ф. Н-2)</w:t>
            </w:r>
            <w:r w:rsidRPr="008E40DA">
              <w:rPr>
                <w:rFonts w:ascii="Times New Roman" w:hAnsi="Times New Roman"/>
                <w:sz w:val="20"/>
                <w:szCs w:val="20"/>
                <w:lang w:val="ru-RU"/>
              </w:rPr>
              <w:t xml:space="preserve"> </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Организация и проведение мероприятий по военно-патриотической работе и гражданской обороне </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 и более</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проведении 4-х и более мероприятий – 6 баллов, при проведении мероприятий менее 4-х мероприятий – 0 баллов</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 xml:space="preserve">Отчеты педагога о проделанной работе, организационные приказы, планы  мероприятий </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Постановка на учет  юношей допризывного возраста в военкомат</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70-100</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число учащихся, поставленных на учет, В -  общая численность юношей допризывного возраста</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Отчет педагога  о численности юношей поставленных на учет; подтверждающие документы из военкомата: акт сверки данных воинского учета граждан, не пребывающих в запасе в военном комиссариате (ф. № 20), справки о постановке на учет</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Участие в конкурсах профессионального мастерства, грантах, конференциях, проектах</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0-2</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r w:rsidRPr="008E40DA">
              <w:rPr>
                <w:rFonts w:ascii="Times New Roman" w:hAnsi="Times New Roman"/>
                <w:b/>
                <w:bCs/>
                <w:sz w:val="20"/>
                <w:szCs w:val="20"/>
              </w:rPr>
              <w:t xml:space="preserve"> </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За участие учителя  в отчетный период в профессиональных конкурсах, грантах, конференциях  федерального  уровня  начисляется - 6 баллов; республиканского уровня  - 4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муниципального уровня – 2 балла,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участии по нескольким уровням, балл присваивается по наивысшему уровню)</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Почетные грамоты, дипломы, свидетельства, сертификаты участника, приказы</w:t>
            </w:r>
          </w:p>
        </w:tc>
      </w:tr>
      <w:tr w:rsidR="008E40DA" w:rsidRPr="008E40DA" w:rsidTr="008E40DA">
        <w:trPr>
          <w:trHeight w:val="20"/>
        </w:trPr>
        <w:tc>
          <w:tcPr>
            <w:tcW w:w="5000" w:type="pct"/>
            <w:gridSpan w:val="13"/>
            <w:tcBorders>
              <w:top w:val="nil"/>
              <w:left w:val="single" w:sz="4" w:space="0" w:color="auto"/>
              <w:bottom w:val="nil"/>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b/>
                <w:bCs/>
                <w:sz w:val="20"/>
                <w:szCs w:val="20"/>
              </w:rPr>
              <w:t>ИТОГО – 60</w:t>
            </w:r>
          </w:p>
        </w:tc>
      </w:tr>
      <w:tr w:rsidR="008E40DA" w:rsidRPr="008E40DA" w:rsidTr="008E40DA">
        <w:trPr>
          <w:trHeight w:val="20"/>
        </w:trPr>
        <w:tc>
          <w:tcPr>
            <w:tcW w:w="5000" w:type="pct"/>
            <w:gridSpan w:val="13"/>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jc w:val="center"/>
              <w:rPr>
                <w:rFonts w:ascii="Times New Roman" w:hAnsi="Times New Roman"/>
                <w:sz w:val="24"/>
                <w:szCs w:val="24"/>
              </w:rPr>
            </w:pPr>
            <w:r w:rsidRPr="008E40DA">
              <w:rPr>
                <w:rFonts w:ascii="Times New Roman" w:hAnsi="Times New Roman"/>
                <w:b/>
                <w:bCs/>
                <w:sz w:val="24"/>
                <w:szCs w:val="24"/>
              </w:rPr>
              <w:t>Воспитатель (группы продленного дня)</w:t>
            </w:r>
          </w:p>
        </w:tc>
      </w:tr>
      <w:tr w:rsidR="008E40DA" w:rsidRPr="008E40DA"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Положительная динамика качества и успеваемости знаний учащихся, занимающихся в группе продленного дня</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0-10</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число учащихся в ГПД, повысивших  оценки по одному  или по нескольким предметам, В -  общая численность обучающихся в ГПД</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lastRenderedPageBreak/>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b/>
                <w:sz w:val="20"/>
                <w:szCs w:val="20"/>
              </w:rPr>
            </w:pPr>
            <w:r w:rsidRPr="008E40DA">
              <w:rPr>
                <w:rFonts w:ascii="Times New Roman" w:hAnsi="Times New Roman"/>
                <w:b/>
                <w:sz w:val="20"/>
                <w:szCs w:val="20"/>
              </w:rPr>
              <w:t>Классный журнал, отчет воспитателя</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2</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Разработка методических рекомендаций, пособий,  разработка и внедрение авторских программ</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0-N</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10*</w:t>
            </w:r>
            <w:r w:rsidRPr="008E40DA">
              <w:rPr>
                <w:rFonts w:ascii="Times New Roman" w:hAnsi="Times New Roman"/>
                <w:sz w:val="20"/>
                <w:szCs w:val="20"/>
              </w:rPr>
              <w:t>F</w:t>
            </w:r>
            <w:r w:rsidRPr="008E40DA">
              <w:rPr>
                <w:rFonts w:ascii="Times New Roman" w:hAnsi="Times New Roman"/>
                <w:sz w:val="20"/>
                <w:szCs w:val="20"/>
                <w:lang w:val="ru-RU"/>
              </w:rPr>
              <w:t xml:space="preserve">/ </w:t>
            </w:r>
            <w:r w:rsidRPr="008E40DA">
              <w:rPr>
                <w:rFonts w:ascii="Times New Roman" w:hAnsi="Times New Roman"/>
                <w:sz w:val="20"/>
                <w:szCs w:val="20"/>
              </w:rPr>
              <w:t>N</w:t>
            </w:r>
            <w:r w:rsidRPr="008E40DA">
              <w:rPr>
                <w:rFonts w:ascii="Times New Roman" w:hAnsi="Times New Roman"/>
                <w:sz w:val="20"/>
                <w:szCs w:val="20"/>
                <w:lang w:val="ru-RU"/>
              </w:rPr>
              <w:t xml:space="preserve">,  где  </w:t>
            </w:r>
            <w:r w:rsidRPr="008E40DA">
              <w:rPr>
                <w:rFonts w:ascii="Times New Roman" w:hAnsi="Times New Roman"/>
                <w:sz w:val="20"/>
                <w:szCs w:val="20"/>
              </w:rPr>
              <w:t>N</w:t>
            </w:r>
            <w:r w:rsidRPr="008E40DA">
              <w:rPr>
                <w:rFonts w:ascii="Times New Roman" w:hAnsi="Times New Roman"/>
                <w:sz w:val="20"/>
                <w:szCs w:val="20"/>
                <w:lang w:val="ru-RU"/>
              </w:rPr>
              <w:t xml:space="preserve"> – количество запланированных мероприятий (разработка методических рекомендаций, пособий,  разработка и внедрение авторских программ), </w:t>
            </w:r>
            <w:r w:rsidRPr="008E40DA">
              <w:rPr>
                <w:rFonts w:ascii="Times New Roman" w:hAnsi="Times New Roman"/>
                <w:sz w:val="20"/>
                <w:szCs w:val="20"/>
              </w:rPr>
              <w:t>F</w:t>
            </w:r>
            <w:r w:rsidRPr="008E40DA">
              <w:rPr>
                <w:rFonts w:ascii="Times New Roman" w:hAnsi="Times New Roman"/>
                <w:sz w:val="20"/>
                <w:szCs w:val="20"/>
                <w:lang w:val="ru-RU"/>
              </w:rPr>
              <w:t xml:space="preserve"> – количество разработанных методических рекомендаций, пособий</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Учитывается наличие разработанных методических рекомендаций, пособий, программ на бумажных и электронных носителях</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Обеспечение безопасности жизнедеятельности учащихся, занимающихся в группе продленного дня</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отсутствии случаев травматизма детей в период занятий в группе продленного дня  баллы – 10 баллов,  при наличие случаев травматизма – 0 баллов</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Участие  в профессиональных, методических конкурсах и мероприятиях, повышающих общественный имидж учреждения</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За участие в отчетный период в профессиональных конкурсах, грантах, конференциях  федерального  уровня  начисляется - 10 баллов; республиканского уровня  - 7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муниципального уровня – 5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участии по нескольким уровням, балл присваивается по наивысшему уровню)</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Почетные грамоты, дипломы, благодарственные письма, свидетельства участника, приказы</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и уровень распространения передового педагогического опыта</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xml:space="preserve"> 0 -1</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За наличие в отчетный период передового опыта   федерального  уровня  начисляется - 10 баллов; республиканского уровня  - 7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муниципального уровня – 5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неучастии – 0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при участии по нескольким уровням, балл присваивается по наивысшему уровню)</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Учитывается самостоятельное или совместное проведение открытых внеклассных  мероприятий мастер-классов, презентаций  за отчетный период</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Программы мероприятий, приказы, отчет воспитателя</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1098"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Соблюдение режима дня</w:t>
            </w:r>
          </w:p>
        </w:tc>
        <w:tc>
          <w:tcPr>
            <w:tcW w:w="335"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386"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9" w:type="pct"/>
            <w:gridSpan w:val="2"/>
            <w:tcBorders>
              <w:top w:val="nil"/>
              <w:left w:val="nil"/>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Отсутствие зафиксированных случаев нарушения режима – 5 баллов, наличие случаев- 0 баллов</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b/>
                <w:sz w:val="20"/>
                <w:szCs w:val="20"/>
                <w:lang w:val="ru-RU"/>
              </w:rPr>
              <w:t>Приказы, акты  о нарушениях режима, предписания</w:t>
            </w:r>
          </w:p>
        </w:tc>
      </w:tr>
      <w:tr w:rsidR="008E40DA" w:rsidRPr="008E40DA" w:rsidTr="008E40DA">
        <w:trPr>
          <w:trHeight w:val="20"/>
        </w:trPr>
        <w:tc>
          <w:tcPr>
            <w:tcW w:w="5000" w:type="pct"/>
            <w:gridSpan w:val="13"/>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b/>
                <w:bCs/>
                <w:sz w:val="20"/>
                <w:szCs w:val="20"/>
              </w:rPr>
              <w:t>ИТОГО – 55</w:t>
            </w:r>
          </w:p>
        </w:tc>
      </w:tr>
      <w:tr w:rsidR="008E40DA" w:rsidRPr="008E40DA" w:rsidTr="008E40DA">
        <w:trPr>
          <w:trHeight w:val="20"/>
        </w:trPr>
        <w:tc>
          <w:tcPr>
            <w:tcW w:w="5000" w:type="pct"/>
            <w:gridSpan w:val="13"/>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jc w:val="center"/>
              <w:rPr>
                <w:rFonts w:ascii="Times New Roman" w:hAnsi="Times New Roman"/>
                <w:sz w:val="24"/>
                <w:szCs w:val="24"/>
              </w:rPr>
            </w:pPr>
            <w:r w:rsidRPr="008E40DA">
              <w:rPr>
                <w:rFonts w:ascii="Times New Roman" w:hAnsi="Times New Roman"/>
                <w:b/>
                <w:sz w:val="24"/>
                <w:szCs w:val="24"/>
              </w:rPr>
              <w:t>Библиотекарь</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Обращаемость фондов литературы</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(кроме учебников)</w:t>
            </w: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w:t>
            </w: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0,8-1,4</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 xml:space="preserve">=В/А, где А-общее количество библиотечного фонда (кроме учебников), В - общее количество книговыдач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Отслеживается по журналу учета работы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Среднее число книговыдач, приходящихся на единицу фонда</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2</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Посещаемость</w:t>
            </w: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w:t>
            </w: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15-18</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Среднее количество посещений на 1 читателя в год</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Посещаемость – отслеживается по журналу учета </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Читаемость</w:t>
            </w:r>
          </w:p>
          <w:p w:rsidR="008E40DA" w:rsidRPr="008E40DA" w:rsidRDefault="008E40DA" w:rsidP="008E40DA">
            <w:pPr>
              <w:pStyle w:val="a6"/>
              <w:rPr>
                <w:rFonts w:ascii="Times New Roman" w:hAnsi="Times New Roman"/>
                <w:sz w:val="20"/>
                <w:szCs w:val="20"/>
              </w:rPr>
            </w:pP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w:t>
            </w: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17-22</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Кол-во книг, прочтенных 1 читателем в течение года</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отслеживается по журналу учета работы</w:t>
            </w:r>
          </w:p>
        </w:tc>
      </w:tr>
      <w:tr w:rsidR="008E40DA" w:rsidRPr="008E40DA"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Ведение электронных каталогов всего фонда</w:t>
            </w: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i/>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90-100</w:t>
            </w:r>
          </w:p>
          <w:p w:rsidR="008E40DA" w:rsidRPr="008E40DA" w:rsidRDefault="008E40DA" w:rsidP="008E40DA">
            <w:pPr>
              <w:pStyle w:val="a6"/>
              <w:rPr>
                <w:rFonts w:ascii="Times New Roman" w:hAnsi="Times New Roman"/>
                <w:i/>
                <w:sz w:val="20"/>
                <w:szCs w:val="20"/>
              </w:rPr>
            </w:pPr>
          </w:p>
          <w:p w:rsidR="008E40DA" w:rsidRPr="008E40DA" w:rsidRDefault="008E40DA" w:rsidP="008E40DA">
            <w:pPr>
              <w:pStyle w:val="a6"/>
              <w:rPr>
                <w:rFonts w:ascii="Times New Roman" w:hAnsi="Times New Roman"/>
                <w:i/>
                <w:sz w:val="20"/>
                <w:szCs w:val="20"/>
              </w:rPr>
            </w:pP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 где А- количество единиц в электронном каталоге,</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В-количество единиц учета всего </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b/>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r w:rsidRPr="008E40DA">
              <w:rPr>
                <w:rFonts w:ascii="Times New Roman" w:hAnsi="Times New Roman"/>
                <w:b/>
                <w:sz w:val="20"/>
                <w:szCs w:val="20"/>
                <w:lang w:val="ru-RU"/>
              </w:rPr>
              <w:t xml:space="preserve"> </w:t>
            </w: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lang w:val="ru-RU"/>
              </w:rPr>
              <w:t xml:space="preserve">Оценивается  объем и качество проведенных мероприятий  по систематизации, учету и хранению  </w:t>
            </w:r>
            <w:r w:rsidRPr="008E40DA">
              <w:rPr>
                <w:rFonts w:ascii="Times New Roman" w:hAnsi="Times New Roman"/>
                <w:sz w:val="20"/>
                <w:szCs w:val="20"/>
              </w:rPr>
              <w:t>фондов в  соответствии с установленными требованиями</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Участие в конкурсах профессионального мастерства, конференциях, семинарах федерального уровня</w:t>
            </w:r>
          </w:p>
          <w:p w:rsidR="008E40DA" w:rsidRPr="008E40DA" w:rsidRDefault="008E40DA" w:rsidP="008E40DA">
            <w:pPr>
              <w:pStyle w:val="a6"/>
              <w:rPr>
                <w:rFonts w:ascii="Times New Roman" w:hAnsi="Times New Roman"/>
                <w:sz w:val="20"/>
                <w:szCs w:val="20"/>
                <w:lang w:val="ru-RU"/>
              </w:rPr>
            </w:pP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0-N</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5*</w:t>
            </w:r>
            <w:r w:rsidRPr="008E40DA">
              <w:rPr>
                <w:rFonts w:ascii="Times New Roman" w:hAnsi="Times New Roman"/>
                <w:sz w:val="20"/>
                <w:szCs w:val="20"/>
              </w:rPr>
              <w:t>F</w:t>
            </w:r>
            <w:r w:rsidRPr="008E40DA">
              <w:rPr>
                <w:rFonts w:ascii="Times New Roman" w:hAnsi="Times New Roman"/>
                <w:sz w:val="20"/>
                <w:szCs w:val="20"/>
                <w:lang w:val="ru-RU"/>
              </w:rPr>
              <w:t xml:space="preserve">/ </w:t>
            </w:r>
            <w:r w:rsidRPr="008E40DA">
              <w:rPr>
                <w:rFonts w:ascii="Times New Roman" w:hAnsi="Times New Roman"/>
                <w:sz w:val="20"/>
                <w:szCs w:val="20"/>
              </w:rPr>
              <w:t>N</w:t>
            </w:r>
            <w:r w:rsidRPr="008E40DA">
              <w:rPr>
                <w:rFonts w:ascii="Times New Roman" w:hAnsi="Times New Roman"/>
                <w:sz w:val="20"/>
                <w:szCs w:val="20"/>
                <w:lang w:val="ru-RU"/>
              </w:rPr>
              <w:t xml:space="preserve">, где </w:t>
            </w:r>
            <w:r w:rsidRPr="008E40DA">
              <w:rPr>
                <w:rFonts w:ascii="Times New Roman" w:hAnsi="Times New Roman"/>
                <w:sz w:val="20"/>
                <w:szCs w:val="20"/>
              </w:rPr>
              <w:t>N</w:t>
            </w:r>
            <w:r w:rsidRPr="008E40DA">
              <w:rPr>
                <w:rFonts w:ascii="Times New Roman" w:hAnsi="Times New Roman"/>
                <w:sz w:val="20"/>
                <w:szCs w:val="20"/>
                <w:lang w:val="ru-RU"/>
              </w:rPr>
              <w:t xml:space="preserve"> -количество мероприятий, в которых запланировано участие;</w:t>
            </w:r>
            <w:r w:rsidRPr="008E40DA">
              <w:rPr>
                <w:rFonts w:ascii="Times New Roman" w:hAnsi="Times New Roman"/>
                <w:sz w:val="20"/>
                <w:szCs w:val="20"/>
                <w:lang w:val="tt-RU"/>
              </w:rPr>
              <w:t xml:space="preserve"> </w:t>
            </w:r>
            <w:r w:rsidRPr="008E40DA">
              <w:rPr>
                <w:rFonts w:ascii="Times New Roman" w:hAnsi="Times New Roman"/>
                <w:sz w:val="20"/>
                <w:szCs w:val="20"/>
              </w:rPr>
              <w:t>F</w:t>
            </w:r>
            <w:r w:rsidRPr="008E40DA">
              <w:rPr>
                <w:rFonts w:ascii="Times New Roman" w:hAnsi="Times New Roman"/>
                <w:sz w:val="20"/>
                <w:szCs w:val="20"/>
                <w:lang w:val="ru-RU"/>
              </w:rPr>
              <w:t>-в которых принято участие.</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Учитывается наличие положений, приказов по</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учреждению об участии в конкурсном мероприятии с назначением ответственного лица (лиц), приказов об итогах, грамот, дипломов, свидетельств участника</w:t>
            </w:r>
          </w:p>
          <w:p w:rsidR="008E40DA" w:rsidRPr="008E40DA" w:rsidRDefault="008E40DA" w:rsidP="008E40DA">
            <w:pPr>
              <w:pStyle w:val="a6"/>
              <w:rPr>
                <w:rFonts w:ascii="Times New Roman" w:hAnsi="Times New Roman"/>
                <w:sz w:val="20"/>
                <w:szCs w:val="20"/>
                <w:lang w:val="tt-RU"/>
              </w:rPr>
            </w:pPr>
            <w:r w:rsidRPr="008E40DA">
              <w:rPr>
                <w:rFonts w:ascii="Times New Roman" w:hAnsi="Times New Roman"/>
                <w:sz w:val="20"/>
                <w:szCs w:val="20"/>
                <w:lang w:val="ru-RU"/>
              </w:rPr>
              <w:t xml:space="preserve">( </w:t>
            </w:r>
            <w:r w:rsidRPr="008E40DA">
              <w:rPr>
                <w:rFonts w:ascii="Times New Roman" w:hAnsi="Times New Roman"/>
                <w:sz w:val="20"/>
                <w:szCs w:val="20"/>
              </w:rPr>
              <w:t>N</w:t>
            </w:r>
            <w:r w:rsidRPr="008E40DA">
              <w:rPr>
                <w:rFonts w:ascii="Times New Roman" w:hAnsi="Times New Roman"/>
                <w:sz w:val="20"/>
                <w:szCs w:val="20"/>
                <w:lang w:val="ru-RU"/>
              </w:rPr>
              <w:t>-количество мероприятий, в которых запланировано участие;</w:t>
            </w:r>
            <w:r w:rsidRPr="008E40DA">
              <w:rPr>
                <w:rFonts w:ascii="Times New Roman" w:hAnsi="Times New Roman"/>
                <w:sz w:val="20"/>
                <w:szCs w:val="20"/>
                <w:lang w:val="tt-RU"/>
              </w:rPr>
              <w:t xml:space="preserve"> </w:t>
            </w:r>
            <w:r w:rsidRPr="008E40DA">
              <w:rPr>
                <w:rFonts w:ascii="Times New Roman" w:hAnsi="Times New Roman"/>
                <w:sz w:val="20"/>
                <w:szCs w:val="20"/>
              </w:rPr>
              <w:t>F</w:t>
            </w:r>
            <w:r w:rsidRPr="008E40DA">
              <w:rPr>
                <w:rFonts w:ascii="Times New Roman" w:hAnsi="Times New Roman"/>
                <w:sz w:val="20"/>
                <w:szCs w:val="20"/>
                <w:lang w:val="ru-RU"/>
              </w:rPr>
              <w:t>-в которых принято участие)</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Участие в конкурсах профессионального мастерства, конференциях, семинарах </w:t>
            </w:r>
            <w:r w:rsidRPr="008E40DA">
              <w:rPr>
                <w:rFonts w:ascii="Times New Roman" w:hAnsi="Times New Roman"/>
                <w:sz w:val="20"/>
                <w:szCs w:val="20"/>
                <w:lang w:val="tt-RU"/>
              </w:rPr>
              <w:t>меж</w:t>
            </w:r>
            <w:r w:rsidRPr="008E40DA">
              <w:rPr>
                <w:rFonts w:ascii="Times New Roman" w:hAnsi="Times New Roman"/>
                <w:sz w:val="20"/>
                <w:szCs w:val="20"/>
                <w:lang w:val="ru-RU"/>
              </w:rPr>
              <w:t>регионального уровня</w:t>
            </w:r>
          </w:p>
          <w:p w:rsidR="008E40DA" w:rsidRPr="008E40DA" w:rsidRDefault="008E40DA" w:rsidP="008E40DA">
            <w:pPr>
              <w:pStyle w:val="a6"/>
              <w:rPr>
                <w:rFonts w:ascii="Times New Roman" w:hAnsi="Times New Roman"/>
                <w:sz w:val="20"/>
                <w:szCs w:val="20"/>
                <w:lang w:val="ru-RU"/>
              </w:rPr>
            </w:pP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0-N</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3*</w:t>
            </w:r>
            <w:r w:rsidRPr="008E40DA">
              <w:rPr>
                <w:rFonts w:ascii="Times New Roman" w:hAnsi="Times New Roman"/>
                <w:sz w:val="20"/>
                <w:szCs w:val="20"/>
              </w:rPr>
              <w:t>F</w:t>
            </w:r>
            <w:r w:rsidRPr="008E40DA">
              <w:rPr>
                <w:rFonts w:ascii="Times New Roman" w:hAnsi="Times New Roman"/>
                <w:sz w:val="20"/>
                <w:szCs w:val="20"/>
                <w:lang w:val="ru-RU"/>
              </w:rPr>
              <w:t xml:space="preserve">/ </w:t>
            </w:r>
            <w:r w:rsidRPr="008E40DA">
              <w:rPr>
                <w:rFonts w:ascii="Times New Roman" w:hAnsi="Times New Roman"/>
                <w:sz w:val="20"/>
                <w:szCs w:val="20"/>
              </w:rPr>
              <w:t>N</w:t>
            </w:r>
            <w:r w:rsidRPr="008E40DA">
              <w:rPr>
                <w:rFonts w:ascii="Times New Roman" w:hAnsi="Times New Roman"/>
                <w:sz w:val="20"/>
                <w:szCs w:val="20"/>
                <w:lang w:val="ru-RU"/>
              </w:rPr>
              <w:t xml:space="preserve">, где </w:t>
            </w:r>
            <w:r w:rsidRPr="008E40DA">
              <w:rPr>
                <w:rFonts w:ascii="Times New Roman" w:hAnsi="Times New Roman"/>
                <w:sz w:val="20"/>
                <w:szCs w:val="20"/>
              </w:rPr>
              <w:t>N</w:t>
            </w:r>
            <w:r w:rsidRPr="008E40DA">
              <w:rPr>
                <w:rFonts w:ascii="Times New Roman" w:hAnsi="Times New Roman"/>
                <w:sz w:val="20"/>
                <w:szCs w:val="20"/>
                <w:lang w:val="ru-RU"/>
              </w:rPr>
              <w:t xml:space="preserve"> -количество мероприятий, в которых запланировано участие;</w:t>
            </w:r>
            <w:r w:rsidRPr="008E40DA">
              <w:rPr>
                <w:rFonts w:ascii="Times New Roman" w:hAnsi="Times New Roman"/>
                <w:sz w:val="20"/>
                <w:szCs w:val="20"/>
                <w:lang w:val="tt-RU"/>
              </w:rPr>
              <w:t xml:space="preserve"> </w:t>
            </w:r>
            <w:r w:rsidRPr="008E40DA">
              <w:rPr>
                <w:rFonts w:ascii="Times New Roman" w:hAnsi="Times New Roman"/>
                <w:sz w:val="20"/>
                <w:szCs w:val="20"/>
              </w:rPr>
              <w:t>F</w:t>
            </w:r>
            <w:r w:rsidRPr="008E40DA">
              <w:rPr>
                <w:rFonts w:ascii="Times New Roman" w:hAnsi="Times New Roman"/>
                <w:sz w:val="20"/>
                <w:szCs w:val="20"/>
                <w:lang w:val="ru-RU"/>
              </w:rPr>
              <w:t>-в которых принято участие.</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-количество мероприятий, в которых запланировано участие;</w:t>
            </w:r>
            <w:r w:rsidRPr="008E40DA">
              <w:rPr>
                <w:rFonts w:ascii="Times New Roman" w:hAnsi="Times New Roman"/>
                <w:sz w:val="20"/>
                <w:szCs w:val="20"/>
                <w:lang w:val="tt-RU"/>
              </w:rPr>
              <w:t xml:space="preserve"> </w:t>
            </w:r>
            <w:r w:rsidRPr="008E40DA">
              <w:rPr>
                <w:rFonts w:ascii="Times New Roman" w:hAnsi="Times New Roman"/>
                <w:sz w:val="20"/>
                <w:szCs w:val="20"/>
              </w:rPr>
              <w:t>F</w:t>
            </w:r>
            <w:r w:rsidRPr="008E40DA">
              <w:rPr>
                <w:rFonts w:ascii="Times New Roman" w:hAnsi="Times New Roman"/>
                <w:sz w:val="20"/>
                <w:szCs w:val="20"/>
                <w:lang w:val="ru-RU"/>
              </w:rPr>
              <w:t>-в которых принято участие.</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Учитывается наличие положений, приказов по учреждению об участии в конкурсном мероприятии с назначением ответственного лица (лиц), приказов об итогах, грамот, дипломов, свидетельств участника</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Участие в конкурсах профессионального мастерства, конференциях, семинарах муниципального уровня</w:t>
            </w:r>
          </w:p>
          <w:p w:rsidR="008E40DA" w:rsidRPr="008E40DA" w:rsidRDefault="008E40DA" w:rsidP="008E40DA">
            <w:pPr>
              <w:pStyle w:val="a6"/>
              <w:rPr>
                <w:rFonts w:ascii="Times New Roman" w:hAnsi="Times New Roman"/>
                <w:sz w:val="20"/>
                <w:szCs w:val="20"/>
                <w:lang w:val="ru-RU"/>
              </w:rPr>
            </w:pP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0-N</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2*</w:t>
            </w:r>
            <w:r w:rsidRPr="008E40DA">
              <w:rPr>
                <w:rFonts w:ascii="Times New Roman" w:hAnsi="Times New Roman"/>
                <w:sz w:val="20"/>
                <w:szCs w:val="20"/>
              </w:rPr>
              <w:t>F</w:t>
            </w:r>
            <w:r w:rsidRPr="008E40DA">
              <w:rPr>
                <w:rFonts w:ascii="Times New Roman" w:hAnsi="Times New Roman"/>
                <w:sz w:val="20"/>
                <w:szCs w:val="20"/>
                <w:lang w:val="ru-RU"/>
              </w:rPr>
              <w:t xml:space="preserve">/ </w:t>
            </w:r>
            <w:r w:rsidRPr="008E40DA">
              <w:rPr>
                <w:rFonts w:ascii="Times New Roman" w:hAnsi="Times New Roman"/>
                <w:sz w:val="20"/>
                <w:szCs w:val="20"/>
              </w:rPr>
              <w:t>N</w:t>
            </w:r>
            <w:r w:rsidRPr="008E40DA">
              <w:rPr>
                <w:rFonts w:ascii="Times New Roman" w:hAnsi="Times New Roman"/>
                <w:sz w:val="20"/>
                <w:szCs w:val="20"/>
                <w:lang w:val="ru-RU"/>
              </w:rPr>
              <w:t xml:space="preserve">, где </w:t>
            </w:r>
            <w:r w:rsidRPr="008E40DA">
              <w:rPr>
                <w:rFonts w:ascii="Times New Roman" w:hAnsi="Times New Roman"/>
                <w:sz w:val="20"/>
                <w:szCs w:val="20"/>
              </w:rPr>
              <w:t>N</w:t>
            </w:r>
            <w:r w:rsidRPr="008E40DA">
              <w:rPr>
                <w:rFonts w:ascii="Times New Roman" w:hAnsi="Times New Roman"/>
                <w:sz w:val="20"/>
                <w:szCs w:val="20"/>
                <w:lang w:val="ru-RU"/>
              </w:rPr>
              <w:t xml:space="preserve"> -количество мероприятий, в которых запланировано участие;</w:t>
            </w:r>
            <w:r w:rsidRPr="008E40DA">
              <w:rPr>
                <w:rFonts w:ascii="Times New Roman" w:hAnsi="Times New Roman"/>
                <w:sz w:val="20"/>
                <w:szCs w:val="20"/>
                <w:lang w:val="tt-RU"/>
              </w:rPr>
              <w:t xml:space="preserve"> </w:t>
            </w:r>
            <w:r w:rsidRPr="008E40DA">
              <w:rPr>
                <w:rFonts w:ascii="Times New Roman" w:hAnsi="Times New Roman"/>
                <w:sz w:val="20"/>
                <w:szCs w:val="20"/>
              </w:rPr>
              <w:t>F</w:t>
            </w:r>
            <w:r w:rsidRPr="008E40DA">
              <w:rPr>
                <w:rFonts w:ascii="Times New Roman" w:hAnsi="Times New Roman"/>
                <w:sz w:val="20"/>
                <w:szCs w:val="20"/>
                <w:lang w:val="ru-RU"/>
              </w:rPr>
              <w:t>-в которых принято участие.</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-количество мероприятий, в которых запланировано участие;</w:t>
            </w:r>
            <w:r w:rsidRPr="008E40DA">
              <w:rPr>
                <w:rFonts w:ascii="Times New Roman" w:hAnsi="Times New Roman"/>
                <w:sz w:val="20"/>
                <w:szCs w:val="20"/>
                <w:lang w:val="tt-RU"/>
              </w:rPr>
              <w:t xml:space="preserve"> </w:t>
            </w:r>
            <w:r w:rsidRPr="008E40DA">
              <w:rPr>
                <w:rFonts w:ascii="Times New Roman" w:hAnsi="Times New Roman"/>
                <w:sz w:val="20"/>
                <w:szCs w:val="20"/>
              </w:rPr>
              <w:t>F</w:t>
            </w:r>
            <w:r w:rsidRPr="008E40DA">
              <w:rPr>
                <w:rFonts w:ascii="Times New Roman" w:hAnsi="Times New Roman"/>
                <w:sz w:val="20"/>
                <w:szCs w:val="20"/>
                <w:lang w:val="ru-RU"/>
              </w:rPr>
              <w:t>-в которых принято участие.</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Учитывается наличие положений, приказов по учреждению об участии в конкурсном мероприятии с назначением ответственного лица (лиц), приказов об итогах, грамот, дипломов, свидетельств участника</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8</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Наличие и актуализация </w:t>
            </w:r>
            <w:r w:rsidRPr="008E40DA">
              <w:rPr>
                <w:rFonts w:ascii="Times New Roman" w:hAnsi="Times New Roman"/>
                <w:sz w:val="20"/>
                <w:szCs w:val="20"/>
              </w:rPr>
              <w:t>web</w:t>
            </w:r>
            <w:r w:rsidRPr="008E40DA">
              <w:rPr>
                <w:rFonts w:ascii="Times New Roman" w:hAnsi="Times New Roman"/>
                <w:sz w:val="20"/>
                <w:szCs w:val="20"/>
                <w:lang w:val="ru-RU"/>
              </w:rPr>
              <w:t>- страницы библиотеки на сайте школы</w:t>
            </w: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Web- страницы</w:t>
            </w: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квартал</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и актуализация веб-страницы- 5, отсутствие-0</w:t>
            </w:r>
          </w:p>
        </w:tc>
      </w:tr>
      <w:tr w:rsidR="008E40DA" w:rsidRPr="006E3777"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9</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Публикация и освещение деятельности  библиотеки в СМИ</w:t>
            </w: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w:t>
            </w: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 N</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3*</w:t>
            </w:r>
            <w:r w:rsidRPr="008E40DA">
              <w:rPr>
                <w:rFonts w:ascii="Times New Roman" w:hAnsi="Times New Roman"/>
                <w:sz w:val="20"/>
                <w:szCs w:val="20"/>
              </w:rPr>
              <w:t>F</w:t>
            </w:r>
            <w:r w:rsidRPr="008E40DA">
              <w:rPr>
                <w:rFonts w:ascii="Times New Roman" w:hAnsi="Times New Roman"/>
                <w:sz w:val="20"/>
                <w:szCs w:val="20"/>
                <w:lang w:val="ru-RU"/>
              </w:rPr>
              <w:t xml:space="preserve">/ </w:t>
            </w:r>
            <w:r w:rsidRPr="008E40DA">
              <w:rPr>
                <w:rFonts w:ascii="Times New Roman" w:hAnsi="Times New Roman"/>
                <w:sz w:val="20"/>
                <w:szCs w:val="20"/>
              </w:rPr>
              <w:t>N</w:t>
            </w:r>
            <w:r w:rsidRPr="008E40DA">
              <w:rPr>
                <w:rFonts w:ascii="Times New Roman" w:hAnsi="Times New Roman"/>
                <w:sz w:val="20"/>
                <w:szCs w:val="20"/>
                <w:lang w:val="ru-RU"/>
              </w:rPr>
              <w:t xml:space="preserve">, где </w:t>
            </w:r>
            <w:r w:rsidRPr="008E40DA">
              <w:rPr>
                <w:rFonts w:ascii="Times New Roman" w:hAnsi="Times New Roman"/>
                <w:sz w:val="20"/>
                <w:szCs w:val="20"/>
              </w:rPr>
              <w:t>N</w:t>
            </w:r>
            <w:r w:rsidRPr="008E40DA">
              <w:rPr>
                <w:rFonts w:ascii="Times New Roman" w:hAnsi="Times New Roman"/>
                <w:sz w:val="20"/>
                <w:szCs w:val="20"/>
                <w:lang w:val="ru-RU"/>
              </w:rPr>
              <w:t xml:space="preserve"> –количество публикаций,</w:t>
            </w:r>
            <w:r w:rsidRPr="008E40DA">
              <w:rPr>
                <w:rFonts w:ascii="Times New Roman" w:hAnsi="Times New Roman"/>
                <w:sz w:val="20"/>
                <w:szCs w:val="20"/>
                <w:lang w:val="tt-RU"/>
              </w:rPr>
              <w:t xml:space="preserve"> </w:t>
            </w:r>
            <w:r w:rsidRPr="008E40DA">
              <w:rPr>
                <w:rFonts w:ascii="Times New Roman" w:hAnsi="Times New Roman"/>
                <w:sz w:val="20"/>
                <w:szCs w:val="20"/>
              </w:rPr>
              <w:t>F</w:t>
            </w:r>
            <w:r w:rsidRPr="008E40DA">
              <w:rPr>
                <w:rFonts w:ascii="Times New Roman" w:hAnsi="Times New Roman"/>
                <w:sz w:val="20"/>
                <w:szCs w:val="20"/>
                <w:lang w:val="ru-RU"/>
              </w:rPr>
              <w:t>-количество запланированных публикаций</w:t>
            </w:r>
          </w:p>
        </w:tc>
      </w:tr>
      <w:tr w:rsidR="008E40DA" w:rsidRPr="008E40DA" w:rsidTr="008E40DA">
        <w:trPr>
          <w:trHeight w:val="20"/>
        </w:trPr>
        <w:tc>
          <w:tcPr>
            <w:tcW w:w="223"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1098"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Межведомственные отношения с ЦБС (наличие договора и плана работы)</w:t>
            </w:r>
          </w:p>
        </w:tc>
        <w:tc>
          <w:tcPr>
            <w:tcW w:w="330" w:type="pct"/>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w:t>
            </w:r>
          </w:p>
        </w:tc>
        <w:tc>
          <w:tcPr>
            <w:tcW w:w="430"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w:t>
            </w:r>
          </w:p>
        </w:tc>
        <w:tc>
          <w:tcPr>
            <w:tcW w:w="391" w:type="pct"/>
            <w:gridSpan w:val="3"/>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w:t>
            </w:r>
          </w:p>
        </w:tc>
        <w:tc>
          <w:tcPr>
            <w:tcW w:w="42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раз в год</w:t>
            </w:r>
          </w:p>
        </w:tc>
        <w:tc>
          <w:tcPr>
            <w:tcW w:w="2099" w:type="pct"/>
            <w:gridSpan w:val="2"/>
            <w:tcBorders>
              <w:top w:val="nil"/>
              <w:left w:val="nil"/>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Наличие  соответствующих документов</w:t>
            </w:r>
          </w:p>
        </w:tc>
      </w:tr>
      <w:tr w:rsidR="008E40DA" w:rsidRPr="008E40DA" w:rsidTr="008E40DA">
        <w:trPr>
          <w:trHeight w:val="20"/>
        </w:trPr>
        <w:tc>
          <w:tcPr>
            <w:tcW w:w="5000" w:type="pct"/>
            <w:gridSpan w:val="13"/>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b/>
                <w:bCs/>
                <w:sz w:val="20"/>
                <w:szCs w:val="20"/>
              </w:rPr>
              <w:t>ИТОГО – 40</w:t>
            </w:r>
          </w:p>
        </w:tc>
      </w:tr>
      <w:tr w:rsidR="008E40DA" w:rsidRPr="008E40DA" w:rsidTr="008E40DA">
        <w:trPr>
          <w:trHeight w:val="20"/>
        </w:trPr>
        <w:tc>
          <w:tcPr>
            <w:tcW w:w="5000" w:type="pct"/>
            <w:gridSpan w:val="13"/>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jc w:val="center"/>
              <w:rPr>
                <w:rFonts w:ascii="Times New Roman" w:hAnsi="Times New Roman"/>
                <w:b/>
                <w:bCs/>
                <w:sz w:val="24"/>
                <w:szCs w:val="24"/>
              </w:rPr>
            </w:pPr>
            <w:r w:rsidRPr="008E40DA">
              <w:rPr>
                <w:rFonts w:ascii="Times New Roman" w:hAnsi="Times New Roman"/>
                <w:b/>
                <w:bCs/>
                <w:sz w:val="24"/>
                <w:szCs w:val="24"/>
              </w:rPr>
              <w:t>Заместитель директора по АХР</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lastRenderedPageBreak/>
              <w:t>1.</w:t>
            </w:r>
          </w:p>
        </w:tc>
        <w:tc>
          <w:tcPr>
            <w:tcW w:w="109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Обеспечение условий в учреждении для выполнения:</w:t>
            </w:r>
          </w:p>
        </w:tc>
        <w:tc>
          <w:tcPr>
            <w:tcW w:w="335"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30"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3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42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p>
        </w:tc>
        <w:tc>
          <w:tcPr>
            <w:tcW w:w="209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b/>
                <w:sz w:val="20"/>
                <w:szCs w:val="20"/>
                <w:lang w:val="ru-RU"/>
              </w:rPr>
            </w:pP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109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требований пожарной</w:t>
            </w:r>
          </w:p>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безопасности</w:t>
            </w:r>
          </w:p>
        </w:tc>
        <w:tc>
          <w:tcPr>
            <w:tcW w:w="335"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3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наличии актов и предписаний – 0 баллов, отсутствие актов и предписаний –5 баллов</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109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требований охраны труда, санитарных норм</w:t>
            </w:r>
          </w:p>
        </w:tc>
        <w:tc>
          <w:tcPr>
            <w:tcW w:w="335"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3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наличии актов и предписаний – 0 баллов, отсутствие актов и предписаний – 5 баллов</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p>
        </w:tc>
        <w:tc>
          <w:tcPr>
            <w:tcW w:w="109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 обеспечение стабильной деятельности учреждения</w:t>
            </w:r>
          </w:p>
        </w:tc>
        <w:tc>
          <w:tcPr>
            <w:tcW w:w="335"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полугодовая</w:t>
            </w:r>
          </w:p>
        </w:tc>
        <w:tc>
          <w:tcPr>
            <w:tcW w:w="209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Отсутствие аварийных ситуаций – 10 баллов, при наличии аварии – 0 баллов </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2</w:t>
            </w:r>
          </w:p>
        </w:tc>
        <w:tc>
          <w:tcPr>
            <w:tcW w:w="109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Готовность учреждения к новому учебному году</w:t>
            </w:r>
          </w:p>
        </w:tc>
        <w:tc>
          <w:tcPr>
            <w:tcW w:w="335"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Акт</w:t>
            </w:r>
          </w:p>
        </w:tc>
        <w:tc>
          <w:tcPr>
            <w:tcW w:w="430"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Учитывается  своевременное подписание акта о приеме школы  (не позднее 7 дней после начала учебного года) – 10 баллов.</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3</w:t>
            </w:r>
          </w:p>
        </w:tc>
        <w:tc>
          <w:tcPr>
            <w:tcW w:w="1095"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Организация работ по благоустройству территории, уборке помещений </w:t>
            </w:r>
          </w:p>
        </w:tc>
        <w:tc>
          <w:tcPr>
            <w:tcW w:w="335"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381"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8"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ежемесячная</w:t>
            </w:r>
          </w:p>
        </w:tc>
        <w:tc>
          <w:tcPr>
            <w:tcW w:w="2098"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При наличии актов и предписаний, замечаний– 0 баллов (зафиксированные замечания со стороны проверяющих органов, обоснованные жалобы со стороны учащихся и их родителей, тренеров-преподавателей), отсутствие актов и предписаний - 10 баллов</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4</w:t>
            </w:r>
          </w:p>
        </w:tc>
        <w:tc>
          <w:tcPr>
            <w:tcW w:w="1095"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Развитие материально-технической базы учреждения</w:t>
            </w:r>
          </w:p>
        </w:tc>
        <w:tc>
          <w:tcPr>
            <w:tcW w:w="335"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100-105</w:t>
            </w:r>
          </w:p>
        </w:tc>
        <w:tc>
          <w:tcPr>
            <w:tcW w:w="381"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8"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p w:rsidR="008E40DA" w:rsidRPr="008E40DA" w:rsidRDefault="008E40DA" w:rsidP="008E40DA">
            <w:pPr>
              <w:pStyle w:val="a6"/>
              <w:rPr>
                <w:rFonts w:ascii="Times New Roman" w:hAnsi="Times New Roman"/>
                <w:sz w:val="20"/>
                <w:szCs w:val="20"/>
              </w:rPr>
            </w:pPr>
          </w:p>
        </w:tc>
        <w:tc>
          <w:tcPr>
            <w:tcW w:w="2098"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А-балансовая стоимость основных средств на конец отчетного периода, В - балансовая стоимость основных средств на начало отчетного периода</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N</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 * весовой коэффициент</w:t>
            </w:r>
          </w:p>
          <w:p w:rsidR="008E40DA" w:rsidRPr="000201BD" w:rsidRDefault="008E40DA" w:rsidP="008E40DA">
            <w:pPr>
              <w:pStyle w:val="a6"/>
              <w:rPr>
                <w:rFonts w:ascii="Times New Roman" w:hAnsi="Times New Roman"/>
                <w:color w:val="000000"/>
                <w:sz w:val="20"/>
                <w:szCs w:val="20"/>
                <w:lang w:val="ru-RU"/>
              </w:rPr>
            </w:pPr>
            <w:r w:rsidRPr="000201BD">
              <w:rPr>
                <w:rFonts w:ascii="Times New Roman" w:hAnsi="Times New Roman"/>
                <w:color w:val="000000"/>
                <w:sz w:val="20"/>
                <w:szCs w:val="20"/>
                <w:lang w:val="ru-RU"/>
              </w:rPr>
              <w:t xml:space="preserve">   </w:t>
            </w:r>
            <w:r w:rsidRPr="008E40DA">
              <w:rPr>
                <w:rFonts w:ascii="Times New Roman" w:hAnsi="Times New Roman"/>
                <w:color w:val="000000"/>
                <w:sz w:val="20"/>
                <w:szCs w:val="20"/>
              </w:rPr>
              <w:t>max</w:t>
            </w:r>
            <w:r w:rsidRPr="000201BD">
              <w:rPr>
                <w:rFonts w:ascii="Times New Roman" w:hAnsi="Times New Roman"/>
                <w:color w:val="000000"/>
                <w:sz w:val="20"/>
                <w:szCs w:val="20"/>
                <w:lang w:val="ru-RU"/>
              </w:rPr>
              <w:t>-</w:t>
            </w:r>
            <w:r w:rsidRPr="008E40DA">
              <w:rPr>
                <w:rFonts w:ascii="Times New Roman" w:hAnsi="Times New Roman"/>
                <w:color w:val="000000"/>
                <w:sz w:val="20"/>
                <w:szCs w:val="20"/>
              </w:rPr>
              <w:t>min</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I</w:t>
            </w:r>
            <w:r w:rsidRPr="000201BD">
              <w:rPr>
                <w:rFonts w:ascii="Times New Roman" w:hAnsi="Times New Roman"/>
                <w:color w:val="000000"/>
                <w:sz w:val="20"/>
                <w:szCs w:val="20"/>
                <w:lang w:val="ru-RU"/>
              </w:rPr>
              <w:t xml:space="preserve"> – отнормированный критерий;</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N</w:t>
            </w:r>
            <w:r w:rsidRPr="000201BD">
              <w:rPr>
                <w:rFonts w:ascii="Times New Roman" w:hAnsi="Times New Roman"/>
                <w:color w:val="000000"/>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color w:val="000000"/>
                <w:sz w:val="20"/>
                <w:szCs w:val="20"/>
                <w:lang w:val="ru-RU"/>
              </w:rPr>
            </w:pPr>
            <w:r w:rsidRPr="008E40DA">
              <w:rPr>
                <w:rFonts w:ascii="Times New Roman" w:hAnsi="Times New Roman"/>
                <w:color w:val="000000"/>
                <w:sz w:val="20"/>
                <w:szCs w:val="20"/>
              </w:rPr>
              <w:t>max</w:t>
            </w:r>
            <w:r w:rsidRPr="000201BD">
              <w:rPr>
                <w:rFonts w:ascii="Times New Roman" w:hAnsi="Times New Roman"/>
                <w:color w:val="000000"/>
                <w:sz w:val="20"/>
                <w:szCs w:val="20"/>
                <w:lang w:val="ru-RU"/>
              </w:rPr>
              <w:t xml:space="preserve"> - наилучшее значение критерия эффективности деятельности;</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color w:val="000000"/>
                <w:sz w:val="20"/>
                <w:szCs w:val="20"/>
              </w:rPr>
              <w:t>min</w:t>
            </w:r>
            <w:r w:rsidRPr="008E40DA">
              <w:rPr>
                <w:rFonts w:ascii="Times New Roman" w:hAnsi="Times New Roman"/>
                <w:color w:val="000000"/>
                <w:sz w:val="20"/>
                <w:szCs w:val="20"/>
                <w:lang w:val="ru-RU"/>
              </w:rPr>
              <w:t xml:space="preserve"> - наихудшее значение критерия эффективности деятельности</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109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Использования энергосберегающего режима</w:t>
            </w:r>
          </w:p>
        </w:tc>
        <w:tc>
          <w:tcPr>
            <w:tcW w:w="335"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w:t>
            </w:r>
          </w:p>
        </w:tc>
        <w:tc>
          <w:tcPr>
            <w:tcW w:w="430"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100-97</w:t>
            </w:r>
          </w:p>
        </w:tc>
        <w:tc>
          <w:tcPr>
            <w:tcW w:w="3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42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годовая</w:t>
            </w:r>
          </w:p>
        </w:tc>
        <w:tc>
          <w:tcPr>
            <w:tcW w:w="209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8E40DA">
              <w:rPr>
                <w:rFonts w:ascii="Times New Roman" w:hAnsi="Times New Roman"/>
                <w:sz w:val="20"/>
                <w:szCs w:val="20"/>
                <w:lang w:val="ru-RU"/>
              </w:rPr>
              <w:t>=(А/В)*100%, где А – объем потребления коммунальных услуг в отчетном периоде в рублях,</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В - объем потребления коммунальных услуг в предыдущем периоде в рублях.</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N</w:t>
            </w:r>
            <w:r w:rsidRPr="000201BD">
              <w:rPr>
                <w:rFonts w:ascii="Times New Roman" w:hAnsi="Times New Roman"/>
                <w:sz w:val="20"/>
                <w:szCs w:val="20"/>
                <w:lang w:val="ru-RU"/>
              </w:rPr>
              <w:t>-</w:t>
            </w:r>
            <w:r w:rsidRPr="008E40DA">
              <w:rPr>
                <w:rFonts w:ascii="Times New Roman" w:hAnsi="Times New Roman"/>
                <w:sz w:val="20"/>
                <w:szCs w:val="20"/>
              </w:rPr>
              <w:t>L</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 * весовой коэффициент</w:t>
            </w:r>
          </w:p>
          <w:p w:rsidR="008E40DA" w:rsidRPr="000201BD" w:rsidRDefault="008E40DA" w:rsidP="008E40DA">
            <w:pPr>
              <w:pStyle w:val="a6"/>
              <w:rPr>
                <w:rFonts w:ascii="Times New Roman" w:hAnsi="Times New Roman"/>
                <w:sz w:val="20"/>
                <w:szCs w:val="20"/>
                <w:lang w:val="ru-RU"/>
              </w:rPr>
            </w:pPr>
            <w:r w:rsidRPr="000201BD">
              <w:rPr>
                <w:rFonts w:ascii="Times New Roman" w:hAnsi="Times New Roman"/>
                <w:sz w:val="20"/>
                <w:szCs w:val="20"/>
                <w:lang w:val="ru-RU"/>
              </w:rPr>
              <w:t xml:space="preserve">   </w:t>
            </w:r>
            <w:r w:rsidRPr="008E40DA">
              <w:rPr>
                <w:rFonts w:ascii="Times New Roman" w:hAnsi="Times New Roman"/>
                <w:sz w:val="20"/>
                <w:szCs w:val="20"/>
              </w:rPr>
              <w:t>L</w:t>
            </w:r>
            <w:r w:rsidRPr="000201BD">
              <w:rPr>
                <w:rFonts w:ascii="Times New Roman" w:hAnsi="Times New Roman"/>
                <w:sz w:val="20"/>
                <w:szCs w:val="20"/>
                <w:lang w:val="ru-RU"/>
              </w:rPr>
              <w:t>-</w:t>
            </w:r>
            <w:r w:rsidRPr="008E40DA">
              <w:rPr>
                <w:rFonts w:ascii="Times New Roman" w:hAnsi="Times New Roman"/>
                <w:sz w:val="20"/>
                <w:szCs w:val="20"/>
              </w:rPr>
              <w:t>M</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I</w:t>
            </w:r>
            <w:r w:rsidRPr="000201BD">
              <w:rPr>
                <w:rFonts w:ascii="Times New Roman" w:hAnsi="Times New Roman"/>
                <w:sz w:val="20"/>
                <w:szCs w:val="20"/>
                <w:lang w:val="ru-RU"/>
              </w:rPr>
              <w:t xml:space="preserve"> – отнормированный критерий;</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N</w:t>
            </w:r>
            <w:r w:rsidRPr="000201BD">
              <w:rPr>
                <w:rFonts w:ascii="Times New Roman" w:hAnsi="Times New Roman"/>
                <w:sz w:val="20"/>
                <w:szCs w:val="20"/>
                <w:lang w:val="ru-RU"/>
              </w:rPr>
              <w:t xml:space="preserve"> - фактическое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M</w:t>
            </w:r>
            <w:r w:rsidRPr="000201BD">
              <w:rPr>
                <w:rFonts w:ascii="Times New Roman" w:hAnsi="Times New Roman"/>
                <w:sz w:val="20"/>
                <w:szCs w:val="20"/>
                <w:lang w:val="ru-RU"/>
              </w:rPr>
              <w:t xml:space="preserve"> - наилучшее значение критерия эффективности деятельности;</w:t>
            </w:r>
          </w:p>
          <w:p w:rsidR="008E40DA" w:rsidRPr="000201BD" w:rsidRDefault="008E40DA" w:rsidP="008E40DA">
            <w:pPr>
              <w:pStyle w:val="a6"/>
              <w:rPr>
                <w:rFonts w:ascii="Times New Roman" w:hAnsi="Times New Roman"/>
                <w:sz w:val="20"/>
                <w:szCs w:val="20"/>
                <w:lang w:val="ru-RU"/>
              </w:rPr>
            </w:pPr>
            <w:r w:rsidRPr="008E40DA">
              <w:rPr>
                <w:rFonts w:ascii="Times New Roman" w:hAnsi="Times New Roman"/>
                <w:sz w:val="20"/>
                <w:szCs w:val="20"/>
              </w:rPr>
              <w:t>L</w:t>
            </w:r>
            <w:r w:rsidRPr="000201BD">
              <w:rPr>
                <w:rFonts w:ascii="Times New Roman" w:hAnsi="Times New Roman"/>
                <w:sz w:val="20"/>
                <w:szCs w:val="20"/>
                <w:lang w:val="ru-RU"/>
              </w:rPr>
              <w:t xml:space="preserve"> - наихудшее значение критерия эффективности деятельности</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6</w:t>
            </w:r>
          </w:p>
        </w:tc>
        <w:tc>
          <w:tcPr>
            <w:tcW w:w="1095"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Результаты инвентаризации товарно-материальных ценностей (наличие фактов недостачи и излишков товарно-материальных ценностей)</w:t>
            </w:r>
          </w:p>
        </w:tc>
        <w:tc>
          <w:tcPr>
            <w:tcW w:w="335"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1-0</w:t>
            </w:r>
          </w:p>
        </w:tc>
        <w:tc>
          <w:tcPr>
            <w:tcW w:w="381" w:type="pct"/>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8"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квартальная</w:t>
            </w:r>
          </w:p>
        </w:tc>
        <w:tc>
          <w:tcPr>
            <w:tcW w:w="2098"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Наличие недостачи или излишков материальных ценностей- 0 баллов, отсутствие недостачи или излишков материальных ценностей  - 5 баллов</w:t>
            </w:r>
          </w:p>
        </w:tc>
      </w:tr>
      <w:tr w:rsidR="008E40DA" w:rsidRPr="006E3777" w:rsidTr="008E40DA">
        <w:trPr>
          <w:gridAfter w:val="1"/>
          <w:wAfter w:w="7" w:type="pct"/>
          <w:trHeight w:val="20"/>
        </w:trPr>
        <w:tc>
          <w:tcPr>
            <w:tcW w:w="226" w:type="pct"/>
            <w:gridSpan w:val="2"/>
            <w:tcBorders>
              <w:top w:val="nil"/>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7</w:t>
            </w:r>
          </w:p>
        </w:tc>
        <w:tc>
          <w:tcPr>
            <w:tcW w:w="1095"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Обеспечение безопасности жизнедеятельности участников образовательного процесса</w:t>
            </w:r>
          </w:p>
        </w:tc>
        <w:tc>
          <w:tcPr>
            <w:tcW w:w="335"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единиц</w:t>
            </w:r>
          </w:p>
        </w:tc>
        <w:tc>
          <w:tcPr>
            <w:tcW w:w="430"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0-1</w:t>
            </w:r>
          </w:p>
        </w:tc>
        <w:tc>
          <w:tcPr>
            <w:tcW w:w="381" w:type="pct"/>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5</w:t>
            </w:r>
          </w:p>
        </w:tc>
        <w:tc>
          <w:tcPr>
            <w:tcW w:w="42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rPr>
            </w:pPr>
            <w:r w:rsidRPr="008E40DA">
              <w:rPr>
                <w:rFonts w:ascii="Times New Roman" w:hAnsi="Times New Roman"/>
                <w:sz w:val="20"/>
                <w:szCs w:val="20"/>
              </w:rPr>
              <w:t>полугодие</w:t>
            </w:r>
          </w:p>
        </w:tc>
        <w:tc>
          <w:tcPr>
            <w:tcW w:w="2098" w:type="pct"/>
            <w:gridSpan w:val="2"/>
            <w:tcBorders>
              <w:top w:val="nil"/>
              <w:left w:val="single" w:sz="4" w:space="0" w:color="auto"/>
              <w:bottom w:val="single" w:sz="4" w:space="0" w:color="auto"/>
              <w:right w:val="single" w:sz="4" w:space="0" w:color="auto"/>
            </w:tcBorders>
            <w:vAlign w:val="center"/>
          </w:tcPr>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Отсутствие случаев травматизма, несчастных случаев в учреждении – 5 баллов,</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 xml:space="preserve"> наличие указанных случаев - ноль баллов </w:t>
            </w:r>
          </w:p>
          <w:p w:rsidR="008E40DA" w:rsidRPr="008E40DA" w:rsidRDefault="008E40DA" w:rsidP="008E40DA">
            <w:pPr>
              <w:pStyle w:val="a6"/>
              <w:rPr>
                <w:rFonts w:ascii="Times New Roman" w:hAnsi="Times New Roman"/>
                <w:sz w:val="20"/>
                <w:szCs w:val="20"/>
                <w:lang w:val="ru-RU"/>
              </w:rPr>
            </w:pPr>
            <w:r w:rsidRPr="008E40DA">
              <w:rPr>
                <w:rFonts w:ascii="Times New Roman" w:hAnsi="Times New Roman"/>
                <w:sz w:val="20"/>
                <w:szCs w:val="20"/>
                <w:lang w:val="ru-RU"/>
              </w:rPr>
              <w:t>По отчетной информации учреждения учредителю</w:t>
            </w:r>
          </w:p>
        </w:tc>
      </w:tr>
      <w:tr w:rsidR="008E40DA" w:rsidRPr="008E40DA" w:rsidTr="008E40DA">
        <w:trPr>
          <w:gridAfter w:val="1"/>
          <w:wAfter w:w="7" w:type="pct"/>
          <w:trHeight w:val="20"/>
        </w:trPr>
        <w:tc>
          <w:tcPr>
            <w:tcW w:w="4993" w:type="pct"/>
            <w:gridSpan w:val="12"/>
            <w:tcBorders>
              <w:top w:val="single" w:sz="4" w:space="0" w:color="auto"/>
              <w:left w:val="single" w:sz="4" w:space="0" w:color="auto"/>
              <w:bottom w:val="single" w:sz="4" w:space="0" w:color="auto"/>
              <w:right w:val="single" w:sz="4" w:space="0" w:color="auto"/>
            </w:tcBorders>
          </w:tcPr>
          <w:p w:rsidR="008E40DA" w:rsidRPr="008E40DA" w:rsidRDefault="008E40DA" w:rsidP="008E40DA">
            <w:pPr>
              <w:pStyle w:val="a6"/>
              <w:rPr>
                <w:rFonts w:ascii="Times New Roman" w:hAnsi="Times New Roman"/>
                <w:b/>
                <w:bCs/>
                <w:sz w:val="20"/>
                <w:szCs w:val="20"/>
              </w:rPr>
            </w:pPr>
            <w:r w:rsidRPr="008E40DA">
              <w:rPr>
                <w:rFonts w:ascii="Times New Roman" w:hAnsi="Times New Roman"/>
                <w:b/>
                <w:bCs/>
                <w:sz w:val="20"/>
                <w:szCs w:val="20"/>
              </w:rPr>
              <w:t>Итого – 65</w:t>
            </w:r>
          </w:p>
        </w:tc>
      </w:tr>
    </w:tbl>
    <w:p w:rsidR="008E40DA" w:rsidRPr="008E40DA" w:rsidRDefault="008E40DA" w:rsidP="008E40DA">
      <w:pPr>
        <w:pStyle w:val="a6"/>
        <w:rPr>
          <w:rFonts w:ascii="Times New Roman" w:hAnsi="Times New Roman"/>
          <w:color w:val="FF0000"/>
          <w:sz w:val="20"/>
          <w:szCs w:val="20"/>
        </w:rPr>
      </w:pPr>
    </w:p>
    <w:p w:rsidR="008E40DA" w:rsidRPr="008E40DA" w:rsidRDefault="008E40DA" w:rsidP="008E40DA">
      <w:pPr>
        <w:pStyle w:val="a6"/>
        <w:rPr>
          <w:rFonts w:ascii="Times New Roman" w:hAnsi="Times New Roman"/>
          <w:color w:val="000000"/>
          <w:sz w:val="20"/>
          <w:szCs w:val="20"/>
          <w:lang w:val="ru-RU"/>
        </w:rPr>
      </w:pPr>
      <w:r w:rsidRPr="008E40DA">
        <w:rPr>
          <w:rFonts w:ascii="Times New Roman" w:hAnsi="Times New Roman"/>
          <w:sz w:val="20"/>
          <w:szCs w:val="20"/>
          <w:lang w:val="ru-RU"/>
        </w:rPr>
        <w:t xml:space="preserve">Директор </w:t>
      </w:r>
      <w:r w:rsidRPr="008E40DA">
        <w:rPr>
          <w:rFonts w:ascii="Times New Roman" w:hAnsi="Times New Roman"/>
          <w:color w:val="000000"/>
          <w:sz w:val="20"/>
          <w:szCs w:val="20"/>
          <w:lang w:val="ru-RU"/>
        </w:rPr>
        <w:t xml:space="preserve">МБОУ «Кузайкинская СОШ»        </w:t>
      </w:r>
      <w:r w:rsidR="00166228">
        <w:rPr>
          <w:rFonts w:ascii="Times New Roman" w:hAnsi="Times New Roman"/>
          <w:color w:val="000000"/>
          <w:sz w:val="20"/>
          <w:szCs w:val="20"/>
          <w:lang w:val="ru-RU"/>
        </w:rPr>
        <w:t xml:space="preserve">                                                                                           </w:t>
      </w:r>
      <w:r w:rsidRPr="008E40DA">
        <w:rPr>
          <w:rFonts w:ascii="Times New Roman" w:hAnsi="Times New Roman"/>
          <w:color w:val="000000"/>
          <w:sz w:val="20"/>
          <w:szCs w:val="20"/>
          <w:lang w:val="ru-RU"/>
        </w:rPr>
        <w:t>Председатель  профсоюзной организации</w:t>
      </w:r>
    </w:p>
    <w:p w:rsidR="00166228" w:rsidRPr="008E40DA" w:rsidRDefault="00166228" w:rsidP="00166228">
      <w:pPr>
        <w:pStyle w:val="a6"/>
        <w:rPr>
          <w:rFonts w:ascii="Times New Roman" w:hAnsi="Times New Roman"/>
          <w:color w:val="000000"/>
          <w:sz w:val="20"/>
          <w:szCs w:val="20"/>
          <w:lang w:val="ru-RU"/>
        </w:rPr>
      </w:pPr>
      <w:r w:rsidRPr="008E40DA">
        <w:rPr>
          <w:rFonts w:ascii="Times New Roman" w:hAnsi="Times New Roman"/>
          <w:color w:val="000000"/>
          <w:sz w:val="20"/>
          <w:szCs w:val="20"/>
          <w:lang w:val="ru-RU"/>
        </w:rPr>
        <w:t>/Хуснуллин Ф.Г /</w:t>
      </w:r>
      <w:r w:rsidRPr="008E40DA">
        <w:rPr>
          <w:rFonts w:ascii="Times New Roman" w:hAnsi="Times New Roman"/>
          <w:color w:val="000000"/>
          <w:sz w:val="20"/>
          <w:szCs w:val="20"/>
          <w:lang w:val="ru-RU"/>
        </w:rPr>
        <w:tab/>
        <w:t xml:space="preserve">                                </w:t>
      </w:r>
      <w:r>
        <w:rPr>
          <w:rFonts w:ascii="Times New Roman" w:hAnsi="Times New Roman"/>
          <w:color w:val="000000"/>
          <w:sz w:val="20"/>
          <w:szCs w:val="20"/>
          <w:lang w:val="ru-RU"/>
        </w:rPr>
        <w:t xml:space="preserve">                                                                                      </w:t>
      </w:r>
      <w:r w:rsidRPr="008E40DA">
        <w:rPr>
          <w:rFonts w:ascii="Times New Roman" w:hAnsi="Times New Roman"/>
          <w:color w:val="000000"/>
          <w:sz w:val="20"/>
          <w:szCs w:val="20"/>
          <w:lang w:val="ru-RU"/>
        </w:rPr>
        <w:t xml:space="preserve">   /       Ванчикова Г.А./                   </w:t>
      </w:r>
      <w:r w:rsidRPr="008E40DA">
        <w:rPr>
          <w:rFonts w:ascii="Times New Roman" w:hAnsi="Times New Roman"/>
          <w:sz w:val="20"/>
          <w:szCs w:val="20"/>
          <w:lang w:val="ru-RU"/>
        </w:rPr>
        <w:t xml:space="preserve"> </w:t>
      </w:r>
      <w:r>
        <w:rPr>
          <w:rFonts w:ascii="Times New Roman" w:hAnsi="Times New Roman"/>
          <w:sz w:val="20"/>
          <w:szCs w:val="20"/>
          <w:lang w:val="ru-RU"/>
        </w:rPr>
        <w:t xml:space="preserve">                                                               </w:t>
      </w:r>
      <w:r w:rsidRPr="008E40DA">
        <w:rPr>
          <w:rFonts w:ascii="Times New Roman" w:hAnsi="Times New Roman"/>
          <w:sz w:val="20"/>
          <w:szCs w:val="20"/>
          <w:lang w:val="ru-RU"/>
        </w:rPr>
        <w:t>М,П</w:t>
      </w:r>
    </w:p>
    <w:p w:rsidR="00166228" w:rsidRPr="008E40DA" w:rsidRDefault="00166228" w:rsidP="00166228">
      <w:pPr>
        <w:pStyle w:val="a6"/>
        <w:rPr>
          <w:rFonts w:ascii="Times New Roman" w:hAnsi="Times New Roman"/>
          <w:color w:val="000000"/>
          <w:sz w:val="20"/>
          <w:szCs w:val="20"/>
          <w:lang w:val="ru-RU"/>
        </w:rPr>
      </w:pPr>
    </w:p>
    <w:p w:rsidR="008E40DA" w:rsidRPr="008E40DA" w:rsidRDefault="008E40DA" w:rsidP="008E40DA">
      <w:pPr>
        <w:pStyle w:val="a6"/>
        <w:rPr>
          <w:rFonts w:ascii="Times New Roman" w:hAnsi="Times New Roman"/>
          <w:color w:val="000000"/>
          <w:sz w:val="20"/>
          <w:szCs w:val="20"/>
          <w:lang w:val="ru-RU"/>
        </w:rPr>
      </w:pPr>
    </w:p>
    <w:p w:rsidR="008E40DA" w:rsidRDefault="008E40DA" w:rsidP="008E40DA">
      <w:pPr>
        <w:pStyle w:val="a6"/>
        <w:rPr>
          <w:lang w:val="ru-RU"/>
        </w:rPr>
        <w:sectPr w:rsidR="008E40DA" w:rsidSect="008E40DA">
          <w:pgSz w:w="16838" w:h="11906" w:orient="landscape"/>
          <w:pgMar w:top="425" w:right="284" w:bottom="425" w:left="567" w:header="227" w:footer="57" w:gutter="0"/>
          <w:cols w:space="708"/>
          <w:docGrid w:linePitch="360"/>
        </w:sectPr>
      </w:pPr>
    </w:p>
    <w:p w:rsidR="00D3795C" w:rsidRPr="000201BD" w:rsidRDefault="00D3795C" w:rsidP="008E40DA">
      <w:pPr>
        <w:pStyle w:val="a6"/>
        <w:rPr>
          <w:rFonts w:ascii="Times New Roman" w:hAnsi="Times New Roman"/>
          <w:b/>
          <w:sz w:val="24"/>
          <w:szCs w:val="24"/>
          <w:lang w:val="ru-RU"/>
        </w:rPr>
      </w:pPr>
      <w:r w:rsidRPr="000201BD">
        <w:rPr>
          <w:rFonts w:ascii="Times New Roman" w:hAnsi="Times New Roman"/>
          <w:b/>
          <w:sz w:val="24"/>
          <w:szCs w:val="24"/>
          <w:lang w:val="ru-RU"/>
        </w:rPr>
        <w:lastRenderedPageBreak/>
        <w:t>9. Форма оценочного листа.</w:t>
      </w:r>
    </w:p>
    <w:p w:rsidR="00D3795C" w:rsidRPr="000201BD" w:rsidRDefault="00D3795C" w:rsidP="008E40DA">
      <w:pPr>
        <w:pStyle w:val="a6"/>
        <w:rPr>
          <w:rFonts w:ascii="Times New Roman" w:hAnsi="Times New Roman"/>
          <w:sz w:val="24"/>
          <w:szCs w:val="24"/>
          <w:lang w:val="ru-RU"/>
        </w:rPr>
      </w:pPr>
      <w:r w:rsidRPr="000201BD">
        <w:rPr>
          <w:rFonts w:ascii="Times New Roman" w:hAnsi="Times New Roman"/>
          <w:sz w:val="24"/>
          <w:szCs w:val="24"/>
          <w:lang w:val="ru-RU"/>
        </w:rPr>
        <w:t>Оценочный лист    ______________________________ (ФИО работника, должность)</w:t>
      </w:r>
    </w:p>
    <w:tbl>
      <w:tblPr>
        <w:tblpPr w:leftFromText="180" w:rightFromText="180" w:vertAnchor="text" w:horzAnchor="margin" w:tblpY="76"/>
        <w:tblW w:w="11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720"/>
        <w:gridCol w:w="720"/>
        <w:gridCol w:w="720"/>
        <w:gridCol w:w="565"/>
        <w:gridCol w:w="565"/>
        <w:gridCol w:w="1055"/>
        <w:gridCol w:w="1440"/>
        <w:gridCol w:w="2700"/>
        <w:gridCol w:w="900"/>
        <w:gridCol w:w="1440"/>
      </w:tblGrid>
      <w:tr w:rsidR="00D3795C" w:rsidRPr="008E40DA" w:rsidTr="00B91A06">
        <w:tc>
          <w:tcPr>
            <w:tcW w:w="360"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 xml:space="preserve">№ </w:t>
            </w:r>
          </w:p>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п/п</w:t>
            </w:r>
          </w:p>
        </w:tc>
        <w:tc>
          <w:tcPr>
            <w:tcW w:w="720"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Наименование</w:t>
            </w:r>
          </w:p>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критерия</w:t>
            </w:r>
          </w:p>
        </w:tc>
        <w:tc>
          <w:tcPr>
            <w:tcW w:w="720"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Единица</w:t>
            </w:r>
          </w:p>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измерения</w:t>
            </w:r>
          </w:p>
        </w:tc>
        <w:tc>
          <w:tcPr>
            <w:tcW w:w="720"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Диапазон</w:t>
            </w:r>
          </w:p>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значений</w:t>
            </w:r>
          </w:p>
        </w:tc>
        <w:tc>
          <w:tcPr>
            <w:tcW w:w="565"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Весовой</w:t>
            </w:r>
          </w:p>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Коэффициент</w:t>
            </w:r>
          </w:p>
        </w:tc>
        <w:tc>
          <w:tcPr>
            <w:tcW w:w="565"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Периодичность измерения</w:t>
            </w:r>
          </w:p>
        </w:tc>
        <w:tc>
          <w:tcPr>
            <w:tcW w:w="1055"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Порядок расчета показателя</w:t>
            </w:r>
          </w:p>
          <w:p w:rsidR="00D3795C" w:rsidRPr="008E40DA" w:rsidRDefault="00D3795C" w:rsidP="008E40DA">
            <w:pPr>
              <w:pStyle w:val="a6"/>
              <w:rPr>
                <w:rFonts w:ascii="Times New Roman" w:hAnsi="Times New Roman"/>
                <w:sz w:val="24"/>
                <w:szCs w:val="24"/>
              </w:rPr>
            </w:pPr>
          </w:p>
        </w:tc>
        <w:tc>
          <w:tcPr>
            <w:tcW w:w="1440" w:type="dxa"/>
          </w:tcPr>
          <w:p w:rsidR="00D3795C" w:rsidRPr="000201BD" w:rsidRDefault="00D3795C" w:rsidP="008E40DA">
            <w:pPr>
              <w:pStyle w:val="a6"/>
              <w:rPr>
                <w:rFonts w:ascii="Times New Roman" w:hAnsi="Times New Roman"/>
                <w:sz w:val="24"/>
                <w:szCs w:val="24"/>
                <w:lang w:val="ru-RU"/>
              </w:rPr>
            </w:pPr>
            <w:r w:rsidRPr="000201BD">
              <w:rPr>
                <w:rFonts w:ascii="Times New Roman" w:hAnsi="Times New Roman"/>
                <w:sz w:val="24"/>
                <w:szCs w:val="24"/>
                <w:lang w:val="ru-RU"/>
              </w:rPr>
              <w:t>Сведения о выполнении показателей за истекший период(заполняется работником)</w:t>
            </w:r>
          </w:p>
        </w:tc>
        <w:tc>
          <w:tcPr>
            <w:tcW w:w="2700" w:type="dxa"/>
          </w:tcPr>
          <w:p w:rsidR="00D3795C" w:rsidRPr="000201BD" w:rsidRDefault="00D3795C" w:rsidP="008E40DA">
            <w:pPr>
              <w:pStyle w:val="a6"/>
              <w:rPr>
                <w:rFonts w:ascii="Times New Roman" w:hAnsi="Times New Roman"/>
                <w:sz w:val="24"/>
                <w:szCs w:val="24"/>
                <w:lang w:val="ru-RU"/>
              </w:rPr>
            </w:pPr>
            <w:r w:rsidRPr="000201BD">
              <w:rPr>
                <w:rFonts w:ascii="Times New Roman" w:hAnsi="Times New Roman"/>
                <w:sz w:val="24"/>
                <w:szCs w:val="24"/>
                <w:lang w:val="ru-RU"/>
              </w:rPr>
              <w:t>Подтверждение  сведений  в протоколе мониторинга профессиональной деятельности работника (заполняется администрацией или руководителем профильного методического объединения)</w:t>
            </w:r>
          </w:p>
        </w:tc>
        <w:tc>
          <w:tcPr>
            <w:tcW w:w="900" w:type="dxa"/>
          </w:tcPr>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Оценочный балл (заполняется комиссией)</w:t>
            </w:r>
          </w:p>
        </w:tc>
        <w:tc>
          <w:tcPr>
            <w:tcW w:w="1440" w:type="dxa"/>
          </w:tcPr>
          <w:p w:rsidR="00D3795C" w:rsidRPr="000201BD" w:rsidRDefault="00D3795C" w:rsidP="008E40DA">
            <w:pPr>
              <w:pStyle w:val="a6"/>
              <w:rPr>
                <w:rFonts w:ascii="Times New Roman" w:hAnsi="Times New Roman"/>
                <w:sz w:val="24"/>
                <w:szCs w:val="24"/>
                <w:lang w:val="ru-RU"/>
              </w:rPr>
            </w:pPr>
            <w:r w:rsidRPr="000201BD">
              <w:rPr>
                <w:rFonts w:ascii="Times New Roman" w:hAnsi="Times New Roman"/>
                <w:sz w:val="24"/>
                <w:szCs w:val="24"/>
                <w:lang w:val="ru-RU"/>
              </w:rPr>
              <w:t>Обоснование (заполняется комиссией в случае снижения  оценочных баллов)</w:t>
            </w:r>
          </w:p>
          <w:p w:rsidR="00D3795C" w:rsidRPr="008E40DA" w:rsidRDefault="00D3795C" w:rsidP="008E40DA">
            <w:pPr>
              <w:pStyle w:val="a6"/>
              <w:rPr>
                <w:rFonts w:ascii="Times New Roman" w:hAnsi="Times New Roman"/>
                <w:sz w:val="24"/>
                <w:szCs w:val="24"/>
              </w:rPr>
            </w:pPr>
            <w:r w:rsidRPr="008E40DA">
              <w:rPr>
                <w:rFonts w:ascii="Times New Roman" w:hAnsi="Times New Roman"/>
                <w:sz w:val="24"/>
                <w:szCs w:val="24"/>
              </w:rPr>
              <w:t>Итоговый балл</w:t>
            </w:r>
          </w:p>
        </w:tc>
      </w:tr>
    </w:tbl>
    <w:p w:rsidR="00D3795C" w:rsidRPr="00617620" w:rsidRDefault="00D3795C" w:rsidP="008E40DA">
      <w:pPr>
        <w:pStyle w:val="a6"/>
        <w:rPr>
          <w:rFonts w:ascii="Times New Roman" w:hAnsi="Times New Roman"/>
          <w:sz w:val="24"/>
          <w:szCs w:val="24"/>
          <w:lang w:val="ru-RU"/>
        </w:rPr>
      </w:pPr>
      <w:r w:rsidRPr="00617620">
        <w:rPr>
          <w:rFonts w:ascii="Times New Roman" w:hAnsi="Times New Roman"/>
          <w:sz w:val="24"/>
          <w:szCs w:val="24"/>
          <w:lang w:val="ru-RU"/>
        </w:rPr>
        <w:t xml:space="preserve">За выполнение социально-значимой  работы  (какая работа)  ___________добавляется _____ баллов. </w:t>
      </w:r>
    </w:p>
    <w:p w:rsidR="00D3795C" w:rsidRPr="00617620" w:rsidRDefault="00D3795C" w:rsidP="008E40DA">
      <w:pPr>
        <w:pStyle w:val="a6"/>
        <w:rPr>
          <w:rFonts w:ascii="Times New Roman" w:hAnsi="Times New Roman"/>
          <w:b/>
          <w:sz w:val="24"/>
          <w:szCs w:val="24"/>
          <w:lang w:val="ru-RU"/>
        </w:rPr>
      </w:pPr>
      <w:r w:rsidRPr="000201BD">
        <w:rPr>
          <w:rFonts w:ascii="Times New Roman" w:hAnsi="Times New Roman"/>
          <w:b/>
          <w:sz w:val="24"/>
          <w:szCs w:val="24"/>
          <w:lang w:val="ru-RU"/>
        </w:rPr>
        <w:t xml:space="preserve">Комиссия рекомендует для включения в приказ по образовательному учреждению </w:t>
      </w:r>
      <w:r w:rsidRPr="00617620">
        <w:rPr>
          <w:rFonts w:ascii="Times New Roman" w:hAnsi="Times New Roman"/>
          <w:b/>
          <w:sz w:val="24"/>
          <w:szCs w:val="24"/>
          <w:lang w:val="ru-RU"/>
        </w:rPr>
        <w:t>_____ баллов</w:t>
      </w:r>
    </w:p>
    <w:p w:rsidR="00D3795C" w:rsidRPr="00617620" w:rsidRDefault="00617620" w:rsidP="008E40DA">
      <w:pPr>
        <w:pStyle w:val="a6"/>
        <w:rPr>
          <w:rFonts w:ascii="Times New Roman" w:hAnsi="Times New Roman"/>
          <w:b/>
          <w:sz w:val="24"/>
          <w:szCs w:val="24"/>
          <w:lang w:val="ru-RU"/>
        </w:rPr>
      </w:pPr>
      <w:r w:rsidRPr="00617620">
        <w:rPr>
          <w:rFonts w:ascii="Times New Roman" w:hAnsi="Times New Roman"/>
          <w:b/>
          <w:sz w:val="24"/>
          <w:szCs w:val="24"/>
          <w:lang w:val="ru-RU"/>
        </w:rPr>
        <w:t>Члены комиссии:</w:t>
      </w:r>
      <w:r w:rsidR="00D3795C" w:rsidRPr="00617620">
        <w:rPr>
          <w:rFonts w:ascii="Times New Roman" w:hAnsi="Times New Roman"/>
          <w:b/>
          <w:sz w:val="24"/>
          <w:szCs w:val="24"/>
          <w:lang w:val="ru-RU"/>
        </w:rPr>
        <w:t xml:space="preserve">                     Оценочный  лист заполнен___________2014г.      Протокол комиссии  от </w:t>
      </w:r>
      <w:r>
        <w:rPr>
          <w:rFonts w:ascii="Times New Roman" w:hAnsi="Times New Roman"/>
          <w:b/>
          <w:sz w:val="24"/>
          <w:szCs w:val="24"/>
          <w:lang w:val="ru-RU"/>
        </w:rPr>
        <w:t xml:space="preserve">      </w:t>
      </w:r>
      <w:r w:rsidR="00D3795C" w:rsidRPr="00617620">
        <w:rPr>
          <w:rFonts w:ascii="Times New Roman" w:hAnsi="Times New Roman"/>
          <w:b/>
          <w:sz w:val="24"/>
          <w:szCs w:val="24"/>
          <w:lang w:val="ru-RU"/>
        </w:rPr>
        <w:t>______ №</w:t>
      </w:r>
    </w:p>
    <w:p w:rsidR="00617620" w:rsidRPr="00617620" w:rsidRDefault="00D3795C" w:rsidP="008E40DA">
      <w:pPr>
        <w:pStyle w:val="a6"/>
        <w:rPr>
          <w:rFonts w:ascii="Times New Roman" w:hAnsi="Times New Roman"/>
          <w:b/>
          <w:sz w:val="24"/>
          <w:szCs w:val="24"/>
          <w:lang w:val="ru-RU"/>
        </w:rPr>
      </w:pPr>
      <w:r w:rsidRPr="00617620">
        <w:rPr>
          <w:rFonts w:ascii="Times New Roman" w:hAnsi="Times New Roman"/>
          <w:b/>
          <w:sz w:val="24"/>
          <w:szCs w:val="24"/>
          <w:lang w:val="ru-RU"/>
        </w:rPr>
        <w:t>С оценочным листом ознакомлен_____________(подпись работника)</w:t>
      </w:r>
    </w:p>
    <w:p w:rsidR="00D3795C" w:rsidRPr="00617620" w:rsidRDefault="00617620" w:rsidP="008E40DA">
      <w:pPr>
        <w:pStyle w:val="a6"/>
        <w:rPr>
          <w:rFonts w:ascii="Times New Roman" w:hAnsi="Times New Roman"/>
          <w:b/>
          <w:sz w:val="24"/>
          <w:szCs w:val="24"/>
          <w:lang w:val="ru-RU"/>
        </w:rPr>
      </w:pPr>
      <w:r w:rsidRPr="00617620">
        <w:rPr>
          <w:rFonts w:ascii="Times New Roman" w:hAnsi="Times New Roman"/>
          <w:b/>
          <w:sz w:val="24"/>
          <w:szCs w:val="24"/>
          <w:lang w:val="ru-RU"/>
        </w:rPr>
        <w:t>10</w:t>
      </w:r>
      <w:r w:rsidR="00D3795C" w:rsidRPr="00617620">
        <w:rPr>
          <w:rFonts w:ascii="Times New Roman" w:hAnsi="Times New Roman"/>
          <w:b/>
          <w:sz w:val="24"/>
          <w:szCs w:val="24"/>
          <w:lang w:val="ru-RU"/>
        </w:rPr>
        <w:t>.Заключение.</w:t>
      </w:r>
    </w:p>
    <w:p w:rsidR="00D3795C" w:rsidRPr="00617620" w:rsidRDefault="00D3795C" w:rsidP="008E40DA">
      <w:pPr>
        <w:pStyle w:val="a6"/>
        <w:rPr>
          <w:rFonts w:ascii="Times New Roman" w:hAnsi="Times New Roman"/>
          <w:b/>
          <w:sz w:val="24"/>
          <w:szCs w:val="24"/>
          <w:lang w:val="ru-RU"/>
        </w:rPr>
      </w:pPr>
      <w:r w:rsidRPr="00617620">
        <w:rPr>
          <w:rFonts w:ascii="Times New Roman" w:hAnsi="Times New Roman"/>
          <w:b/>
          <w:sz w:val="24"/>
          <w:szCs w:val="24"/>
          <w:lang w:val="ru-RU"/>
        </w:rPr>
        <w:t>Настоящее положение распространяется на всех работников образовательного учреждения и действует до принятия нового.</w:t>
      </w:r>
      <w:r w:rsidR="00617620">
        <w:rPr>
          <w:rFonts w:ascii="Times New Roman" w:hAnsi="Times New Roman"/>
          <w:b/>
          <w:sz w:val="24"/>
          <w:szCs w:val="24"/>
          <w:lang w:val="ru-RU"/>
        </w:rPr>
        <w:t xml:space="preserve">  </w:t>
      </w:r>
    </w:p>
    <w:p w:rsidR="00D3795C" w:rsidRPr="00617620" w:rsidRDefault="00D3795C" w:rsidP="008E40DA">
      <w:pPr>
        <w:pStyle w:val="a6"/>
        <w:rPr>
          <w:rFonts w:ascii="Times New Roman" w:hAnsi="Times New Roman"/>
          <w:b/>
          <w:sz w:val="24"/>
          <w:szCs w:val="24"/>
          <w:lang w:val="ru-RU"/>
        </w:rPr>
      </w:pPr>
      <w:r w:rsidRPr="00617620">
        <w:rPr>
          <w:rFonts w:ascii="Times New Roman" w:hAnsi="Times New Roman"/>
          <w:b/>
          <w:sz w:val="24"/>
          <w:szCs w:val="24"/>
          <w:lang w:val="ru-RU"/>
        </w:rPr>
        <w:t>Стимулирующие выплаты педагогическим рабо</w:t>
      </w:r>
      <w:r w:rsidR="00617620" w:rsidRPr="00617620">
        <w:rPr>
          <w:rFonts w:ascii="Times New Roman" w:hAnsi="Times New Roman"/>
          <w:b/>
          <w:sz w:val="24"/>
          <w:szCs w:val="24"/>
          <w:lang w:val="ru-RU"/>
        </w:rPr>
        <w:t>тникам выплачиваются ежемесячно</w:t>
      </w:r>
      <w:r w:rsidR="00617620">
        <w:rPr>
          <w:rFonts w:ascii="Times New Roman" w:hAnsi="Times New Roman"/>
          <w:b/>
          <w:sz w:val="24"/>
          <w:szCs w:val="24"/>
          <w:lang w:val="ru-RU"/>
        </w:rPr>
        <w:t xml:space="preserve">. </w:t>
      </w:r>
    </w:p>
    <w:p w:rsidR="00D3795C" w:rsidRPr="00617620" w:rsidRDefault="00D3795C" w:rsidP="008E40DA">
      <w:pPr>
        <w:pStyle w:val="a6"/>
        <w:rPr>
          <w:rFonts w:ascii="Times New Roman" w:hAnsi="Times New Roman"/>
          <w:b/>
          <w:u w:val="single"/>
          <w:lang w:val="ru-RU"/>
        </w:rPr>
        <w:sectPr w:rsidR="00D3795C" w:rsidRPr="00617620" w:rsidSect="008844D1">
          <w:pgSz w:w="11906" w:h="16838"/>
          <w:pgMar w:top="284" w:right="424" w:bottom="567" w:left="426" w:header="227" w:footer="57" w:gutter="0"/>
          <w:cols w:space="708"/>
          <w:docGrid w:linePitch="360"/>
        </w:sectPr>
      </w:pPr>
      <w:r w:rsidRPr="00617620">
        <w:rPr>
          <w:rFonts w:ascii="Times New Roman" w:hAnsi="Times New Roman"/>
          <w:b/>
          <w:sz w:val="24"/>
          <w:szCs w:val="24"/>
          <w:lang w:val="ru-RU"/>
        </w:rPr>
        <w:t xml:space="preserve">Положение о представлении выплат стимулирующего характера отражается в трудовом договоре, путем заключения дополнительного </w:t>
      </w:r>
      <w:r w:rsidR="00617620" w:rsidRPr="00617620">
        <w:rPr>
          <w:rFonts w:ascii="Times New Roman" w:hAnsi="Times New Roman"/>
          <w:b/>
          <w:sz w:val="24"/>
          <w:szCs w:val="24"/>
          <w:lang w:val="ru-RU"/>
        </w:rPr>
        <w:t>соглашения к трудовому договору</w:t>
      </w:r>
      <w:r w:rsidR="00617620">
        <w:rPr>
          <w:rFonts w:ascii="Times New Roman" w:hAnsi="Times New Roman"/>
          <w:b/>
          <w:sz w:val="24"/>
          <w:szCs w:val="24"/>
          <w:lang w:val="ru-RU"/>
        </w:rPr>
        <w:t>.</w:t>
      </w:r>
      <w:r w:rsidRPr="00617620">
        <w:rPr>
          <w:rFonts w:ascii="Times New Roman" w:hAnsi="Times New Roman"/>
          <w:b/>
          <w:sz w:val="24"/>
          <w:szCs w:val="24"/>
          <w:lang w:val="ru-RU"/>
        </w:rPr>
        <w:t xml:space="preserve"> Дополнительное соглашение к трудовому договору заключается ежегодно,  и действует до следующих существенных изменений в условиях оплаты труда</w:t>
      </w:r>
      <w:r w:rsidR="00617620">
        <w:rPr>
          <w:rFonts w:ascii="Times New Roman" w:hAnsi="Times New Roman"/>
          <w:b/>
          <w:sz w:val="24"/>
          <w:szCs w:val="24"/>
          <w:lang w:val="ru-RU"/>
        </w:rPr>
        <w:t>.</w:t>
      </w:r>
    </w:p>
    <w:p w:rsidR="00D3795C" w:rsidRDefault="00D3795C" w:rsidP="001A34E9">
      <w:pPr>
        <w:pStyle w:val="a6"/>
        <w:ind w:left="-110"/>
        <w:rPr>
          <w:lang w:val="ru-RU"/>
        </w:rPr>
      </w:pPr>
    </w:p>
    <w:tbl>
      <w:tblPr>
        <w:tblW w:w="0" w:type="auto"/>
        <w:tblLook w:val="00A0"/>
      </w:tblPr>
      <w:tblGrid>
        <w:gridCol w:w="7196"/>
        <w:gridCol w:w="4076"/>
      </w:tblGrid>
      <w:tr w:rsidR="00CA26BF" w:rsidRPr="0084706A" w:rsidTr="00CA26BF">
        <w:tc>
          <w:tcPr>
            <w:tcW w:w="7196" w:type="dxa"/>
          </w:tcPr>
          <w:p w:rsidR="00CA26BF" w:rsidRPr="0084706A" w:rsidRDefault="0009294F" w:rsidP="002E38F5">
            <w:pPr>
              <w:pStyle w:val="a6"/>
              <w:ind w:left="-110"/>
              <w:rPr>
                <w:rFonts w:ascii="Times New Roman" w:hAnsi="Times New Roman"/>
                <w:b/>
                <w:bCs/>
                <w:sz w:val="28"/>
                <w:szCs w:val="28"/>
                <w:lang w:val="ru-RU"/>
              </w:rPr>
            </w:pPr>
            <w:r>
              <w:rPr>
                <w:rFonts w:ascii="Times New Roman" w:hAnsi="Times New Roman"/>
                <w:b/>
                <w:bCs/>
                <w:sz w:val="28"/>
                <w:szCs w:val="28"/>
                <w:lang w:val="ru-RU"/>
              </w:rPr>
              <w:t xml:space="preserve"> </w:t>
            </w:r>
          </w:p>
        </w:tc>
        <w:tc>
          <w:tcPr>
            <w:tcW w:w="4076" w:type="dxa"/>
          </w:tcPr>
          <w:p w:rsidR="00CA26BF" w:rsidRPr="0084706A" w:rsidRDefault="00CA26BF" w:rsidP="002E38F5">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«УТВЕРЖДАЮ»</w:t>
            </w:r>
          </w:p>
        </w:tc>
      </w:tr>
      <w:tr w:rsidR="00CA26BF" w:rsidRPr="0084706A" w:rsidTr="00CA26BF">
        <w:tc>
          <w:tcPr>
            <w:tcW w:w="7196" w:type="dxa"/>
          </w:tcPr>
          <w:p w:rsidR="00CA26BF" w:rsidRPr="0084706A" w:rsidRDefault="00CA26BF" w:rsidP="002E38F5">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 xml:space="preserve">Председатель профсоюзного </w:t>
            </w:r>
          </w:p>
          <w:p w:rsidR="00CA26BF" w:rsidRPr="0084706A" w:rsidRDefault="00CA26BF" w:rsidP="002E38F5">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комитета ОУ</w:t>
            </w:r>
          </w:p>
        </w:tc>
        <w:tc>
          <w:tcPr>
            <w:tcW w:w="4076" w:type="dxa"/>
          </w:tcPr>
          <w:p w:rsidR="00CA26BF" w:rsidRPr="0084706A" w:rsidRDefault="00CA26BF" w:rsidP="002E38F5">
            <w:pPr>
              <w:pStyle w:val="a6"/>
              <w:ind w:left="-110"/>
              <w:rPr>
                <w:rFonts w:ascii="Times New Roman" w:hAnsi="Times New Roman"/>
                <w:b/>
                <w:bCs/>
                <w:sz w:val="28"/>
                <w:szCs w:val="28"/>
                <w:lang w:val="ru-RU"/>
              </w:rPr>
            </w:pPr>
            <w:r w:rsidRPr="0084706A">
              <w:rPr>
                <w:rFonts w:ascii="Times New Roman" w:hAnsi="Times New Roman"/>
                <w:b/>
                <w:bCs/>
                <w:sz w:val="28"/>
                <w:szCs w:val="28"/>
                <w:lang w:val="ru-RU"/>
              </w:rPr>
              <w:t>Руководитель ОУ</w:t>
            </w:r>
          </w:p>
        </w:tc>
      </w:tr>
      <w:tr w:rsidR="00CA26BF" w:rsidRPr="0084706A" w:rsidTr="00CA26BF">
        <w:tc>
          <w:tcPr>
            <w:tcW w:w="7196" w:type="dxa"/>
          </w:tcPr>
          <w:p w:rsidR="00CA26BF" w:rsidRPr="0084706A" w:rsidRDefault="00CA26BF" w:rsidP="002E38F5">
            <w:pPr>
              <w:pStyle w:val="a6"/>
              <w:ind w:left="-110"/>
              <w:rPr>
                <w:rFonts w:ascii="Times New Roman" w:hAnsi="Times New Roman"/>
                <w:b/>
                <w:bCs/>
                <w:sz w:val="28"/>
                <w:szCs w:val="28"/>
              </w:rPr>
            </w:pPr>
            <w:r w:rsidRPr="0084706A">
              <w:rPr>
                <w:rFonts w:ascii="Times New Roman" w:hAnsi="Times New Roman"/>
                <w:b/>
                <w:bCs/>
                <w:sz w:val="28"/>
                <w:szCs w:val="28"/>
                <w:lang w:val="ru-RU"/>
              </w:rPr>
              <w:t>_______              Ванчикова Г.А</w:t>
            </w:r>
            <w:r w:rsidRPr="0084706A">
              <w:rPr>
                <w:rFonts w:ascii="Times New Roman" w:hAnsi="Times New Roman"/>
                <w:b/>
                <w:bCs/>
                <w:sz w:val="28"/>
                <w:szCs w:val="28"/>
              </w:rPr>
              <w:t>.</w:t>
            </w:r>
          </w:p>
        </w:tc>
        <w:tc>
          <w:tcPr>
            <w:tcW w:w="4076" w:type="dxa"/>
          </w:tcPr>
          <w:p w:rsidR="00CA26BF" w:rsidRPr="0084706A" w:rsidRDefault="00CA26BF" w:rsidP="002E38F5">
            <w:pPr>
              <w:pStyle w:val="a6"/>
              <w:ind w:left="-110"/>
              <w:rPr>
                <w:rFonts w:ascii="Times New Roman" w:hAnsi="Times New Roman"/>
                <w:b/>
                <w:bCs/>
                <w:sz w:val="28"/>
                <w:szCs w:val="28"/>
                <w:lang w:val="ru-RU"/>
              </w:rPr>
            </w:pPr>
            <w:r w:rsidRPr="0084706A">
              <w:rPr>
                <w:rFonts w:ascii="Times New Roman" w:hAnsi="Times New Roman"/>
                <w:b/>
                <w:bCs/>
                <w:sz w:val="28"/>
                <w:szCs w:val="28"/>
              </w:rPr>
              <w:t>_______</w:t>
            </w:r>
            <w:r w:rsidRPr="0084706A">
              <w:rPr>
                <w:rFonts w:ascii="Times New Roman" w:hAnsi="Times New Roman"/>
                <w:b/>
                <w:bCs/>
                <w:sz w:val="28"/>
                <w:szCs w:val="28"/>
                <w:lang w:val="ru-RU"/>
              </w:rPr>
              <w:t xml:space="preserve">            Хуснуллин Ф.Г.</w:t>
            </w:r>
          </w:p>
        </w:tc>
      </w:tr>
      <w:tr w:rsidR="00CA26BF" w:rsidRPr="0084706A" w:rsidTr="00CA26BF">
        <w:tc>
          <w:tcPr>
            <w:tcW w:w="7196" w:type="dxa"/>
          </w:tcPr>
          <w:p w:rsidR="00CA26BF" w:rsidRPr="0084706A" w:rsidRDefault="0009294F" w:rsidP="002E38F5">
            <w:pPr>
              <w:pStyle w:val="a6"/>
              <w:ind w:left="-110"/>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lang w:val="ru-RU"/>
              </w:rPr>
              <w:t>11</w:t>
            </w:r>
            <w:r>
              <w:rPr>
                <w:rFonts w:ascii="Times New Roman" w:hAnsi="Times New Roman"/>
                <w:b/>
                <w:bCs/>
                <w:sz w:val="28"/>
                <w:szCs w:val="28"/>
              </w:rPr>
              <w:t>»</w:t>
            </w:r>
            <w:r>
              <w:rPr>
                <w:rFonts w:ascii="Times New Roman" w:hAnsi="Times New Roman"/>
                <w:b/>
                <w:bCs/>
                <w:sz w:val="28"/>
                <w:szCs w:val="28"/>
                <w:lang w:val="ru-RU"/>
              </w:rPr>
              <w:t xml:space="preserve">марта  </w:t>
            </w:r>
            <w:r>
              <w:rPr>
                <w:rFonts w:ascii="Times New Roman" w:hAnsi="Times New Roman"/>
                <w:b/>
                <w:bCs/>
                <w:sz w:val="28"/>
                <w:szCs w:val="28"/>
              </w:rPr>
              <w:t>20</w:t>
            </w:r>
            <w:r>
              <w:rPr>
                <w:rFonts w:ascii="Times New Roman" w:hAnsi="Times New Roman"/>
                <w:b/>
                <w:bCs/>
                <w:sz w:val="28"/>
                <w:szCs w:val="28"/>
                <w:lang w:val="ru-RU"/>
              </w:rPr>
              <w:t>14</w:t>
            </w:r>
            <w:r w:rsidR="00CA26BF" w:rsidRPr="0084706A">
              <w:rPr>
                <w:rFonts w:ascii="Times New Roman" w:hAnsi="Times New Roman"/>
                <w:b/>
                <w:bCs/>
                <w:sz w:val="28"/>
                <w:szCs w:val="28"/>
              </w:rPr>
              <w:t>г.</w:t>
            </w:r>
          </w:p>
        </w:tc>
        <w:tc>
          <w:tcPr>
            <w:tcW w:w="4076" w:type="dxa"/>
          </w:tcPr>
          <w:p w:rsidR="00CA26BF" w:rsidRPr="0084706A" w:rsidRDefault="0009294F" w:rsidP="002E38F5">
            <w:pPr>
              <w:pStyle w:val="a6"/>
              <w:ind w:left="-110"/>
              <w:rPr>
                <w:rFonts w:ascii="Times New Roman" w:hAnsi="Times New Roman"/>
                <w:b/>
                <w:bCs/>
                <w:sz w:val="28"/>
                <w:szCs w:val="28"/>
              </w:rPr>
            </w:pPr>
            <w:r>
              <w:rPr>
                <w:rFonts w:ascii="Times New Roman" w:hAnsi="Times New Roman"/>
                <w:b/>
                <w:bCs/>
                <w:sz w:val="28"/>
                <w:szCs w:val="28"/>
              </w:rPr>
              <w:t>«</w:t>
            </w:r>
            <w:r>
              <w:rPr>
                <w:rFonts w:ascii="Times New Roman" w:hAnsi="Times New Roman"/>
                <w:b/>
                <w:bCs/>
                <w:sz w:val="28"/>
                <w:szCs w:val="28"/>
                <w:lang w:val="ru-RU"/>
              </w:rPr>
              <w:t>12</w:t>
            </w:r>
            <w:r>
              <w:rPr>
                <w:rFonts w:ascii="Times New Roman" w:hAnsi="Times New Roman"/>
                <w:b/>
                <w:bCs/>
                <w:sz w:val="28"/>
                <w:szCs w:val="28"/>
              </w:rPr>
              <w:t>»</w:t>
            </w:r>
            <w:r>
              <w:rPr>
                <w:rFonts w:ascii="Times New Roman" w:hAnsi="Times New Roman"/>
                <w:b/>
                <w:bCs/>
                <w:sz w:val="28"/>
                <w:szCs w:val="28"/>
                <w:lang w:val="ru-RU"/>
              </w:rPr>
              <w:t xml:space="preserve"> марта </w:t>
            </w:r>
            <w:r>
              <w:rPr>
                <w:rFonts w:ascii="Times New Roman" w:hAnsi="Times New Roman"/>
                <w:b/>
                <w:bCs/>
                <w:sz w:val="28"/>
                <w:szCs w:val="28"/>
              </w:rPr>
              <w:t>20</w:t>
            </w:r>
            <w:r>
              <w:rPr>
                <w:rFonts w:ascii="Times New Roman" w:hAnsi="Times New Roman"/>
                <w:b/>
                <w:bCs/>
                <w:sz w:val="28"/>
                <w:szCs w:val="28"/>
                <w:lang w:val="ru-RU"/>
              </w:rPr>
              <w:t>14</w:t>
            </w:r>
            <w:r w:rsidR="00CA26BF" w:rsidRPr="0084706A">
              <w:rPr>
                <w:rFonts w:ascii="Times New Roman" w:hAnsi="Times New Roman"/>
                <w:b/>
                <w:bCs/>
                <w:sz w:val="28"/>
                <w:szCs w:val="28"/>
              </w:rPr>
              <w:t>г.</w:t>
            </w:r>
          </w:p>
        </w:tc>
      </w:tr>
      <w:tr w:rsidR="00CA26BF" w:rsidRPr="0084706A" w:rsidTr="00CA26BF">
        <w:tc>
          <w:tcPr>
            <w:tcW w:w="7196" w:type="dxa"/>
          </w:tcPr>
          <w:p w:rsidR="00CA26BF" w:rsidRPr="0084706A" w:rsidRDefault="00CA26BF" w:rsidP="002E38F5">
            <w:pPr>
              <w:pStyle w:val="a6"/>
              <w:ind w:left="-110"/>
              <w:rPr>
                <w:rFonts w:ascii="Times New Roman" w:hAnsi="Times New Roman"/>
                <w:b/>
                <w:bCs/>
                <w:sz w:val="28"/>
                <w:szCs w:val="28"/>
              </w:rPr>
            </w:pPr>
          </w:p>
        </w:tc>
        <w:tc>
          <w:tcPr>
            <w:tcW w:w="4076" w:type="dxa"/>
          </w:tcPr>
          <w:p w:rsidR="00CA26BF" w:rsidRPr="0084706A" w:rsidRDefault="00CA26BF" w:rsidP="002E38F5">
            <w:pPr>
              <w:pStyle w:val="a6"/>
              <w:ind w:left="-110"/>
              <w:rPr>
                <w:rFonts w:ascii="Times New Roman" w:hAnsi="Times New Roman"/>
                <w:b/>
                <w:bCs/>
                <w:sz w:val="28"/>
                <w:szCs w:val="28"/>
              </w:rPr>
            </w:pPr>
          </w:p>
        </w:tc>
      </w:tr>
      <w:tr w:rsidR="00CA26BF" w:rsidRPr="0084706A" w:rsidTr="00CA26BF">
        <w:tc>
          <w:tcPr>
            <w:tcW w:w="7196" w:type="dxa"/>
          </w:tcPr>
          <w:p w:rsidR="00CA26BF" w:rsidRPr="0084706A" w:rsidRDefault="00CA26BF" w:rsidP="002E38F5">
            <w:pPr>
              <w:pStyle w:val="a6"/>
              <w:ind w:left="-110"/>
              <w:rPr>
                <w:rFonts w:ascii="Times New Roman" w:hAnsi="Times New Roman"/>
                <w:b/>
                <w:bCs/>
                <w:sz w:val="28"/>
                <w:szCs w:val="28"/>
              </w:rPr>
            </w:pPr>
            <w:r w:rsidRPr="0084706A">
              <w:rPr>
                <w:rFonts w:ascii="Times New Roman" w:hAnsi="Times New Roman"/>
                <w:b/>
                <w:bCs/>
                <w:sz w:val="28"/>
                <w:szCs w:val="28"/>
              </w:rPr>
              <w:t>Протокол заседания профкома</w:t>
            </w:r>
          </w:p>
        </w:tc>
        <w:tc>
          <w:tcPr>
            <w:tcW w:w="4076" w:type="dxa"/>
          </w:tcPr>
          <w:p w:rsidR="00CA26BF" w:rsidRPr="0084706A" w:rsidRDefault="00CA26BF" w:rsidP="002E38F5">
            <w:pPr>
              <w:pStyle w:val="a6"/>
              <w:ind w:left="-110"/>
              <w:rPr>
                <w:rFonts w:ascii="Times New Roman" w:hAnsi="Times New Roman"/>
                <w:b/>
                <w:bCs/>
                <w:sz w:val="28"/>
                <w:szCs w:val="28"/>
              </w:rPr>
            </w:pPr>
            <w:r w:rsidRPr="0084706A">
              <w:rPr>
                <w:rFonts w:ascii="Times New Roman" w:hAnsi="Times New Roman"/>
                <w:b/>
                <w:bCs/>
                <w:sz w:val="28"/>
                <w:szCs w:val="28"/>
              </w:rPr>
              <w:t xml:space="preserve">Приказ </w:t>
            </w:r>
          </w:p>
        </w:tc>
      </w:tr>
      <w:tr w:rsidR="00CA26BF" w:rsidRPr="0084706A" w:rsidTr="00CA26BF">
        <w:tc>
          <w:tcPr>
            <w:tcW w:w="7196" w:type="dxa"/>
          </w:tcPr>
          <w:p w:rsidR="00CA26BF" w:rsidRPr="0084706A" w:rsidRDefault="0009294F" w:rsidP="002E38F5">
            <w:pPr>
              <w:pStyle w:val="a6"/>
              <w:ind w:left="-110"/>
              <w:rPr>
                <w:rFonts w:ascii="Times New Roman" w:hAnsi="Times New Roman"/>
                <w:b/>
                <w:bCs/>
                <w:sz w:val="28"/>
                <w:szCs w:val="28"/>
              </w:rPr>
            </w:pPr>
            <w:r>
              <w:rPr>
                <w:rFonts w:ascii="Times New Roman" w:hAnsi="Times New Roman"/>
                <w:b/>
                <w:bCs/>
                <w:sz w:val="28"/>
                <w:szCs w:val="28"/>
              </w:rPr>
              <w:t>От</w:t>
            </w:r>
            <w:r>
              <w:rPr>
                <w:rFonts w:ascii="Times New Roman" w:hAnsi="Times New Roman"/>
                <w:b/>
                <w:bCs/>
                <w:sz w:val="28"/>
                <w:szCs w:val="28"/>
                <w:lang w:val="ru-RU"/>
              </w:rPr>
              <w:t xml:space="preserve"> 11 марта </w:t>
            </w:r>
            <w:r>
              <w:rPr>
                <w:rFonts w:ascii="Times New Roman" w:hAnsi="Times New Roman"/>
                <w:b/>
                <w:bCs/>
                <w:sz w:val="28"/>
                <w:szCs w:val="28"/>
              </w:rPr>
              <w:t>20</w:t>
            </w:r>
            <w:r>
              <w:rPr>
                <w:rFonts w:ascii="Times New Roman" w:hAnsi="Times New Roman"/>
                <w:b/>
                <w:bCs/>
                <w:sz w:val="28"/>
                <w:szCs w:val="28"/>
                <w:lang w:val="ru-RU"/>
              </w:rPr>
              <w:t>14</w:t>
            </w:r>
            <w:r w:rsidR="00CA26BF" w:rsidRPr="0084706A">
              <w:rPr>
                <w:rFonts w:ascii="Times New Roman" w:hAnsi="Times New Roman"/>
                <w:b/>
                <w:bCs/>
                <w:sz w:val="28"/>
                <w:szCs w:val="28"/>
              </w:rPr>
              <w:t>г.</w:t>
            </w:r>
          </w:p>
        </w:tc>
        <w:tc>
          <w:tcPr>
            <w:tcW w:w="4076" w:type="dxa"/>
          </w:tcPr>
          <w:p w:rsidR="00CA26BF" w:rsidRPr="0084706A" w:rsidRDefault="0009294F" w:rsidP="002E38F5">
            <w:pPr>
              <w:pStyle w:val="a6"/>
              <w:ind w:left="-110"/>
              <w:rPr>
                <w:rFonts w:ascii="Times New Roman" w:hAnsi="Times New Roman"/>
                <w:b/>
                <w:bCs/>
                <w:sz w:val="28"/>
                <w:szCs w:val="28"/>
              </w:rPr>
            </w:pPr>
            <w:r>
              <w:rPr>
                <w:rFonts w:ascii="Times New Roman" w:hAnsi="Times New Roman"/>
                <w:b/>
                <w:bCs/>
                <w:sz w:val="28"/>
                <w:szCs w:val="28"/>
              </w:rPr>
              <w:t>От</w:t>
            </w:r>
            <w:r>
              <w:rPr>
                <w:rFonts w:ascii="Times New Roman" w:hAnsi="Times New Roman"/>
                <w:b/>
                <w:bCs/>
                <w:sz w:val="28"/>
                <w:szCs w:val="28"/>
                <w:lang w:val="ru-RU"/>
              </w:rPr>
              <w:t xml:space="preserve"> 12 марта 2014</w:t>
            </w:r>
            <w:r w:rsidR="00CA26BF" w:rsidRPr="0084706A">
              <w:rPr>
                <w:rFonts w:ascii="Times New Roman" w:hAnsi="Times New Roman"/>
                <w:b/>
                <w:bCs/>
                <w:sz w:val="28"/>
                <w:szCs w:val="28"/>
              </w:rPr>
              <w:t>г.</w:t>
            </w:r>
          </w:p>
        </w:tc>
      </w:tr>
      <w:tr w:rsidR="00CA26BF" w:rsidRPr="0084706A" w:rsidTr="00CA26BF">
        <w:tc>
          <w:tcPr>
            <w:tcW w:w="7196" w:type="dxa"/>
          </w:tcPr>
          <w:p w:rsidR="00CA26BF" w:rsidRPr="0084706A" w:rsidRDefault="00CA26BF" w:rsidP="002E38F5">
            <w:pPr>
              <w:pStyle w:val="a6"/>
              <w:ind w:left="-110"/>
              <w:rPr>
                <w:rFonts w:ascii="Times New Roman" w:hAnsi="Times New Roman"/>
                <w:b/>
                <w:bCs/>
                <w:sz w:val="28"/>
                <w:szCs w:val="28"/>
              </w:rPr>
            </w:pPr>
            <w:r w:rsidRPr="0084706A">
              <w:rPr>
                <w:rFonts w:ascii="Times New Roman" w:hAnsi="Times New Roman"/>
                <w:b/>
                <w:bCs/>
                <w:sz w:val="28"/>
                <w:szCs w:val="28"/>
              </w:rPr>
              <w:t>№_______</w:t>
            </w:r>
          </w:p>
        </w:tc>
        <w:tc>
          <w:tcPr>
            <w:tcW w:w="4076" w:type="dxa"/>
          </w:tcPr>
          <w:p w:rsidR="00CA26BF" w:rsidRPr="0009294F" w:rsidRDefault="0009294F" w:rsidP="002E38F5">
            <w:pPr>
              <w:pStyle w:val="a6"/>
              <w:ind w:left="-110"/>
              <w:rPr>
                <w:rFonts w:ascii="Times New Roman" w:hAnsi="Times New Roman"/>
                <w:b/>
                <w:bCs/>
                <w:sz w:val="28"/>
                <w:szCs w:val="28"/>
                <w:lang w:val="ru-RU"/>
              </w:rPr>
            </w:pPr>
            <w:r>
              <w:rPr>
                <w:rFonts w:ascii="Times New Roman" w:hAnsi="Times New Roman"/>
                <w:b/>
                <w:bCs/>
                <w:sz w:val="28"/>
                <w:szCs w:val="28"/>
              </w:rPr>
              <w:t>№</w:t>
            </w:r>
            <w:r>
              <w:rPr>
                <w:rFonts w:ascii="Times New Roman" w:hAnsi="Times New Roman"/>
                <w:b/>
                <w:bCs/>
                <w:sz w:val="28"/>
                <w:szCs w:val="28"/>
                <w:lang w:val="ru-RU"/>
              </w:rPr>
              <w:t xml:space="preserve"> 41</w:t>
            </w:r>
          </w:p>
        </w:tc>
      </w:tr>
    </w:tbl>
    <w:p w:rsidR="00CA26BF" w:rsidRPr="0084706A" w:rsidRDefault="00CA26BF" w:rsidP="002E38F5">
      <w:pPr>
        <w:pStyle w:val="a6"/>
        <w:ind w:left="-110"/>
        <w:rPr>
          <w:b/>
          <w:bCs/>
          <w:color w:val="000000"/>
          <w:sz w:val="28"/>
          <w:szCs w:val="28"/>
          <w:u w:val="single"/>
          <w:lang w:val="ru-RU"/>
        </w:rPr>
      </w:pPr>
    </w:p>
    <w:p w:rsidR="00D3795C" w:rsidRDefault="00D3795C" w:rsidP="002E38F5">
      <w:pPr>
        <w:pStyle w:val="a6"/>
        <w:ind w:left="-110"/>
        <w:rPr>
          <w:lang w:val="ru-RU"/>
        </w:rPr>
      </w:pPr>
    </w:p>
    <w:p w:rsidR="00D3795C" w:rsidRPr="00617620" w:rsidRDefault="00D3795C" w:rsidP="002E38F5">
      <w:pPr>
        <w:pStyle w:val="a6"/>
        <w:ind w:left="-110"/>
        <w:jc w:val="center"/>
        <w:rPr>
          <w:rFonts w:ascii="Times New Roman" w:hAnsi="Times New Roman"/>
          <w:b/>
          <w:spacing w:val="2"/>
          <w:sz w:val="24"/>
          <w:szCs w:val="24"/>
          <w:lang w:val="ru-RU"/>
        </w:rPr>
      </w:pPr>
      <w:r w:rsidRPr="00617620">
        <w:rPr>
          <w:rFonts w:ascii="Times New Roman" w:hAnsi="Times New Roman"/>
          <w:b/>
          <w:spacing w:val="2"/>
          <w:sz w:val="24"/>
          <w:szCs w:val="24"/>
          <w:lang w:val="ru-RU"/>
        </w:rPr>
        <w:t>Приложение №</w:t>
      </w:r>
      <w:r w:rsidR="00617620" w:rsidRPr="00617620">
        <w:rPr>
          <w:rFonts w:ascii="Times New Roman" w:hAnsi="Times New Roman"/>
          <w:b/>
          <w:spacing w:val="2"/>
          <w:sz w:val="24"/>
          <w:szCs w:val="24"/>
          <w:lang w:val="ru-RU"/>
        </w:rPr>
        <w:t>16</w:t>
      </w:r>
    </w:p>
    <w:p w:rsidR="00D3795C" w:rsidRPr="00617620" w:rsidRDefault="00D3795C" w:rsidP="002E38F5">
      <w:pPr>
        <w:pStyle w:val="a6"/>
        <w:ind w:left="-110"/>
        <w:rPr>
          <w:rFonts w:ascii="Times New Roman" w:hAnsi="Times New Roman"/>
          <w:sz w:val="24"/>
          <w:szCs w:val="24"/>
          <w:lang w:val="ru-RU"/>
        </w:rPr>
      </w:pPr>
    </w:p>
    <w:p w:rsidR="00D3795C" w:rsidRPr="005073D4" w:rsidRDefault="00D3795C" w:rsidP="002E38F5">
      <w:pPr>
        <w:pStyle w:val="a6"/>
        <w:ind w:left="-110"/>
        <w:jc w:val="center"/>
        <w:rPr>
          <w:rFonts w:ascii="Times New Roman" w:hAnsi="Times New Roman"/>
          <w:sz w:val="24"/>
          <w:szCs w:val="24"/>
          <w:lang w:val="ru-RU"/>
        </w:rPr>
      </w:pPr>
    </w:p>
    <w:p w:rsidR="00D3795C" w:rsidRPr="0084706A" w:rsidRDefault="00D3795C" w:rsidP="002E38F5">
      <w:pPr>
        <w:pStyle w:val="a6"/>
        <w:ind w:left="-110"/>
        <w:jc w:val="center"/>
        <w:rPr>
          <w:rFonts w:ascii="Times New Roman" w:hAnsi="Times New Roman"/>
          <w:b/>
          <w:sz w:val="24"/>
          <w:szCs w:val="24"/>
          <w:lang w:val="ru-RU"/>
        </w:rPr>
      </w:pPr>
      <w:r w:rsidRPr="0084706A">
        <w:rPr>
          <w:rFonts w:ascii="Times New Roman" w:hAnsi="Times New Roman"/>
          <w:b/>
          <w:sz w:val="24"/>
          <w:szCs w:val="24"/>
          <w:lang w:val="ru-RU"/>
        </w:rPr>
        <w:t>Положение о премирование работн</w:t>
      </w:r>
      <w:r w:rsidR="00617620" w:rsidRPr="0084706A">
        <w:rPr>
          <w:rFonts w:ascii="Times New Roman" w:hAnsi="Times New Roman"/>
          <w:b/>
          <w:sz w:val="24"/>
          <w:szCs w:val="24"/>
          <w:lang w:val="ru-RU"/>
        </w:rPr>
        <w:t>иков МБОУ «КУЗАЙКИНСКАЯ СОШ»</w:t>
      </w:r>
    </w:p>
    <w:p w:rsidR="00D3795C" w:rsidRPr="0084706A" w:rsidRDefault="00D3795C" w:rsidP="002E38F5">
      <w:pPr>
        <w:pStyle w:val="a6"/>
        <w:ind w:left="-110"/>
        <w:jc w:val="center"/>
        <w:rPr>
          <w:rFonts w:ascii="Times New Roman" w:hAnsi="Times New Roman"/>
          <w:b/>
          <w:sz w:val="24"/>
          <w:szCs w:val="24"/>
          <w:lang w:val="ru-RU"/>
        </w:rPr>
      </w:pPr>
      <w:r w:rsidRPr="0084706A">
        <w:rPr>
          <w:rFonts w:ascii="Times New Roman" w:hAnsi="Times New Roman"/>
          <w:b/>
          <w:sz w:val="24"/>
          <w:szCs w:val="24"/>
          <w:lang w:val="ru-RU"/>
        </w:rPr>
        <w:t>1.Общее положение.</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Настоящее положение о премирование работников  (далее – Положение) является формой реализации Постановления Кабинета Министров Республики Татарстан  от 24.08.2010 года № 678 «Об условиях оплаты труда работников государственных учреждений Республики Татарстан», Постановления Кабинета Министров Республики Татарстан от 24.08.2010 года № 674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 и в последующих редакциях.</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Действие Положения направлено  на материальное поощрение с целью дальнейшего развития творческой инициативы работников.</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Данное Положение распространяется на основной, учебно-вспомогательный и обслуживающий персонал образовательного учреждения.</w:t>
      </w:r>
    </w:p>
    <w:p w:rsidR="00D3795C" w:rsidRPr="0084706A" w:rsidRDefault="00D3795C" w:rsidP="002E38F5">
      <w:pPr>
        <w:pStyle w:val="a6"/>
        <w:ind w:left="-110"/>
        <w:jc w:val="center"/>
        <w:rPr>
          <w:rFonts w:ascii="Times New Roman" w:hAnsi="Times New Roman"/>
          <w:b/>
          <w:sz w:val="24"/>
          <w:szCs w:val="24"/>
          <w:lang w:val="ru-RU"/>
        </w:rPr>
      </w:pPr>
      <w:r w:rsidRPr="0084706A">
        <w:rPr>
          <w:rFonts w:ascii="Times New Roman" w:hAnsi="Times New Roman"/>
          <w:b/>
          <w:sz w:val="24"/>
          <w:szCs w:val="24"/>
          <w:lang w:val="ru-RU"/>
        </w:rPr>
        <w:t>2.Формирование фонда премирования</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Размер фонда оплаты труда, предусмотренного на премиальные выплаты работникам образования, составляет не менее 2 процентов от фонда оплаты труда, предусмотренного на выплату окладов основного и вспомогательного персонала (ставок заработных плат, должностных окладов), выплат за неаудиторную занятость (проверка тетрадей, заведование кабинетом, методист, ШМО, РМО, классное руководство) и выплат стимулирующего характера.</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Для поощрения работников возможно использование внебюджетных средств и безвозмездной спонсорской помощи (в рамках имеющихся инструктивных документов, локальных нормативных актов).</w:t>
      </w:r>
    </w:p>
    <w:p w:rsidR="00D3795C" w:rsidRPr="0084706A" w:rsidRDefault="00D3795C" w:rsidP="002E38F5">
      <w:pPr>
        <w:pStyle w:val="a6"/>
        <w:ind w:left="-110"/>
        <w:jc w:val="center"/>
        <w:rPr>
          <w:rFonts w:ascii="Times New Roman" w:hAnsi="Times New Roman"/>
          <w:b/>
          <w:sz w:val="24"/>
          <w:szCs w:val="24"/>
          <w:lang w:val="ru-RU"/>
        </w:rPr>
      </w:pPr>
      <w:r w:rsidRPr="0084706A">
        <w:rPr>
          <w:rFonts w:ascii="Times New Roman" w:hAnsi="Times New Roman"/>
          <w:b/>
          <w:sz w:val="24"/>
          <w:szCs w:val="24"/>
          <w:lang w:val="ru-RU"/>
        </w:rPr>
        <w:t>3. Порядок премирования работников</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Распределение премий производится на основании данного Положения решением комиссии с оформлением протокола. Руководитель образовательного учреждения с учетом мотивированного мнения профкома издает приказ по образовательному учреждению.</w:t>
      </w:r>
    </w:p>
    <w:p w:rsidR="00D3795C" w:rsidRPr="0084706A" w:rsidRDefault="00D3795C" w:rsidP="002E38F5">
      <w:pPr>
        <w:pStyle w:val="a6"/>
        <w:ind w:left="-110"/>
        <w:jc w:val="center"/>
        <w:rPr>
          <w:rFonts w:ascii="Times New Roman" w:hAnsi="Times New Roman"/>
          <w:b/>
          <w:sz w:val="24"/>
          <w:szCs w:val="24"/>
          <w:u w:val="single"/>
          <w:lang w:val="ru-RU"/>
        </w:rPr>
      </w:pPr>
      <w:r w:rsidRPr="0084706A">
        <w:rPr>
          <w:rFonts w:ascii="Times New Roman" w:hAnsi="Times New Roman"/>
          <w:b/>
          <w:sz w:val="24"/>
          <w:szCs w:val="24"/>
          <w:u w:val="single"/>
          <w:lang w:val="ru-RU"/>
        </w:rPr>
        <w:t>Премия не выплачивается за время нахождения работников в отпуске (ежегодном, в отпуске по беременности и родам, в отпуске по уходу за ребенком, дополнительном учебном отпуске, не оплачиваемом отпуске), а также в период нетрудоспособности по больничному листу.</w:t>
      </w:r>
    </w:p>
    <w:p w:rsidR="00617620" w:rsidRPr="0084706A" w:rsidRDefault="00617620" w:rsidP="002E38F5">
      <w:pPr>
        <w:pStyle w:val="a6"/>
        <w:ind w:left="-110"/>
        <w:jc w:val="center"/>
        <w:rPr>
          <w:rFonts w:ascii="Times New Roman" w:hAnsi="Times New Roman"/>
          <w:b/>
          <w:sz w:val="24"/>
          <w:szCs w:val="24"/>
          <w:lang w:val="ru-RU"/>
        </w:rPr>
      </w:pPr>
    </w:p>
    <w:p w:rsidR="00D3795C" w:rsidRPr="0084706A" w:rsidRDefault="00D3795C" w:rsidP="002E38F5">
      <w:pPr>
        <w:pStyle w:val="a6"/>
        <w:ind w:left="-110"/>
        <w:jc w:val="center"/>
        <w:rPr>
          <w:rFonts w:ascii="Times New Roman" w:hAnsi="Times New Roman"/>
          <w:b/>
          <w:sz w:val="24"/>
          <w:szCs w:val="24"/>
          <w:lang w:val="ru-RU"/>
        </w:rPr>
      </w:pPr>
      <w:r w:rsidRPr="0084706A">
        <w:rPr>
          <w:rFonts w:ascii="Times New Roman" w:hAnsi="Times New Roman"/>
          <w:b/>
          <w:sz w:val="24"/>
          <w:szCs w:val="24"/>
          <w:lang w:val="ru-RU"/>
        </w:rPr>
        <w:t>4.Основные показатели премирования</w:t>
      </w:r>
    </w:p>
    <w:p w:rsidR="00D3795C" w:rsidRPr="0084706A" w:rsidRDefault="00F26468"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Обязательные</w:t>
      </w:r>
      <w:r w:rsidR="00D3795C" w:rsidRPr="0084706A">
        <w:rPr>
          <w:rFonts w:ascii="Times New Roman" w:hAnsi="Times New Roman"/>
          <w:b/>
          <w:sz w:val="24"/>
          <w:szCs w:val="24"/>
          <w:lang w:val="ru-RU"/>
        </w:rPr>
        <w:t xml:space="preserve"> разовые премиальные  выплаты работникам, относимых к основному персоналу за счет 2 % фонда премирования:</w:t>
      </w:r>
    </w:p>
    <w:p w:rsidR="00DD5AE6" w:rsidRPr="0084706A" w:rsidRDefault="00D3795C" w:rsidP="002E38F5">
      <w:pPr>
        <w:pStyle w:val="a6"/>
        <w:ind w:left="-110"/>
        <w:rPr>
          <w:rFonts w:ascii="Times New Roman" w:hAnsi="Times New Roman"/>
          <w:b/>
          <w:color w:val="0000FF"/>
          <w:sz w:val="24"/>
          <w:szCs w:val="24"/>
          <w:u w:val="single"/>
          <w:lang w:val="ru-RU"/>
        </w:rPr>
      </w:pPr>
      <w:r w:rsidRPr="0084706A">
        <w:rPr>
          <w:rFonts w:ascii="Times New Roman" w:hAnsi="Times New Roman"/>
          <w:b/>
          <w:sz w:val="24"/>
          <w:szCs w:val="24"/>
          <w:lang w:val="ru-RU"/>
        </w:rPr>
        <w:t>4.1.1. -Выплачивать педагогическим работникам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при стаже работы 10 и более лет в данной организации, материального вознаграждения в размере</w:t>
      </w:r>
      <w:r w:rsidRPr="0084706A">
        <w:rPr>
          <w:rFonts w:ascii="Times New Roman" w:hAnsi="Times New Roman"/>
          <w:b/>
          <w:color w:val="00B050"/>
          <w:sz w:val="24"/>
          <w:szCs w:val="24"/>
          <w:lang w:val="ru-RU"/>
        </w:rPr>
        <w:t xml:space="preserve"> </w:t>
      </w:r>
    </w:p>
    <w:p w:rsidR="002F1A1B" w:rsidRPr="0084706A" w:rsidRDefault="002F1A1B" w:rsidP="002E38F5">
      <w:pPr>
        <w:pStyle w:val="a6"/>
        <w:ind w:left="-110"/>
        <w:rPr>
          <w:rFonts w:ascii="Times New Roman" w:hAnsi="Times New Roman"/>
          <w:b/>
          <w:color w:val="000000" w:themeColor="text1"/>
          <w:sz w:val="24"/>
          <w:szCs w:val="24"/>
          <w:u w:val="single"/>
          <w:lang w:val="ru-RU"/>
        </w:rPr>
      </w:pPr>
      <w:r w:rsidRPr="0084706A">
        <w:rPr>
          <w:rFonts w:ascii="Times New Roman" w:hAnsi="Times New Roman"/>
          <w:b/>
          <w:color w:val="000000" w:themeColor="text1"/>
          <w:sz w:val="24"/>
          <w:szCs w:val="24"/>
          <w:u w:val="single"/>
          <w:lang w:val="ru-RU"/>
        </w:rPr>
        <w:t>1000 рублей</w:t>
      </w:r>
    </w:p>
    <w:p w:rsidR="00D3795C" w:rsidRPr="0084706A" w:rsidRDefault="00D3795C" w:rsidP="002E38F5">
      <w:pPr>
        <w:pStyle w:val="a6"/>
        <w:ind w:left="-110"/>
        <w:rPr>
          <w:rFonts w:ascii="Times New Roman" w:hAnsi="Times New Roman"/>
          <w:b/>
          <w:color w:val="000000" w:themeColor="text1"/>
          <w:sz w:val="24"/>
          <w:szCs w:val="24"/>
          <w:u w:val="single"/>
          <w:lang w:val="ru-RU"/>
        </w:rPr>
      </w:pPr>
      <w:r w:rsidRPr="0084706A">
        <w:rPr>
          <w:rFonts w:ascii="Times New Roman" w:hAnsi="Times New Roman"/>
          <w:b/>
          <w:sz w:val="24"/>
          <w:szCs w:val="24"/>
          <w:lang w:val="ru-RU"/>
        </w:rPr>
        <w:t xml:space="preserve">4.1.2. -Выплачивать педагогическим работникам при увольнении по собственному желанию впервые после достижения пенсионного возраста либо приобретения права на досрочную трудовую пенсию по </w:t>
      </w:r>
      <w:r w:rsidRPr="0084706A">
        <w:rPr>
          <w:rFonts w:ascii="Times New Roman" w:hAnsi="Times New Roman"/>
          <w:b/>
          <w:sz w:val="24"/>
          <w:szCs w:val="24"/>
          <w:lang w:val="ru-RU"/>
        </w:rPr>
        <w:lastRenderedPageBreak/>
        <w:t xml:space="preserve">старости, при стаже работы до 10 лет в данной организации, материального вознаграждения в </w:t>
      </w:r>
      <w:r w:rsidRPr="0084706A">
        <w:rPr>
          <w:rFonts w:ascii="Times New Roman" w:hAnsi="Times New Roman"/>
          <w:b/>
          <w:color w:val="000000" w:themeColor="text1"/>
          <w:sz w:val="24"/>
          <w:szCs w:val="24"/>
          <w:lang w:val="ru-RU"/>
        </w:rPr>
        <w:t xml:space="preserve">размере </w:t>
      </w:r>
      <w:r w:rsidR="002F1A1B" w:rsidRPr="0084706A">
        <w:rPr>
          <w:rFonts w:ascii="Times New Roman" w:hAnsi="Times New Roman"/>
          <w:b/>
          <w:color w:val="000000" w:themeColor="text1"/>
          <w:sz w:val="24"/>
          <w:szCs w:val="24"/>
          <w:lang w:val="ru-RU"/>
        </w:rPr>
        <w:t xml:space="preserve"> 1000 рублей</w:t>
      </w:r>
    </w:p>
    <w:p w:rsidR="00D3795C" w:rsidRPr="0084706A" w:rsidRDefault="00D3795C" w:rsidP="002E38F5">
      <w:pPr>
        <w:pStyle w:val="a6"/>
        <w:ind w:left="-110"/>
        <w:rPr>
          <w:rFonts w:ascii="Times New Roman" w:hAnsi="Times New Roman"/>
          <w:b/>
          <w:color w:val="00B050"/>
          <w:sz w:val="24"/>
          <w:szCs w:val="24"/>
          <w:u w:val="single"/>
          <w:lang w:val="ru-RU"/>
        </w:rPr>
      </w:pPr>
      <w:r w:rsidRPr="0084706A">
        <w:rPr>
          <w:rFonts w:ascii="Times New Roman" w:hAnsi="Times New Roman"/>
          <w:b/>
          <w:sz w:val="24"/>
          <w:szCs w:val="24"/>
          <w:lang w:val="ru-RU"/>
        </w:rPr>
        <w:t>4.1.3. - Юбилярам (женщины – 50 и 55 лет, мужчины -50 и 60 лет), при стаже работы 10 и более лет в данной организации, материального вознаграждения в размере</w:t>
      </w:r>
    </w:p>
    <w:p w:rsidR="00D3795C" w:rsidRPr="0084706A" w:rsidRDefault="00D3795C" w:rsidP="002E38F5">
      <w:pPr>
        <w:pStyle w:val="a6"/>
        <w:ind w:left="-110"/>
        <w:rPr>
          <w:rFonts w:ascii="Times New Roman" w:hAnsi="Times New Roman"/>
          <w:b/>
          <w:sz w:val="24"/>
          <w:szCs w:val="24"/>
          <w:u w:val="single"/>
          <w:lang w:val="ru-RU"/>
        </w:rPr>
      </w:pPr>
      <w:r w:rsidRPr="0084706A">
        <w:rPr>
          <w:rFonts w:ascii="Times New Roman" w:hAnsi="Times New Roman"/>
          <w:b/>
          <w:sz w:val="24"/>
          <w:szCs w:val="24"/>
          <w:lang w:val="ru-RU"/>
        </w:rPr>
        <w:t xml:space="preserve"> – </w:t>
      </w:r>
      <w:r w:rsidR="002F1A1B" w:rsidRPr="0084706A">
        <w:rPr>
          <w:rFonts w:ascii="Times New Roman" w:hAnsi="Times New Roman"/>
          <w:b/>
          <w:sz w:val="24"/>
          <w:szCs w:val="24"/>
          <w:lang w:val="ru-RU"/>
        </w:rPr>
        <w:t>1</w:t>
      </w:r>
      <w:r w:rsidRPr="0084706A">
        <w:rPr>
          <w:rFonts w:ascii="Times New Roman" w:hAnsi="Times New Roman"/>
          <w:b/>
          <w:sz w:val="24"/>
          <w:szCs w:val="24"/>
          <w:lang w:val="ru-RU"/>
        </w:rPr>
        <w:t>000 рублей</w:t>
      </w:r>
      <w:r w:rsidRPr="0084706A">
        <w:rPr>
          <w:rFonts w:ascii="Times New Roman" w:hAnsi="Times New Roman"/>
          <w:b/>
          <w:sz w:val="24"/>
          <w:szCs w:val="24"/>
          <w:u w:val="single"/>
          <w:lang w:val="ru-RU"/>
        </w:rPr>
        <w:t xml:space="preserve"> </w:t>
      </w:r>
    </w:p>
    <w:p w:rsidR="00D3795C" w:rsidRPr="0084706A" w:rsidRDefault="00D3795C" w:rsidP="002E38F5">
      <w:pPr>
        <w:pStyle w:val="a6"/>
        <w:ind w:left="-110"/>
        <w:rPr>
          <w:rFonts w:ascii="Times New Roman" w:hAnsi="Times New Roman"/>
          <w:b/>
          <w:sz w:val="24"/>
          <w:szCs w:val="24"/>
          <w:u w:val="single"/>
          <w:lang w:val="ru-RU"/>
        </w:rPr>
      </w:pPr>
      <w:r w:rsidRPr="0084706A">
        <w:rPr>
          <w:rFonts w:ascii="Times New Roman" w:hAnsi="Times New Roman"/>
          <w:b/>
          <w:sz w:val="24"/>
          <w:szCs w:val="24"/>
          <w:lang w:val="ru-RU"/>
        </w:rPr>
        <w:t>4.1.4. - Юбилярам (женщины – 50 и 55 лет, мужчины -50 и 60 лет), при стаже работы до 10 лет в данной организации, материального вознаграждения в размере</w:t>
      </w:r>
    </w:p>
    <w:p w:rsidR="00D3795C" w:rsidRPr="0084706A" w:rsidRDefault="00D3795C" w:rsidP="002E38F5">
      <w:pPr>
        <w:pStyle w:val="a6"/>
        <w:ind w:left="-110"/>
        <w:rPr>
          <w:rFonts w:ascii="Times New Roman" w:hAnsi="Times New Roman"/>
          <w:b/>
          <w:sz w:val="24"/>
          <w:szCs w:val="24"/>
          <w:u w:val="single"/>
          <w:lang w:val="ru-RU"/>
        </w:rPr>
      </w:pPr>
      <w:r w:rsidRPr="0084706A">
        <w:rPr>
          <w:rFonts w:ascii="Times New Roman" w:hAnsi="Times New Roman"/>
          <w:b/>
          <w:sz w:val="24"/>
          <w:szCs w:val="24"/>
          <w:lang w:val="ru-RU"/>
        </w:rPr>
        <w:t xml:space="preserve"> – </w:t>
      </w:r>
      <w:r w:rsidR="002F1A1B" w:rsidRPr="0084706A">
        <w:rPr>
          <w:rFonts w:ascii="Times New Roman" w:hAnsi="Times New Roman"/>
          <w:b/>
          <w:sz w:val="24"/>
          <w:szCs w:val="24"/>
          <w:lang w:val="ru-RU"/>
        </w:rPr>
        <w:t>10</w:t>
      </w:r>
      <w:r w:rsidRPr="0084706A">
        <w:rPr>
          <w:rFonts w:ascii="Times New Roman" w:hAnsi="Times New Roman"/>
          <w:b/>
          <w:sz w:val="24"/>
          <w:szCs w:val="24"/>
          <w:lang w:val="ru-RU"/>
        </w:rPr>
        <w:t xml:space="preserve">00 рублей </w:t>
      </w:r>
    </w:p>
    <w:p w:rsidR="00D3795C" w:rsidRPr="0084706A" w:rsidRDefault="00D3795C" w:rsidP="002E38F5">
      <w:pPr>
        <w:pStyle w:val="a6"/>
        <w:ind w:left="-110"/>
        <w:rPr>
          <w:rFonts w:ascii="Times New Roman" w:hAnsi="Times New Roman"/>
          <w:b/>
          <w:color w:val="FF0000"/>
          <w:sz w:val="24"/>
          <w:szCs w:val="24"/>
          <w:u w:val="single"/>
          <w:lang w:val="ru-RU"/>
        </w:rPr>
      </w:pPr>
    </w:p>
    <w:p w:rsidR="00D3795C" w:rsidRPr="0084706A" w:rsidRDefault="00D3795C" w:rsidP="002E38F5">
      <w:pPr>
        <w:pStyle w:val="a6"/>
        <w:ind w:left="-110"/>
        <w:rPr>
          <w:rFonts w:ascii="Times New Roman" w:hAnsi="Times New Roman"/>
          <w:b/>
          <w:color w:val="000000" w:themeColor="text1"/>
          <w:sz w:val="24"/>
          <w:szCs w:val="24"/>
          <w:lang w:val="ru-RU"/>
        </w:rPr>
      </w:pPr>
      <w:r w:rsidRPr="0084706A">
        <w:rPr>
          <w:rFonts w:ascii="Times New Roman" w:hAnsi="Times New Roman"/>
          <w:b/>
          <w:sz w:val="24"/>
          <w:szCs w:val="24"/>
          <w:lang w:val="ru-RU"/>
        </w:rPr>
        <w:t>4.1.</w:t>
      </w:r>
      <w:r w:rsidRPr="0084706A">
        <w:rPr>
          <w:rFonts w:ascii="Times New Roman" w:hAnsi="Times New Roman"/>
          <w:b/>
          <w:color w:val="000000" w:themeColor="text1"/>
          <w:sz w:val="24"/>
          <w:szCs w:val="24"/>
          <w:lang w:val="ru-RU"/>
        </w:rPr>
        <w:t xml:space="preserve">5 -получением знаков отличия; </w:t>
      </w:r>
      <w:r w:rsidR="002F1A1B" w:rsidRPr="0084706A">
        <w:rPr>
          <w:rFonts w:ascii="Times New Roman" w:hAnsi="Times New Roman"/>
          <w:b/>
          <w:color w:val="000000" w:themeColor="text1"/>
          <w:sz w:val="24"/>
          <w:szCs w:val="24"/>
          <w:lang w:val="ru-RU"/>
        </w:rPr>
        <w:t xml:space="preserve">     1000 рублей</w:t>
      </w:r>
    </w:p>
    <w:p w:rsidR="00D3795C" w:rsidRPr="0084706A" w:rsidRDefault="00D3795C" w:rsidP="002E38F5">
      <w:pPr>
        <w:pStyle w:val="a6"/>
        <w:ind w:left="-110"/>
        <w:rPr>
          <w:rFonts w:ascii="Times New Roman" w:hAnsi="Times New Roman"/>
          <w:b/>
          <w:color w:val="000000" w:themeColor="text1"/>
          <w:sz w:val="24"/>
          <w:szCs w:val="24"/>
          <w:lang w:val="ru-RU"/>
        </w:rPr>
      </w:pPr>
      <w:r w:rsidRPr="0084706A">
        <w:rPr>
          <w:rFonts w:ascii="Times New Roman" w:hAnsi="Times New Roman"/>
          <w:b/>
          <w:color w:val="000000" w:themeColor="text1"/>
          <w:sz w:val="24"/>
          <w:szCs w:val="24"/>
          <w:lang w:val="ru-RU"/>
        </w:rPr>
        <w:t xml:space="preserve">4.1.6. </w:t>
      </w:r>
      <w:r w:rsidR="002F1A1B" w:rsidRPr="0084706A">
        <w:rPr>
          <w:rFonts w:ascii="Times New Roman" w:hAnsi="Times New Roman"/>
          <w:b/>
          <w:color w:val="000000" w:themeColor="text1"/>
          <w:sz w:val="24"/>
          <w:szCs w:val="24"/>
          <w:lang w:val="ru-RU"/>
        </w:rPr>
        <w:t xml:space="preserve">–благодарственных писем   </w:t>
      </w:r>
      <w:r w:rsidRPr="0084706A">
        <w:rPr>
          <w:rFonts w:ascii="Times New Roman" w:hAnsi="Times New Roman"/>
          <w:b/>
          <w:color w:val="000000" w:themeColor="text1"/>
          <w:sz w:val="24"/>
          <w:szCs w:val="24"/>
          <w:lang w:val="ru-RU"/>
        </w:rPr>
        <w:t>грамот, наград;</w:t>
      </w:r>
      <w:r w:rsidR="00204D55" w:rsidRPr="0084706A">
        <w:rPr>
          <w:rFonts w:ascii="Times New Roman" w:hAnsi="Times New Roman"/>
          <w:b/>
          <w:color w:val="000000" w:themeColor="text1"/>
          <w:sz w:val="24"/>
          <w:szCs w:val="24"/>
          <w:lang w:val="ru-RU"/>
        </w:rPr>
        <w:t>( республиканского маштаба)</w:t>
      </w:r>
      <w:r w:rsidR="002F1A1B" w:rsidRPr="0084706A">
        <w:rPr>
          <w:rFonts w:ascii="Times New Roman" w:hAnsi="Times New Roman"/>
          <w:b/>
          <w:color w:val="000000" w:themeColor="text1"/>
          <w:sz w:val="24"/>
          <w:szCs w:val="24"/>
          <w:lang w:val="ru-RU"/>
        </w:rPr>
        <w:t xml:space="preserve">    1000 рублей</w:t>
      </w:r>
    </w:p>
    <w:p w:rsidR="00D3795C" w:rsidRPr="0084706A" w:rsidRDefault="00D3795C" w:rsidP="002E38F5">
      <w:pPr>
        <w:pStyle w:val="a6"/>
        <w:ind w:left="-110"/>
        <w:rPr>
          <w:rFonts w:ascii="Times New Roman" w:hAnsi="Times New Roman"/>
          <w:b/>
          <w:color w:val="000000" w:themeColor="text1"/>
          <w:sz w:val="24"/>
          <w:szCs w:val="24"/>
          <w:lang w:val="ru-RU"/>
        </w:rPr>
      </w:pPr>
      <w:r w:rsidRPr="0084706A">
        <w:rPr>
          <w:rFonts w:ascii="Times New Roman" w:hAnsi="Times New Roman"/>
          <w:b/>
          <w:color w:val="000000" w:themeColor="text1"/>
          <w:sz w:val="24"/>
          <w:szCs w:val="24"/>
          <w:lang w:val="ru-RU"/>
        </w:rPr>
        <w:t>-результаты ЕГЭ и ГИА (качество 80-100 баллов);</w:t>
      </w:r>
      <w:r w:rsidR="002F1A1B" w:rsidRPr="0084706A">
        <w:rPr>
          <w:rFonts w:ascii="Times New Roman" w:hAnsi="Times New Roman"/>
          <w:b/>
          <w:color w:val="000000" w:themeColor="text1"/>
          <w:sz w:val="24"/>
          <w:szCs w:val="24"/>
          <w:lang w:val="ru-RU"/>
        </w:rPr>
        <w:t xml:space="preserve">    1000 рублей</w:t>
      </w:r>
    </w:p>
    <w:p w:rsidR="00D3795C" w:rsidRPr="0084706A" w:rsidRDefault="00D3795C" w:rsidP="002E38F5">
      <w:pPr>
        <w:pStyle w:val="a6"/>
        <w:ind w:left="-110"/>
        <w:rPr>
          <w:rFonts w:ascii="Times New Roman" w:hAnsi="Times New Roman"/>
          <w:b/>
          <w:color w:val="000000" w:themeColor="text1"/>
          <w:sz w:val="24"/>
          <w:szCs w:val="24"/>
          <w:lang w:val="ru-RU"/>
        </w:rPr>
      </w:pPr>
      <w:r w:rsidRPr="0084706A">
        <w:rPr>
          <w:rFonts w:ascii="Times New Roman" w:hAnsi="Times New Roman"/>
          <w:b/>
          <w:color w:val="000000" w:themeColor="text1"/>
          <w:sz w:val="24"/>
          <w:szCs w:val="24"/>
          <w:lang w:val="ru-RU"/>
        </w:rPr>
        <w:t>-организацию работ по обеспечению охраны труда и техники безопасности учащихся и сотрудников;</w:t>
      </w:r>
      <w:r w:rsidR="002F1A1B" w:rsidRPr="0084706A">
        <w:rPr>
          <w:rFonts w:ascii="Times New Roman" w:hAnsi="Times New Roman"/>
          <w:b/>
          <w:color w:val="000000" w:themeColor="text1"/>
          <w:sz w:val="24"/>
          <w:szCs w:val="24"/>
          <w:lang w:val="ru-RU"/>
        </w:rPr>
        <w:t xml:space="preserve"> 500 рублей</w:t>
      </w:r>
    </w:p>
    <w:p w:rsidR="00D3795C" w:rsidRPr="0084706A" w:rsidRDefault="00D3795C" w:rsidP="002E38F5">
      <w:pPr>
        <w:pStyle w:val="a6"/>
        <w:ind w:left="-110"/>
        <w:rPr>
          <w:rFonts w:ascii="Times New Roman" w:hAnsi="Times New Roman"/>
          <w:b/>
          <w:color w:val="000000" w:themeColor="text1"/>
          <w:sz w:val="24"/>
          <w:szCs w:val="24"/>
          <w:lang w:val="ru-RU"/>
        </w:rPr>
      </w:pPr>
      <w:r w:rsidRPr="0084706A">
        <w:rPr>
          <w:rFonts w:ascii="Times New Roman" w:hAnsi="Times New Roman"/>
          <w:b/>
          <w:color w:val="000000" w:themeColor="text1"/>
          <w:sz w:val="24"/>
          <w:szCs w:val="24"/>
          <w:lang w:val="ru-RU"/>
        </w:rPr>
        <w:t>-работа с учащимися по пожарной безопасности;</w:t>
      </w:r>
      <w:r w:rsidR="002F1A1B" w:rsidRPr="0084706A">
        <w:rPr>
          <w:rFonts w:ascii="Times New Roman" w:hAnsi="Times New Roman"/>
          <w:b/>
          <w:color w:val="000000" w:themeColor="text1"/>
          <w:sz w:val="24"/>
          <w:szCs w:val="24"/>
          <w:lang w:val="ru-RU"/>
        </w:rPr>
        <w:t xml:space="preserve"> 200 рублей</w:t>
      </w:r>
    </w:p>
    <w:p w:rsidR="00D3795C" w:rsidRPr="0084706A" w:rsidRDefault="00D3795C" w:rsidP="002E38F5">
      <w:pPr>
        <w:pStyle w:val="a6"/>
        <w:ind w:left="-110"/>
        <w:rPr>
          <w:rFonts w:ascii="Times New Roman" w:hAnsi="Times New Roman"/>
          <w:b/>
          <w:color w:val="000000" w:themeColor="text1"/>
          <w:sz w:val="24"/>
          <w:szCs w:val="24"/>
          <w:lang w:val="ru-RU"/>
        </w:rPr>
      </w:pPr>
      <w:r w:rsidRPr="0084706A">
        <w:rPr>
          <w:rFonts w:ascii="Times New Roman" w:hAnsi="Times New Roman"/>
          <w:b/>
          <w:color w:val="000000" w:themeColor="text1"/>
          <w:sz w:val="24"/>
          <w:szCs w:val="24"/>
          <w:lang w:val="ru-RU"/>
        </w:rPr>
        <w:t xml:space="preserve">-за участие работника  в подготовке и проведении открытых мероприятий районного, городского, </w:t>
      </w:r>
    </w:p>
    <w:p w:rsidR="00D3795C" w:rsidRPr="0084706A" w:rsidRDefault="00D3795C" w:rsidP="002E38F5">
      <w:pPr>
        <w:pStyle w:val="a6"/>
        <w:ind w:left="-110"/>
        <w:rPr>
          <w:rFonts w:ascii="Times New Roman" w:hAnsi="Times New Roman"/>
          <w:b/>
          <w:color w:val="000000" w:themeColor="text1"/>
          <w:sz w:val="24"/>
          <w:szCs w:val="24"/>
          <w:lang w:val="ru-RU"/>
        </w:rPr>
      </w:pPr>
      <w:r w:rsidRPr="0084706A">
        <w:rPr>
          <w:rFonts w:ascii="Times New Roman" w:hAnsi="Times New Roman"/>
          <w:b/>
          <w:color w:val="000000" w:themeColor="text1"/>
          <w:sz w:val="24"/>
          <w:szCs w:val="24"/>
          <w:lang w:val="ru-RU"/>
        </w:rPr>
        <w:t>республиканского масштаба;</w:t>
      </w:r>
      <w:r w:rsidR="002F1A1B" w:rsidRPr="0084706A">
        <w:rPr>
          <w:rFonts w:ascii="Times New Roman" w:hAnsi="Times New Roman"/>
          <w:b/>
          <w:color w:val="000000" w:themeColor="text1"/>
          <w:sz w:val="24"/>
          <w:szCs w:val="24"/>
          <w:lang w:val="ru-RU"/>
        </w:rPr>
        <w:t xml:space="preserve"> 500 рублей</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4.2.1  Обязательные разовые премиальные и  поощрительные выплаты работникам профессиональных квалификационных групп общеотраслевых профессий рабочих и общеотраслевых должностей руководителей, специалистов и служащих:</w:t>
      </w:r>
    </w:p>
    <w:p w:rsidR="00D3795C" w:rsidRPr="0084706A" w:rsidRDefault="00D3795C" w:rsidP="002E38F5">
      <w:pPr>
        <w:pStyle w:val="a6"/>
        <w:ind w:left="-110"/>
        <w:rPr>
          <w:rFonts w:ascii="Times New Roman" w:hAnsi="Times New Roman"/>
          <w:b/>
          <w:sz w:val="24"/>
          <w:szCs w:val="24"/>
          <w:u w:val="single"/>
          <w:lang w:val="ru-RU"/>
        </w:rPr>
      </w:pPr>
      <w:r w:rsidRPr="0084706A">
        <w:rPr>
          <w:rFonts w:ascii="Times New Roman" w:hAnsi="Times New Roman"/>
          <w:b/>
          <w:sz w:val="24"/>
          <w:szCs w:val="24"/>
          <w:lang w:val="ru-RU"/>
        </w:rPr>
        <w:t>4.2.2. -Выплачивать работникам при увольнении по собственному желанию впервые после достижения пенсионного возраста по старости, при стаже работы в данной организации 10 и более лет, материального вознаграждения в</w:t>
      </w:r>
      <w:r w:rsidR="00711892" w:rsidRPr="0084706A">
        <w:rPr>
          <w:rFonts w:ascii="Times New Roman" w:hAnsi="Times New Roman"/>
          <w:b/>
          <w:color w:val="000080"/>
          <w:sz w:val="24"/>
          <w:szCs w:val="24"/>
          <w:lang w:val="ru-RU"/>
        </w:rPr>
        <w:t xml:space="preserve"> </w:t>
      </w:r>
      <w:r w:rsidR="00711892" w:rsidRPr="0084706A">
        <w:rPr>
          <w:rFonts w:ascii="Times New Roman" w:hAnsi="Times New Roman"/>
          <w:b/>
          <w:sz w:val="24"/>
          <w:szCs w:val="24"/>
          <w:lang w:val="ru-RU"/>
        </w:rPr>
        <w:t>1000 рублей</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 xml:space="preserve">4.2.3. -Выплачивать работникам при увольнении по собственному желанию впервые после достижения пенсионного возраста по старости, при стаже работы в данной организации  менее 10  лет, материального вознаграждения в размере </w:t>
      </w:r>
      <w:r w:rsidR="00711892" w:rsidRPr="0084706A">
        <w:rPr>
          <w:rFonts w:ascii="Times New Roman" w:hAnsi="Times New Roman"/>
          <w:b/>
          <w:sz w:val="24"/>
          <w:szCs w:val="24"/>
          <w:lang w:val="ru-RU"/>
        </w:rPr>
        <w:t xml:space="preserve"> 1000 рублей</w:t>
      </w:r>
      <w:r w:rsidRPr="0084706A">
        <w:rPr>
          <w:rFonts w:ascii="Times New Roman" w:hAnsi="Times New Roman"/>
          <w:b/>
          <w:sz w:val="24"/>
          <w:szCs w:val="24"/>
          <w:lang w:val="ru-RU"/>
        </w:rPr>
        <w:t xml:space="preserve">  </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 xml:space="preserve">4.2.4. - Юбилярам  (50 лет,55 лет – женщины, 50 лет, 60 лет - мужчины) , при стаже работы в данной организации 10 и более лет, </w:t>
      </w:r>
      <w:r w:rsidR="00711892" w:rsidRPr="0084706A">
        <w:rPr>
          <w:rFonts w:ascii="Times New Roman" w:hAnsi="Times New Roman"/>
          <w:b/>
          <w:sz w:val="24"/>
          <w:szCs w:val="24"/>
          <w:lang w:val="ru-RU"/>
        </w:rPr>
        <w:t>материального вознаграждения – 1</w:t>
      </w:r>
      <w:r w:rsidRPr="0084706A">
        <w:rPr>
          <w:rFonts w:ascii="Times New Roman" w:hAnsi="Times New Roman"/>
          <w:b/>
          <w:sz w:val="24"/>
          <w:szCs w:val="24"/>
          <w:lang w:val="ru-RU"/>
        </w:rPr>
        <w:t xml:space="preserve">000 рублей; </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 xml:space="preserve">4.2.5. - Юбилярам  (50 лет,55 лет – женщины, 50 лет, 60 лет - мужчины) , при стаже работы в данной организации до 10 лет, материального вознаграждения – 1000 рублей; </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Заключение</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Премия, начисляемая ограничивается размером 50% одного базового оклада для данной должности (профессии) за исключением пунктов 4.1.,4.2., и т.д…</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Общая сумма премии, выплачиваемой работникам, не должна превышать утвержденного фонда премирования согласно смете.</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Ответственность за правильное применение Положения несет руководитель образовательного учреждения.</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В Положение могут быть внесены дополнения и изменения по согласованию с профсоюзным комитетом образовательного учреждения.</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Премирование работников образовательного учреждения производится 1 раз в квартал по итогам работы за истекший период. Размеры премий определяется, по распределению ежеквартального материального поощрения производятся, по приказу руководителя учреждения в пределах бюджетных ассигнований на  премирование работников учреждения, а также средств, поступающих от приносящей доход деятельности, направленных учреждением на оплату труда работников (в части на премирование), по согласованию с профсоюзным комитетом работников организации.</w:t>
      </w:r>
    </w:p>
    <w:p w:rsidR="00D3795C" w:rsidRPr="0084706A" w:rsidRDefault="00D3795C" w:rsidP="002E38F5">
      <w:pPr>
        <w:pStyle w:val="a6"/>
        <w:ind w:left="-110"/>
        <w:rPr>
          <w:rFonts w:ascii="Times New Roman" w:hAnsi="Times New Roman"/>
          <w:b/>
          <w:sz w:val="24"/>
          <w:szCs w:val="24"/>
          <w:lang w:val="ru-RU"/>
        </w:rPr>
      </w:pPr>
      <w:r w:rsidRPr="0084706A">
        <w:rPr>
          <w:rFonts w:ascii="Times New Roman" w:hAnsi="Times New Roman"/>
          <w:b/>
          <w:sz w:val="24"/>
          <w:szCs w:val="24"/>
          <w:lang w:val="ru-RU"/>
        </w:rPr>
        <w:t xml:space="preserve">  Размеры и порядок премирования  устанавливается учреждением образования самостоятельно и утверждается  приказом по учреждению образования  по согласованию с выборным органом первичной профсоюзной организации.</w:t>
      </w:r>
    </w:p>
    <w:p w:rsidR="00D3795C" w:rsidRPr="0084706A" w:rsidRDefault="00D3795C" w:rsidP="002E38F5">
      <w:pPr>
        <w:pStyle w:val="a6"/>
        <w:ind w:left="-110"/>
        <w:rPr>
          <w:rFonts w:ascii="Times New Roman" w:hAnsi="Times New Roman"/>
          <w:b/>
          <w:spacing w:val="2"/>
          <w:sz w:val="24"/>
          <w:szCs w:val="24"/>
          <w:lang w:val="ru-RU"/>
        </w:rPr>
      </w:pPr>
    </w:p>
    <w:sectPr w:rsidR="00D3795C" w:rsidRPr="0084706A" w:rsidSect="00DD5AE6">
      <w:footerReference w:type="even" r:id="rId9"/>
      <w:footerReference w:type="default" r:id="rId10"/>
      <w:pgSz w:w="11906" w:h="16838"/>
      <w:pgMar w:top="426" w:right="424" w:bottom="992" w:left="426" w:header="284"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D4A" w:rsidRDefault="00F85D4A" w:rsidP="00CF4884">
      <w:pPr>
        <w:spacing w:after="0" w:line="240" w:lineRule="auto"/>
      </w:pPr>
      <w:r>
        <w:separator/>
      </w:r>
    </w:p>
  </w:endnote>
  <w:endnote w:type="continuationSeparator" w:id="1">
    <w:p w:rsidR="00F85D4A" w:rsidRDefault="00F85D4A" w:rsidP="00CF48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G_Benguiat">
    <w:altName w:val="Courier New"/>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777" w:rsidRDefault="006E3777" w:rsidP="009F7C51">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6E3777" w:rsidRDefault="006E3777" w:rsidP="009F7C51">
    <w:pPr>
      <w:pStyle w:val="af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777" w:rsidRDefault="006E3777" w:rsidP="009F7C51">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09294F">
      <w:rPr>
        <w:rStyle w:val="aff2"/>
        <w:noProof/>
      </w:rPr>
      <w:t>79</w:t>
    </w:r>
    <w:r>
      <w:rPr>
        <w:rStyle w:val="aff2"/>
      </w:rPr>
      <w:fldChar w:fldCharType="end"/>
    </w:r>
  </w:p>
  <w:p w:rsidR="006E3777" w:rsidRDefault="006E3777" w:rsidP="009F7C51">
    <w:pPr>
      <w:pStyle w:val="af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D4A" w:rsidRDefault="00F85D4A" w:rsidP="00CF4884">
      <w:pPr>
        <w:spacing w:after="0" w:line="240" w:lineRule="auto"/>
      </w:pPr>
      <w:r>
        <w:separator/>
      </w:r>
    </w:p>
  </w:footnote>
  <w:footnote w:type="continuationSeparator" w:id="1">
    <w:p w:rsidR="00F85D4A" w:rsidRDefault="00F85D4A" w:rsidP="00CF48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75pt;height:21pt;visibility:visible" o:bullet="t">
        <v:imagedata r:id="rId1" o:title=""/>
      </v:shape>
    </w:pict>
  </w:numPicBullet>
  <w:abstractNum w:abstractNumId="0">
    <w:nsid w:val="013B68D5"/>
    <w:multiLevelType w:val="hybridMultilevel"/>
    <w:tmpl w:val="EA541C38"/>
    <w:lvl w:ilvl="0" w:tplc="D5329932">
      <w:start w:val="1"/>
      <w:numFmt w:val="bullet"/>
      <w:lvlText w:val=""/>
      <w:lvlPicBulletId w:val="0"/>
      <w:lvlJc w:val="left"/>
      <w:pPr>
        <w:tabs>
          <w:tab w:val="num" w:pos="720"/>
        </w:tabs>
        <w:ind w:left="720" w:hanging="360"/>
      </w:pPr>
      <w:rPr>
        <w:rFonts w:ascii="Symbol" w:hAnsi="Symbol" w:hint="default"/>
      </w:rPr>
    </w:lvl>
    <w:lvl w:ilvl="1" w:tplc="A688591A" w:tentative="1">
      <w:start w:val="1"/>
      <w:numFmt w:val="bullet"/>
      <w:lvlText w:val=""/>
      <w:lvlJc w:val="left"/>
      <w:pPr>
        <w:tabs>
          <w:tab w:val="num" w:pos="1440"/>
        </w:tabs>
        <w:ind w:left="1440" w:hanging="360"/>
      </w:pPr>
      <w:rPr>
        <w:rFonts w:ascii="Symbol" w:hAnsi="Symbol" w:hint="default"/>
      </w:rPr>
    </w:lvl>
    <w:lvl w:ilvl="2" w:tplc="C36CB2FE" w:tentative="1">
      <w:start w:val="1"/>
      <w:numFmt w:val="bullet"/>
      <w:lvlText w:val=""/>
      <w:lvlJc w:val="left"/>
      <w:pPr>
        <w:tabs>
          <w:tab w:val="num" w:pos="2160"/>
        </w:tabs>
        <w:ind w:left="2160" w:hanging="360"/>
      </w:pPr>
      <w:rPr>
        <w:rFonts w:ascii="Symbol" w:hAnsi="Symbol" w:hint="default"/>
      </w:rPr>
    </w:lvl>
    <w:lvl w:ilvl="3" w:tplc="56CEB41C" w:tentative="1">
      <w:start w:val="1"/>
      <w:numFmt w:val="bullet"/>
      <w:lvlText w:val=""/>
      <w:lvlJc w:val="left"/>
      <w:pPr>
        <w:tabs>
          <w:tab w:val="num" w:pos="2880"/>
        </w:tabs>
        <w:ind w:left="2880" w:hanging="360"/>
      </w:pPr>
      <w:rPr>
        <w:rFonts w:ascii="Symbol" w:hAnsi="Symbol" w:hint="default"/>
      </w:rPr>
    </w:lvl>
    <w:lvl w:ilvl="4" w:tplc="37DAFA10" w:tentative="1">
      <w:start w:val="1"/>
      <w:numFmt w:val="bullet"/>
      <w:lvlText w:val=""/>
      <w:lvlJc w:val="left"/>
      <w:pPr>
        <w:tabs>
          <w:tab w:val="num" w:pos="3600"/>
        </w:tabs>
        <w:ind w:left="3600" w:hanging="360"/>
      </w:pPr>
      <w:rPr>
        <w:rFonts w:ascii="Symbol" w:hAnsi="Symbol" w:hint="default"/>
      </w:rPr>
    </w:lvl>
    <w:lvl w:ilvl="5" w:tplc="CCDCAE80" w:tentative="1">
      <w:start w:val="1"/>
      <w:numFmt w:val="bullet"/>
      <w:lvlText w:val=""/>
      <w:lvlJc w:val="left"/>
      <w:pPr>
        <w:tabs>
          <w:tab w:val="num" w:pos="4320"/>
        </w:tabs>
        <w:ind w:left="4320" w:hanging="360"/>
      </w:pPr>
      <w:rPr>
        <w:rFonts w:ascii="Symbol" w:hAnsi="Symbol" w:hint="default"/>
      </w:rPr>
    </w:lvl>
    <w:lvl w:ilvl="6" w:tplc="00C4D1D0" w:tentative="1">
      <w:start w:val="1"/>
      <w:numFmt w:val="bullet"/>
      <w:lvlText w:val=""/>
      <w:lvlJc w:val="left"/>
      <w:pPr>
        <w:tabs>
          <w:tab w:val="num" w:pos="5040"/>
        </w:tabs>
        <w:ind w:left="5040" w:hanging="360"/>
      </w:pPr>
      <w:rPr>
        <w:rFonts w:ascii="Symbol" w:hAnsi="Symbol" w:hint="default"/>
      </w:rPr>
    </w:lvl>
    <w:lvl w:ilvl="7" w:tplc="C47C68EA" w:tentative="1">
      <w:start w:val="1"/>
      <w:numFmt w:val="bullet"/>
      <w:lvlText w:val=""/>
      <w:lvlJc w:val="left"/>
      <w:pPr>
        <w:tabs>
          <w:tab w:val="num" w:pos="5760"/>
        </w:tabs>
        <w:ind w:left="5760" w:hanging="360"/>
      </w:pPr>
      <w:rPr>
        <w:rFonts w:ascii="Symbol" w:hAnsi="Symbol" w:hint="default"/>
      </w:rPr>
    </w:lvl>
    <w:lvl w:ilvl="8" w:tplc="300ED9D0" w:tentative="1">
      <w:start w:val="1"/>
      <w:numFmt w:val="bullet"/>
      <w:lvlText w:val=""/>
      <w:lvlJc w:val="left"/>
      <w:pPr>
        <w:tabs>
          <w:tab w:val="num" w:pos="6480"/>
        </w:tabs>
        <w:ind w:left="6480" w:hanging="360"/>
      </w:pPr>
      <w:rPr>
        <w:rFonts w:ascii="Symbol" w:hAnsi="Symbol" w:hint="default"/>
      </w:rPr>
    </w:lvl>
  </w:abstractNum>
  <w:abstractNum w:abstractNumId="1">
    <w:nsid w:val="02BB6D98"/>
    <w:multiLevelType w:val="hybridMultilevel"/>
    <w:tmpl w:val="0C9033E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D02464F"/>
    <w:multiLevelType w:val="hybridMultilevel"/>
    <w:tmpl w:val="CF12834E"/>
    <w:lvl w:ilvl="0" w:tplc="3F10CE02">
      <w:numFmt w:val="bullet"/>
      <w:lvlText w:val="-"/>
      <w:lvlJc w:val="left"/>
      <w:pPr>
        <w:ind w:left="250" w:hanging="360"/>
      </w:pPr>
      <w:rPr>
        <w:rFonts w:ascii="Times New Roman" w:eastAsia="Times New Roman" w:hAnsi="Times New Roman" w:cs="Times New Roman" w:hint="default"/>
      </w:rPr>
    </w:lvl>
    <w:lvl w:ilvl="1" w:tplc="04190003" w:tentative="1">
      <w:start w:val="1"/>
      <w:numFmt w:val="bullet"/>
      <w:lvlText w:val="o"/>
      <w:lvlJc w:val="left"/>
      <w:pPr>
        <w:ind w:left="970" w:hanging="360"/>
      </w:pPr>
      <w:rPr>
        <w:rFonts w:ascii="Courier New" w:hAnsi="Courier New" w:cs="Courier New" w:hint="default"/>
      </w:rPr>
    </w:lvl>
    <w:lvl w:ilvl="2" w:tplc="04190005" w:tentative="1">
      <w:start w:val="1"/>
      <w:numFmt w:val="bullet"/>
      <w:lvlText w:val=""/>
      <w:lvlJc w:val="left"/>
      <w:pPr>
        <w:ind w:left="1690" w:hanging="360"/>
      </w:pPr>
      <w:rPr>
        <w:rFonts w:ascii="Wingdings" w:hAnsi="Wingdings" w:hint="default"/>
      </w:rPr>
    </w:lvl>
    <w:lvl w:ilvl="3" w:tplc="04190001" w:tentative="1">
      <w:start w:val="1"/>
      <w:numFmt w:val="bullet"/>
      <w:lvlText w:val=""/>
      <w:lvlJc w:val="left"/>
      <w:pPr>
        <w:ind w:left="2410" w:hanging="360"/>
      </w:pPr>
      <w:rPr>
        <w:rFonts w:ascii="Symbol" w:hAnsi="Symbol" w:hint="default"/>
      </w:rPr>
    </w:lvl>
    <w:lvl w:ilvl="4" w:tplc="04190003" w:tentative="1">
      <w:start w:val="1"/>
      <w:numFmt w:val="bullet"/>
      <w:lvlText w:val="o"/>
      <w:lvlJc w:val="left"/>
      <w:pPr>
        <w:ind w:left="3130" w:hanging="360"/>
      </w:pPr>
      <w:rPr>
        <w:rFonts w:ascii="Courier New" w:hAnsi="Courier New" w:cs="Courier New" w:hint="default"/>
      </w:rPr>
    </w:lvl>
    <w:lvl w:ilvl="5" w:tplc="04190005" w:tentative="1">
      <w:start w:val="1"/>
      <w:numFmt w:val="bullet"/>
      <w:lvlText w:val=""/>
      <w:lvlJc w:val="left"/>
      <w:pPr>
        <w:ind w:left="3850" w:hanging="360"/>
      </w:pPr>
      <w:rPr>
        <w:rFonts w:ascii="Wingdings" w:hAnsi="Wingdings" w:hint="default"/>
      </w:rPr>
    </w:lvl>
    <w:lvl w:ilvl="6" w:tplc="04190001" w:tentative="1">
      <w:start w:val="1"/>
      <w:numFmt w:val="bullet"/>
      <w:lvlText w:val=""/>
      <w:lvlJc w:val="left"/>
      <w:pPr>
        <w:ind w:left="4570" w:hanging="360"/>
      </w:pPr>
      <w:rPr>
        <w:rFonts w:ascii="Symbol" w:hAnsi="Symbol" w:hint="default"/>
      </w:rPr>
    </w:lvl>
    <w:lvl w:ilvl="7" w:tplc="04190003" w:tentative="1">
      <w:start w:val="1"/>
      <w:numFmt w:val="bullet"/>
      <w:lvlText w:val="o"/>
      <w:lvlJc w:val="left"/>
      <w:pPr>
        <w:ind w:left="5290" w:hanging="360"/>
      </w:pPr>
      <w:rPr>
        <w:rFonts w:ascii="Courier New" w:hAnsi="Courier New" w:cs="Courier New" w:hint="default"/>
      </w:rPr>
    </w:lvl>
    <w:lvl w:ilvl="8" w:tplc="04190005" w:tentative="1">
      <w:start w:val="1"/>
      <w:numFmt w:val="bullet"/>
      <w:lvlText w:val=""/>
      <w:lvlJc w:val="left"/>
      <w:pPr>
        <w:ind w:left="6010" w:hanging="360"/>
      </w:pPr>
      <w:rPr>
        <w:rFonts w:ascii="Wingdings" w:hAnsi="Wingdings" w:hint="default"/>
      </w:rPr>
    </w:lvl>
  </w:abstractNum>
  <w:abstractNum w:abstractNumId="3">
    <w:nsid w:val="20B317F0"/>
    <w:multiLevelType w:val="hybridMultilevel"/>
    <w:tmpl w:val="907C790C"/>
    <w:lvl w:ilvl="0" w:tplc="0C92A01A">
      <w:start w:val="4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5E93727"/>
    <w:multiLevelType w:val="hybridMultilevel"/>
    <w:tmpl w:val="0038A504"/>
    <w:lvl w:ilvl="0" w:tplc="62B0560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AA2249D"/>
    <w:multiLevelType w:val="hybridMultilevel"/>
    <w:tmpl w:val="509E4D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204C"/>
    <w:rsid w:val="00001B36"/>
    <w:rsid w:val="0000274C"/>
    <w:rsid w:val="00005A4B"/>
    <w:rsid w:val="000201BD"/>
    <w:rsid w:val="000310D3"/>
    <w:rsid w:val="000700DC"/>
    <w:rsid w:val="00080F7B"/>
    <w:rsid w:val="00086074"/>
    <w:rsid w:val="0009169F"/>
    <w:rsid w:val="0009294F"/>
    <w:rsid w:val="000B44EA"/>
    <w:rsid w:val="000D7814"/>
    <w:rsid w:val="000F1FEF"/>
    <w:rsid w:val="000F377E"/>
    <w:rsid w:val="001307B2"/>
    <w:rsid w:val="0015063E"/>
    <w:rsid w:val="00155A16"/>
    <w:rsid w:val="00166228"/>
    <w:rsid w:val="00175C52"/>
    <w:rsid w:val="00176EA0"/>
    <w:rsid w:val="0019311B"/>
    <w:rsid w:val="001978E8"/>
    <w:rsid w:val="001A34E9"/>
    <w:rsid w:val="001A6061"/>
    <w:rsid w:val="001E3891"/>
    <w:rsid w:val="001E47F5"/>
    <w:rsid w:val="001E6B79"/>
    <w:rsid w:val="00204D55"/>
    <w:rsid w:val="0022444F"/>
    <w:rsid w:val="00240CCA"/>
    <w:rsid w:val="00251B3E"/>
    <w:rsid w:val="00251F25"/>
    <w:rsid w:val="002628A8"/>
    <w:rsid w:val="00266689"/>
    <w:rsid w:val="002800B3"/>
    <w:rsid w:val="0028615D"/>
    <w:rsid w:val="0029743A"/>
    <w:rsid w:val="002C7604"/>
    <w:rsid w:val="002E38F5"/>
    <w:rsid w:val="002E4418"/>
    <w:rsid w:val="002F0CAF"/>
    <w:rsid w:val="002F1A1B"/>
    <w:rsid w:val="002F204C"/>
    <w:rsid w:val="0030607F"/>
    <w:rsid w:val="00306A0F"/>
    <w:rsid w:val="00322AAC"/>
    <w:rsid w:val="003308E5"/>
    <w:rsid w:val="003429DF"/>
    <w:rsid w:val="00360BC1"/>
    <w:rsid w:val="00362EFF"/>
    <w:rsid w:val="00375FA5"/>
    <w:rsid w:val="00380CB9"/>
    <w:rsid w:val="00390AF1"/>
    <w:rsid w:val="00391995"/>
    <w:rsid w:val="00396F46"/>
    <w:rsid w:val="003A1D3E"/>
    <w:rsid w:val="003D23C4"/>
    <w:rsid w:val="003F0BA7"/>
    <w:rsid w:val="00420259"/>
    <w:rsid w:val="00424DF2"/>
    <w:rsid w:val="0044373D"/>
    <w:rsid w:val="00445458"/>
    <w:rsid w:val="004672A8"/>
    <w:rsid w:val="0049769F"/>
    <w:rsid w:val="004B212C"/>
    <w:rsid w:val="004B524D"/>
    <w:rsid w:val="004B6FBE"/>
    <w:rsid w:val="004E3F90"/>
    <w:rsid w:val="004F260F"/>
    <w:rsid w:val="00502EB8"/>
    <w:rsid w:val="005073D4"/>
    <w:rsid w:val="0051126B"/>
    <w:rsid w:val="00517981"/>
    <w:rsid w:val="005248F7"/>
    <w:rsid w:val="005352E8"/>
    <w:rsid w:val="00544F00"/>
    <w:rsid w:val="00545844"/>
    <w:rsid w:val="00566287"/>
    <w:rsid w:val="00567C5C"/>
    <w:rsid w:val="00592D54"/>
    <w:rsid w:val="005A6DFA"/>
    <w:rsid w:val="005C15B0"/>
    <w:rsid w:val="005C621E"/>
    <w:rsid w:val="00600FDA"/>
    <w:rsid w:val="00601A1A"/>
    <w:rsid w:val="00605764"/>
    <w:rsid w:val="00617620"/>
    <w:rsid w:val="006313B8"/>
    <w:rsid w:val="0064221C"/>
    <w:rsid w:val="00654664"/>
    <w:rsid w:val="0068650A"/>
    <w:rsid w:val="0069132F"/>
    <w:rsid w:val="006B134F"/>
    <w:rsid w:val="006C1C24"/>
    <w:rsid w:val="006E3777"/>
    <w:rsid w:val="006F5BCD"/>
    <w:rsid w:val="00711892"/>
    <w:rsid w:val="00751A68"/>
    <w:rsid w:val="00751B1D"/>
    <w:rsid w:val="00751C91"/>
    <w:rsid w:val="007703C8"/>
    <w:rsid w:val="00777AAA"/>
    <w:rsid w:val="00790B76"/>
    <w:rsid w:val="007A6DB0"/>
    <w:rsid w:val="007C5CD4"/>
    <w:rsid w:val="007E4864"/>
    <w:rsid w:val="00801DE9"/>
    <w:rsid w:val="00801FCC"/>
    <w:rsid w:val="00806CDB"/>
    <w:rsid w:val="00810269"/>
    <w:rsid w:val="0084706A"/>
    <w:rsid w:val="00861E6F"/>
    <w:rsid w:val="00874C23"/>
    <w:rsid w:val="008844D1"/>
    <w:rsid w:val="008942AF"/>
    <w:rsid w:val="008B47C8"/>
    <w:rsid w:val="008B5C06"/>
    <w:rsid w:val="008B7DE3"/>
    <w:rsid w:val="008E40DA"/>
    <w:rsid w:val="009127AA"/>
    <w:rsid w:val="0092309B"/>
    <w:rsid w:val="009805D3"/>
    <w:rsid w:val="009A0944"/>
    <w:rsid w:val="009B0D58"/>
    <w:rsid w:val="009B7A90"/>
    <w:rsid w:val="009F0C85"/>
    <w:rsid w:val="009F1825"/>
    <w:rsid w:val="009F7C51"/>
    <w:rsid w:val="00A1171C"/>
    <w:rsid w:val="00A15D2E"/>
    <w:rsid w:val="00A22DC3"/>
    <w:rsid w:val="00A37935"/>
    <w:rsid w:val="00A57AF2"/>
    <w:rsid w:val="00A706AB"/>
    <w:rsid w:val="00A84574"/>
    <w:rsid w:val="00A955A5"/>
    <w:rsid w:val="00AE3D1B"/>
    <w:rsid w:val="00AF19F0"/>
    <w:rsid w:val="00B0659F"/>
    <w:rsid w:val="00B12747"/>
    <w:rsid w:val="00B14400"/>
    <w:rsid w:val="00B21363"/>
    <w:rsid w:val="00B239CB"/>
    <w:rsid w:val="00B26D37"/>
    <w:rsid w:val="00B31C54"/>
    <w:rsid w:val="00B46517"/>
    <w:rsid w:val="00B47A3A"/>
    <w:rsid w:val="00B62E24"/>
    <w:rsid w:val="00B67EC3"/>
    <w:rsid w:val="00B809D1"/>
    <w:rsid w:val="00B82376"/>
    <w:rsid w:val="00B87023"/>
    <w:rsid w:val="00B91A06"/>
    <w:rsid w:val="00BA2EBA"/>
    <w:rsid w:val="00BB277A"/>
    <w:rsid w:val="00BC748C"/>
    <w:rsid w:val="00BD626A"/>
    <w:rsid w:val="00BF7165"/>
    <w:rsid w:val="00C36F30"/>
    <w:rsid w:val="00C37AD8"/>
    <w:rsid w:val="00C43837"/>
    <w:rsid w:val="00C43E79"/>
    <w:rsid w:val="00C50645"/>
    <w:rsid w:val="00C53F20"/>
    <w:rsid w:val="00C628A2"/>
    <w:rsid w:val="00C760F7"/>
    <w:rsid w:val="00CA26BF"/>
    <w:rsid w:val="00CA4FE0"/>
    <w:rsid w:val="00CB1EA9"/>
    <w:rsid w:val="00CB2214"/>
    <w:rsid w:val="00CC04E9"/>
    <w:rsid w:val="00CD6EF3"/>
    <w:rsid w:val="00CD7434"/>
    <w:rsid w:val="00CE1064"/>
    <w:rsid w:val="00CE1660"/>
    <w:rsid w:val="00CF1028"/>
    <w:rsid w:val="00CF4884"/>
    <w:rsid w:val="00D05157"/>
    <w:rsid w:val="00D13A02"/>
    <w:rsid w:val="00D147B9"/>
    <w:rsid w:val="00D236D2"/>
    <w:rsid w:val="00D3795C"/>
    <w:rsid w:val="00D44749"/>
    <w:rsid w:val="00D45A7E"/>
    <w:rsid w:val="00DA3511"/>
    <w:rsid w:val="00DB06C0"/>
    <w:rsid w:val="00DC42F8"/>
    <w:rsid w:val="00DD1D4B"/>
    <w:rsid w:val="00DD5AE6"/>
    <w:rsid w:val="00DF53CB"/>
    <w:rsid w:val="00E0376D"/>
    <w:rsid w:val="00E11C06"/>
    <w:rsid w:val="00E1252D"/>
    <w:rsid w:val="00E12913"/>
    <w:rsid w:val="00E16B08"/>
    <w:rsid w:val="00E23169"/>
    <w:rsid w:val="00E32629"/>
    <w:rsid w:val="00E46E20"/>
    <w:rsid w:val="00E511D4"/>
    <w:rsid w:val="00E570C7"/>
    <w:rsid w:val="00E623BE"/>
    <w:rsid w:val="00E71C56"/>
    <w:rsid w:val="00EA4971"/>
    <w:rsid w:val="00ED0E32"/>
    <w:rsid w:val="00F12FAB"/>
    <w:rsid w:val="00F26468"/>
    <w:rsid w:val="00F31E31"/>
    <w:rsid w:val="00F40802"/>
    <w:rsid w:val="00F50AB5"/>
    <w:rsid w:val="00F61476"/>
    <w:rsid w:val="00F62A45"/>
    <w:rsid w:val="00F72487"/>
    <w:rsid w:val="00F76F1B"/>
    <w:rsid w:val="00F827B5"/>
    <w:rsid w:val="00F85D4A"/>
    <w:rsid w:val="00F92706"/>
    <w:rsid w:val="00FC28E4"/>
    <w:rsid w:val="00FC48E7"/>
    <w:rsid w:val="00FD44EA"/>
    <w:rsid w:val="00FE054F"/>
    <w:rsid w:val="00FE276F"/>
    <w:rsid w:val="00FE6C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No Lis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751B1D"/>
    <w:pPr>
      <w:spacing w:after="200" w:line="276" w:lineRule="auto"/>
    </w:pPr>
    <w:rPr>
      <w:sz w:val="22"/>
      <w:szCs w:val="22"/>
      <w:lang w:val="en-US" w:eastAsia="en-US"/>
    </w:rPr>
  </w:style>
  <w:style w:type="paragraph" w:styleId="1">
    <w:name w:val="heading 1"/>
    <w:basedOn w:val="a"/>
    <w:next w:val="a"/>
    <w:link w:val="10"/>
    <w:qFormat/>
    <w:rsid w:val="00751B1D"/>
    <w:pPr>
      <w:keepNext/>
      <w:keepLines/>
      <w:spacing w:before="480" w:after="0"/>
      <w:outlineLvl w:val="0"/>
    </w:pPr>
    <w:rPr>
      <w:rFonts w:ascii="Cambria" w:hAnsi="Cambria"/>
      <w:b/>
      <w:bCs/>
      <w:color w:val="365F91"/>
      <w:sz w:val="28"/>
      <w:szCs w:val="28"/>
    </w:rPr>
  </w:style>
  <w:style w:type="paragraph" w:styleId="2">
    <w:name w:val="heading 2"/>
    <w:basedOn w:val="a"/>
    <w:next w:val="a"/>
    <w:link w:val="20"/>
    <w:qFormat/>
    <w:rsid w:val="00751B1D"/>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751B1D"/>
    <w:pPr>
      <w:keepNext/>
      <w:keepLines/>
      <w:spacing w:before="200" w:after="0"/>
      <w:outlineLvl w:val="2"/>
    </w:pPr>
    <w:rPr>
      <w:rFonts w:ascii="Cambria" w:hAnsi="Cambria"/>
      <w:b/>
      <w:bCs/>
      <w:color w:val="4F81BD"/>
    </w:rPr>
  </w:style>
  <w:style w:type="paragraph" w:styleId="4">
    <w:name w:val="heading 4"/>
    <w:basedOn w:val="a"/>
    <w:next w:val="a"/>
    <w:link w:val="40"/>
    <w:uiPriority w:val="99"/>
    <w:qFormat/>
    <w:rsid w:val="00751B1D"/>
    <w:pPr>
      <w:keepNext/>
      <w:keepLines/>
      <w:spacing w:before="200" w:after="0"/>
      <w:outlineLvl w:val="3"/>
    </w:pPr>
    <w:rPr>
      <w:rFonts w:ascii="Cambria" w:hAnsi="Cambria"/>
      <w:b/>
      <w:bCs/>
      <w:i/>
      <w:iCs/>
      <w:color w:val="4F81BD"/>
    </w:rPr>
  </w:style>
  <w:style w:type="paragraph" w:styleId="5">
    <w:name w:val="heading 5"/>
    <w:basedOn w:val="a"/>
    <w:next w:val="a"/>
    <w:link w:val="50"/>
    <w:uiPriority w:val="99"/>
    <w:qFormat/>
    <w:rsid w:val="00751B1D"/>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751B1D"/>
    <w:pPr>
      <w:keepNext/>
      <w:keepLines/>
      <w:spacing w:before="200" w:after="0"/>
      <w:outlineLvl w:val="5"/>
    </w:pPr>
    <w:rPr>
      <w:rFonts w:ascii="Cambria" w:hAnsi="Cambria"/>
      <w:i/>
      <w:iCs/>
      <w:color w:val="243F60"/>
    </w:rPr>
  </w:style>
  <w:style w:type="paragraph" w:styleId="7">
    <w:name w:val="heading 7"/>
    <w:basedOn w:val="a"/>
    <w:next w:val="a"/>
    <w:link w:val="70"/>
    <w:uiPriority w:val="99"/>
    <w:qFormat/>
    <w:rsid w:val="00751B1D"/>
    <w:pPr>
      <w:keepNext/>
      <w:keepLines/>
      <w:spacing w:before="200" w:after="0"/>
      <w:outlineLvl w:val="6"/>
    </w:pPr>
    <w:rPr>
      <w:rFonts w:ascii="Cambria" w:hAnsi="Cambria"/>
      <w:i/>
      <w:iCs/>
      <w:color w:val="404040"/>
    </w:rPr>
  </w:style>
  <w:style w:type="paragraph" w:styleId="8">
    <w:name w:val="heading 8"/>
    <w:basedOn w:val="a"/>
    <w:next w:val="a"/>
    <w:link w:val="80"/>
    <w:uiPriority w:val="99"/>
    <w:qFormat/>
    <w:rsid w:val="00751B1D"/>
    <w:pPr>
      <w:keepNext/>
      <w:keepLines/>
      <w:spacing w:before="200" w:after="0"/>
      <w:outlineLvl w:val="7"/>
    </w:pPr>
    <w:rPr>
      <w:rFonts w:ascii="Cambria" w:hAnsi="Cambria"/>
      <w:color w:val="4F81BD"/>
      <w:sz w:val="20"/>
      <w:szCs w:val="20"/>
    </w:rPr>
  </w:style>
  <w:style w:type="paragraph" w:styleId="9">
    <w:name w:val="heading 9"/>
    <w:basedOn w:val="a"/>
    <w:next w:val="a"/>
    <w:link w:val="90"/>
    <w:uiPriority w:val="99"/>
    <w:qFormat/>
    <w:rsid w:val="00751B1D"/>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751B1D"/>
    <w:rPr>
      <w:rFonts w:ascii="Cambria" w:hAnsi="Cambria" w:cs="Times New Roman"/>
      <w:b/>
      <w:bCs/>
      <w:color w:val="365F91"/>
      <w:sz w:val="28"/>
      <w:szCs w:val="28"/>
    </w:rPr>
  </w:style>
  <w:style w:type="character" w:customStyle="1" w:styleId="20">
    <w:name w:val="Заголовок 2 Знак"/>
    <w:basedOn w:val="a0"/>
    <w:link w:val="2"/>
    <w:locked/>
    <w:rsid w:val="00751B1D"/>
    <w:rPr>
      <w:rFonts w:ascii="Cambria" w:hAnsi="Cambria" w:cs="Times New Roman"/>
      <w:b/>
      <w:bCs/>
      <w:color w:val="4F81BD"/>
      <w:sz w:val="26"/>
      <w:szCs w:val="26"/>
    </w:rPr>
  </w:style>
  <w:style w:type="character" w:customStyle="1" w:styleId="30">
    <w:name w:val="Заголовок 3 Знак"/>
    <w:basedOn w:val="a0"/>
    <w:link w:val="3"/>
    <w:uiPriority w:val="99"/>
    <w:locked/>
    <w:rsid w:val="00751B1D"/>
    <w:rPr>
      <w:rFonts w:ascii="Cambria" w:hAnsi="Cambria" w:cs="Times New Roman"/>
      <w:b/>
      <w:bCs/>
      <w:color w:val="4F81BD"/>
    </w:rPr>
  </w:style>
  <w:style w:type="character" w:customStyle="1" w:styleId="40">
    <w:name w:val="Заголовок 4 Знак"/>
    <w:basedOn w:val="a0"/>
    <w:link w:val="4"/>
    <w:uiPriority w:val="99"/>
    <w:locked/>
    <w:rsid w:val="00751B1D"/>
    <w:rPr>
      <w:rFonts w:ascii="Cambria" w:hAnsi="Cambria" w:cs="Times New Roman"/>
      <w:b/>
      <w:bCs/>
      <w:i/>
      <w:iCs/>
      <w:color w:val="4F81BD"/>
    </w:rPr>
  </w:style>
  <w:style w:type="character" w:customStyle="1" w:styleId="50">
    <w:name w:val="Заголовок 5 Знак"/>
    <w:basedOn w:val="a0"/>
    <w:link w:val="5"/>
    <w:uiPriority w:val="99"/>
    <w:locked/>
    <w:rsid w:val="00751B1D"/>
    <w:rPr>
      <w:rFonts w:ascii="Cambria" w:hAnsi="Cambria" w:cs="Times New Roman"/>
      <w:color w:val="243F60"/>
    </w:rPr>
  </w:style>
  <w:style w:type="character" w:customStyle="1" w:styleId="60">
    <w:name w:val="Заголовок 6 Знак"/>
    <w:basedOn w:val="a0"/>
    <w:link w:val="6"/>
    <w:uiPriority w:val="99"/>
    <w:locked/>
    <w:rsid w:val="00751B1D"/>
    <w:rPr>
      <w:rFonts w:ascii="Cambria" w:hAnsi="Cambria" w:cs="Times New Roman"/>
      <w:i/>
      <w:iCs/>
      <w:color w:val="243F60"/>
    </w:rPr>
  </w:style>
  <w:style w:type="character" w:customStyle="1" w:styleId="70">
    <w:name w:val="Заголовок 7 Знак"/>
    <w:basedOn w:val="a0"/>
    <w:link w:val="7"/>
    <w:uiPriority w:val="99"/>
    <w:locked/>
    <w:rsid w:val="00751B1D"/>
    <w:rPr>
      <w:rFonts w:ascii="Cambria" w:hAnsi="Cambria" w:cs="Times New Roman"/>
      <w:i/>
      <w:iCs/>
      <w:color w:val="404040"/>
    </w:rPr>
  </w:style>
  <w:style w:type="character" w:customStyle="1" w:styleId="80">
    <w:name w:val="Заголовок 8 Знак"/>
    <w:basedOn w:val="a0"/>
    <w:link w:val="8"/>
    <w:uiPriority w:val="99"/>
    <w:locked/>
    <w:rsid w:val="00751B1D"/>
    <w:rPr>
      <w:rFonts w:ascii="Cambria" w:hAnsi="Cambria" w:cs="Times New Roman"/>
      <w:color w:val="4F81BD"/>
      <w:sz w:val="20"/>
      <w:szCs w:val="20"/>
    </w:rPr>
  </w:style>
  <w:style w:type="character" w:customStyle="1" w:styleId="90">
    <w:name w:val="Заголовок 9 Знак"/>
    <w:basedOn w:val="a0"/>
    <w:link w:val="9"/>
    <w:uiPriority w:val="99"/>
    <w:locked/>
    <w:rsid w:val="00751B1D"/>
    <w:rPr>
      <w:rFonts w:ascii="Cambria" w:hAnsi="Cambria" w:cs="Times New Roman"/>
      <w:i/>
      <w:iCs/>
      <w:color w:val="404040"/>
      <w:sz w:val="20"/>
      <w:szCs w:val="20"/>
    </w:rPr>
  </w:style>
  <w:style w:type="paragraph" w:styleId="a3">
    <w:name w:val="Body Text Indent"/>
    <w:basedOn w:val="a"/>
    <w:link w:val="a4"/>
    <w:rsid w:val="002F204C"/>
    <w:pPr>
      <w:ind w:firstLine="851"/>
      <w:jc w:val="both"/>
    </w:pPr>
    <w:rPr>
      <w:rFonts w:ascii="Times New Roman" w:hAnsi="Times New Roman"/>
      <w:sz w:val="32"/>
    </w:rPr>
  </w:style>
  <w:style w:type="character" w:customStyle="1" w:styleId="a4">
    <w:name w:val="Основной текст с отступом Знак"/>
    <w:basedOn w:val="a0"/>
    <w:link w:val="a3"/>
    <w:locked/>
    <w:rsid w:val="002F204C"/>
    <w:rPr>
      <w:rFonts w:ascii="Times New Roman" w:hAnsi="Times New Roman" w:cs="Times New Roman"/>
      <w:w w:val="90"/>
      <w:sz w:val="20"/>
      <w:szCs w:val="20"/>
      <w:effect w:val="antsBlack"/>
      <w:lang w:eastAsia="ru-RU"/>
    </w:rPr>
  </w:style>
  <w:style w:type="paragraph" w:styleId="a5">
    <w:name w:val="List Paragraph"/>
    <w:basedOn w:val="a"/>
    <w:uiPriority w:val="99"/>
    <w:qFormat/>
    <w:rsid w:val="00751B1D"/>
    <w:pPr>
      <w:ind w:left="720"/>
      <w:contextualSpacing/>
    </w:pPr>
  </w:style>
  <w:style w:type="paragraph" w:styleId="31">
    <w:name w:val="Body Text 3"/>
    <w:basedOn w:val="a"/>
    <w:link w:val="32"/>
    <w:uiPriority w:val="99"/>
    <w:rsid w:val="002F204C"/>
    <w:pPr>
      <w:spacing w:after="120"/>
    </w:pPr>
    <w:rPr>
      <w:rFonts w:ascii="Times New Roman" w:hAnsi="Times New Roman"/>
      <w:sz w:val="16"/>
      <w:szCs w:val="16"/>
    </w:rPr>
  </w:style>
  <w:style w:type="character" w:customStyle="1" w:styleId="32">
    <w:name w:val="Основной текст 3 Знак"/>
    <w:basedOn w:val="a0"/>
    <w:link w:val="31"/>
    <w:uiPriority w:val="99"/>
    <w:locked/>
    <w:rsid w:val="002F204C"/>
    <w:rPr>
      <w:rFonts w:ascii="Times New Roman" w:hAnsi="Times New Roman" w:cs="Times New Roman"/>
      <w:sz w:val="16"/>
      <w:szCs w:val="16"/>
    </w:rPr>
  </w:style>
  <w:style w:type="paragraph" w:styleId="a6">
    <w:name w:val="No Spacing"/>
    <w:uiPriority w:val="99"/>
    <w:qFormat/>
    <w:rsid w:val="00751B1D"/>
    <w:rPr>
      <w:sz w:val="22"/>
      <w:szCs w:val="22"/>
      <w:lang w:val="en-US" w:eastAsia="en-US"/>
    </w:rPr>
  </w:style>
  <w:style w:type="character" w:styleId="a7">
    <w:name w:val="Emphasis"/>
    <w:basedOn w:val="a0"/>
    <w:qFormat/>
    <w:rsid w:val="00751B1D"/>
    <w:rPr>
      <w:rFonts w:cs="Times New Roman"/>
      <w:i/>
      <w:iCs/>
    </w:rPr>
  </w:style>
  <w:style w:type="character" w:styleId="a8">
    <w:name w:val="Subtle Emphasis"/>
    <w:basedOn w:val="a0"/>
    <w:uiPriority w:val="99"/>
    <w:qFormat/>
    <w:rsid w:val="00751B1D"/>
    <w:rPr>
      <w:rFonts w:cs="Times New Roman"/>
      <w:i/>
      <w:iCs/>
      <w:color w:val="808080"/>
    </w:rPr>
  </w:style>
  <w:style w:type="paragraph" w:styleId="a9">
    <w:name w:val="Subtitle"/>
    <w:basedOn w:val="a"/>
    <w:next w:val="a"/>
    <w:link w:val="aa"/>
    <w:uiPriority w:val="99"/>
    <w:qFormat/>
    <w:rsid w:val="00751B1D"/>
    <w:pPr>
      <w:numPr>
        <w:ilvl w:val="1"/>
      </w:numPr>
    </w:pPr>
    <w:rPr>
      <w:rFonts w:ascii="Cambria" w:hAnsi="Cambria"/>
      <w:i/>
      <w:iCs/>
      <w:color w:val="4F81BD"/>
      <w:spacing w:val="15"/>
      <w:sz w:val="24"/>
      <w:szCs w:val="24"/>
    </w:rPr>
  </w:style>
  <w:style w:type="character" w:customStyle="1" w:styleId="aa">
    <w:name w:val="Подзаголовок Знак"/>
    <w:basedOn w:val="a0"/>
    <w:link w:val="a9"/>
    <w:uiPriority w:val="99"/>
    <w:locked/>
    <w:rsid w:val="00751B1D"/>
    <w:rPr>
      <w:rFonts w:ascii="Cambria" w:hAnsi="Cambria" w:cs="Times New Roman"/>
      <w:i/>
      <w:iCs/>
      <w:color w:val="4F81BD"/>
      <w:spacing w:val="15"/>
      <w:sz w:val="24"/>
      <w:szCs w:val="24"/>
    </w:rPr>
  </w:style>
  <w:style w:type="paragraph" w:styleId="ab">
    <w:name w:val="Document Map"/>
    <w:basedOn w:val="a"/>
    <w:link w:val="ac"/>
    <w:semiHidden/>
    <w:rsid w:val="007C5CD4"/>
    <w:rPr>
      <w:rFonts w:ascii="Tahoma" w:hAnsi="Tahoma" w:cs="Tahoma"/>
      <w:sz w:val="16"/>
      <w:szCs w:val="16"/>
    </w:rPr>
  </w:style>
  <w:style w:type="character" w:customStyle="1" w:styleId="ac">
    <w:name w:val="Схема документа Знак"/>
    <w:basedOn w:val="a0"/>
    <w:link w:val="ab"/>
    <w:uiPriority w:val="99"/>
    <w:semiHidden/>
    <w:locked/>
    <w:rsid w:val="007C5CD4"/>
    <w:rPr>
      <w:rFonts w:ascii="Tahoma" w:hAnsi="Tahoma" w:cs="Tahoma"/>
      <w:w w:val="90"/>
      <w:sz w:val="16"/>
      <w:szCs w:val="16"/>
      <w:effect w:val="antsBlack"/>
      <w:lang w:eastAsia="ru-RU"/>
    </w:rPr>
  </w:style>
  <w:style w:type="paragraph" w:styleId="ad">
    <w:name w:val="caption"/>
    <w:basedOn w:val="a"/>
    <w:next w:val="a"/>
    <w:uiPriority w:val="99"/>
    <w:qFormat/>
    <w:rsid w:val="00751B1D"/>
    <w:pPr>
      <w:spacing w:line="240" w:lineRule="auto"/>
    </w:pPr>
    <w:rPr>
      <w:b/>
      <w:bCs/>
      <w:color w:val="4F81BD"/>
      <w:sz w:val="18"/>
      <w:szCs w:val="18"/>
    </w:rPr>
  </w:style>
  <w:style w:type="paragraph" w:styleId="ae">
    <w:name w:val="Title"/>
    <w:basedOn w:val="a"/>
    <w:next w:val="a"/>
    <w:link w:val="af"/>
    <w:qFormat/>
    <w:rsid w:val="00751B1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
    <w:name w:val="Название Знак"/>
    <w:basedOn w:val="a0"/>
    <w:link w:val="ae"/>
    <w:locked/>
    <w:rsid w:val="00751B1D"/>
    <w:rPr>
      <w:rFonts w:ascii="Cambria" w:hAnsi="Cambria" w:cs="Times New Roman"/>
      <w:color w:val="17365D"/>
      <w:spacing w:val="5"/>
      <w:kern w:val="28"/>
      <w:sz w:val="52"/>
      <w:szCs w:val="52"/>
    </w:rPr>
  </w:style>
  <w:style w:type="character" w:styleId="af0">
    <w:name w:val="Strong"/>
    <w:basedOn w:val="a0"/>
    <w:qFormat/>
    <w:rsid w:val="00751B1D"/>
    <w:rPr>
      <w:rFonts w:cs="Times New Roman"/>
      <w:b/>
      <w:bCs/>
    </w:rPr>
  </w:style>
  <w:style w:type="paragraph" w:styleId="21">
    <w:name w:val="Quote"/>
    <w:basedOn w:val="a"/>
    <w:next w:val="a"/>
    <w:link w:val="22"/>
    <w:uiPriority w:val="99"/>
    <w:qFormat/>
    <w:rsid w:val="00751B1D"/>
    <w:rPr>
      <w:i/>
      <w:iCs/>
      <w:color w:val="000000"/>
    </w:rPr>
  </w:style>
  <w:style w:type="character" w:customStyle="1" w:styleId="22">
    <w:name w:val="Цитата 2 Знак"/>
    <w:basedOn w:val="a0"/>
    <w:link w:val="21"/>
    <w:uiPriority w:val="99"/>
    <w:locked/>
    <w:rsid w:val="00751B1D"/>
    <w:rPr>
      <w:rFonts w:cs="Times New Roman"/>
      <w:i/>
      <w:iCs/>
      <w:color w:val="000000"/>
    </w:rPr>
  </w:style>
  <w:style w:type="paragraph" w:styleId="af1">
    <w:name w:val="Intense Quote"/>
    <w:basedOn w:val="a"/>
    <w:next w:val="a"/>
    <w:link w:val="af2"/>
    <w:uiPriority w:val="99"/>
    <w:qFormat/>
    <w:rsid w:val="00751B1D"/>
    <w:pPr>
      <w:pBdr>
        <w:bottom w:val="single" w:sz="4" w:space="4" w:color="4F81BD"/>
      </w:pBdr>
      <w:spacing w:before="200" w:after="280"/>
      <w:ind w:left="936" w:right="936"/>
    </w:pPr>
    <w:rPr>
      <w:b/>
      <w:bCs/>
      <w:i/>
      <w:iCs/>
      <w:color w:val="4F81BD"/>
    </w:rPr>
  </w:style>
  <w:style w:type="character" w:customStyle="1" w:styleId="af2">
    <w:name w:val="Выделенная цитата Знак"/>
    <w:basedOn w:val="a0"/>
    <w:link w:val="af1"/>
    <w:uiPriority w:val="99"/>
    <w:locked/>
    <w:rsid w:val="00751B1D"/>
    <w:rPr>
      <w:rFonts w:cs="Times New Roman"/>
      <w:b/>
      <w:bCs/>
      <w:i/>
      <w:iCs/>
      <w:color w:val="4F81BD"/>
    </w:rPr>
  </w:style>
  <w:style w:type="character" w:styleId="af3">
    <w:name w:val="Intense Emphasis"/>
    <w:basedOn w:val="a0"/>
    <w:uiPriority w:val="99"/>
    <w:qFormat/>
    <w:rsid w:val="00751B1D"/>
    <w:rPr>
      <w:rFonts w:cs="Times New Roman"/>
      <w:b/>
      <w:bCs/>
      <w:i/>
      <w:iCs/>
      <w:color w:val="4F81BD"/>
    </w:rPr>
  </w:style>
  <w:style w:type="character" w:styleId="af4">
    <w:name w:val="Subtle Reference"/>
    <w:basedOn w:val="a0"/>
    <w:uiPriority w:val="99"/>
    <w:qFormat/>
    <w:rsid w:val="00751B1D"/>
    <w:rPr>
      <w:rFonts w:cs="Times New Roman"/>
      <w:smallCaps/>
      <w:color w:val="C0504D"/>
      <w:u w:val="single"/>
    </w:rPr>
  </w:style>
  <w:style w:type="character" w:styleId="af5">
    <w:name w:val="Intense Reference"/>
    <w:basedOn w:val="a0"/>
    <w:uiPriority w:val="99"/>
    <w:qFormat/>
    <w:rsid w:val="00751B1D"/>
    <w:rPr>
      <w:rFonts w:cs="Times New Roman"/>
      <w:b/>
      <w:bCs/>
      <w:smallCaps/>
      <w:color w:val="C0504D"/>
      <w:spacing w:val="5"/>
      <w:u w:val="single"/>
    </w:rPr>
  </w:style>
  <w:style w:type="character" w:styleId="af6">
    <w:name w:val="Book Title"/>
    <w:basedOn w:val="a0"/>
    <w:uiPriority w:val="99"/>
    <w:qFormat/>
    <w:rsid w:val="00751B1D"/>
    <w:rPr>
      <w:rFonts w:cs="Times New Roman"/>
      <w:b/>
      <w:bCs/>
      <w:smallCaps/>
      <w:spacing w:val="5"/>
    </w:rPr>
  </w:style>
  <w:style w:type="paragraph" w:styleId="af7">
    <w:name w:val="TOC Heading"/>
    <w:basedOn w:val="1"/>
    <w:next w:val="a"/>
    <w:uiPriority w:val="99"/>
    <w:qFormat/>
    <w:rsid w:val="00751B1D"/>
    <w:pPr>
      <w:outlineLvl w:val="9"/>
    </w:pPr>
  </w:style>
  <w:style w:type="character" w:customStyle="1" w:styleId="af8">
    <w:name w:val="Гипертекстовая ссылка"/>
    <w:uiPriority w:val="99"/>
    <w:rsid w:val="00A15D2E"/>
    <w:rPr>
      <w:b/>
      <w:color w:val="008000"/>
      <w:sz w:val="16"/>
    </w:rPr>
  </w:style>
  <w:style w:type="paragraph" w:customStyle="1" w:styleId="af9">
    <w:name w:val="Комментарий"/>
    <w:basedOn w:val="a"/>
    <w:next w:val="a"/>
    <w:uiPriority w:val="99"/>
    <w:rsid w:val="00A15D2E"/>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a">
    <w:name w:val="Таблицы (моноширинный)"/>
    <w:basedOn w:val="a"/>
    <w:next w:val="a"/>
    <w:uiPriority w:val="99"/>
    <w:rsid w:val="00A15D2E"/>
    <w:pPr>
      <w:widowControl w:val="0"/>
      <w:autoSpaceDE w:val="0"/>
      <w:autoSpaceDN w:val="0"/>
      <w:adjustRightInd w:val="0"/>
      <w:jc w:val="both"/>
    </w:pPr>
    <w:rPr>
      <w:rFonts w:ascii="Courier New" w:hAnsi="Courier New" w:cs="Courier New"/>
      <w:szCs w:val="28"/>
    </w:rPr>
  </w:style>
  <w:style w:type="character" w:customStyle="1" w:styleId="afb">
    <w:name w:val="Цветовое выделение"/>
    <w:uiPriority w:val="99"/>
    <w:rsid w:val="00A15D2E"/>
    <w:rPr>
      <w:b/>
      <w:color w:val="000080"/>
      <w:sz w:val="28"/>
    </w:rPr>
  </w:style>
  <w:style w:type="paragraph" w:styleId="afc">
    <w:name w:val="Plain Text"/>
    <w:basedOn w:val="a"/>
    <w:link w:val="afd"/>
    <w:uiPriority w:val="99"/>
    <w:rsid w:val="00CF4884"/>
    <w:pPr>
      <w:spacing w:after="0" w:line="240" w:lineRule="auto"/>
      <w:jc w:val="both"/>
    </w:pPr>
    <w:rPr>
      <w:rFonts w:ascii="Courier New" w:hAnsi="Courier New"/>
      <w:sz w:val="20"/>
      <w:szCs w:val="20"/>
      <w:lang w:val="ru-RU" w:eastAsia="ru-RU"/>
    </w:rPr>
  </w:style>
  <w:style w:type="character" w:customStyle="1" w:styleId="afd">
    <w:name w:val="Текст Знак"/>
    <w:basedOn w:val="a0"/>
    <w:link w:val="afc"/>
    <w:uiPriority w:val="99"/>
    <w:locked/>
    <w:rsid w:val="00CF4884"/>
    <w:rPr>
      <w:rFonts w:ascii="Courier New" w:hAnsi="Courier New" w:cs="Times New Roman"/>
      <w:sz w:val="20"/>
      <w:szCs w:val="20"/>
      <w:lang w:val="ru-RU" w:eastAsia="ru-RU" w:bidi="ar-SA"/>
    </w:rPr>
  </w:style>
  <w:style w:type="paragraph" w:styleId="33">
    <w:name w:val="Body Text Indent 3"/>
    <w:basedOn w:val="a"/>
    <w:link w:val="34"/>
    <w:uiPriority w:val="99"/>
    <w:rsid w:val="00CF4884"/>
    <w:pPr>
      <w:suppressAutoHyphens/>
      <w:autoSpaceDE w:val="0"/>
      <w:autoSpaceDN w:val="0"/>
      <w:adjustRightInd w:val="0"/>
      <w:spacing w:after="0" w:line="240" w:lineRule="auto"/>
      <w:ind w:firstLine="550"/>
      <w:jc w:val="both"/>
    </w:pPr>
    <w:rPr>
      <w:rFonts w:ascii="Times New Roman" w:hAnsi="Times New Roman"/>
      <w:sz w:val="28"/>
      <w:szCs w:val="20"/>
      <w:lang w:val="ru-RU" w:eastAsia="ru-RU"/>
    </w:rPr>
  </w:style>
  <w:style w:type="character" w:customStyle="1" w:styleId="34">
    <w:name w:val="Основной текст с отступом 3 Знак"/>
    <w:basedOn w:val="a0"/>
    <w:link w:val="33"/>
    <w:uiPriority w:val="99"/>
    <w:locked/>
    <w:rsid w:val="00CF4884"/>
    <w:rPr>
      <w:rFonts w:ascii="Times New Roman" w:hAnsi="Times New Roman" w:cs="Times New Roman"/>
      <w:sz w:val="20"/>
      <w:szCs w:val="20"/>
      <w:lang w:val="ru-RU" w:eastAsia="ru-RU" w:bidi="ar-SA"/>
    </w:rPr>
  </w:style>
  <w:style w:type="paragraph" w:styleId="23">
    <w:name w:val="Body Text Indent 2"/>
    <w:basedOn w:val="a"/>
    <w:link w:val="24"/>
    <w:uiPriority w:val="99"/>
    <w:rsid w:val="00CF4884"/>
    <w:pPr>
      <w:widowControl w:val="0"/>
      <w:autoSpaceDE w:val="0"/>
      <w:autoSpaceDN w:val="0"/>
      <w:adjustRightInd w:val="0"/>
      <w:spacing w:after="120" w:line="480" w:lineRule="auto"/>
      <w:ind w:left="283"/>
      <w:jc w:val="both"/>
    </w:pPr>
    <w:rPr>
      <w:rFonts w:ascii="Times New Roman" w:hAnsi="Times New Roman"/>
      <w:sz w:val="20"/>
      <w:szCs w:val="20"/>
      <w:lang w:val="ru-RU" w:eastAsia="ru-RU"/>
    </w:rPr>
  </w:style>
  <w:style w:type="character" w:customStyle="1" w:styleId="24">
    <w:name w:val="Основной текст с отступом 2 Знак"/>
    <w:basedOn w:val="a0"/>
    <w:link w:val="23"/>
    <w:uiPriority w:val="99"/>
    <w:locked/>
    <w:rsid w:val="00CF4884"/>
    <w:rPr>
      <w:rFonts w:ascii="Times New Roman" w:hAnsi="Times New Roman" w:cs="Times New Roman"/>
      <w:sz w:val="20"/>
      <w:szCs w:val="20"/>
      <w:lang w:val="ru-RU" w:eastAsia="ru-RU" w:bidi="ar-SA"/>
    </w:rPr>
  </w:style>
  <w:style w:type="paragraph" w:styleId="afe">
    <w:name w:val="header"/>
    <w:basedOn w:val="a"/>
    <w:link w:val="aff"/>
    <w:uiPriority w:val="99"/>
    <w:rsid w:val="00CF4884"/>
    <w:pPr>
      <w:tabs>
        <w:tab w:val="center" w:pos="4153"/>
        <w:tab w:val="right" w:pos="8306"/>
      </w:tabs>
      <w:spacing w:after="0" w:line="240" w:lineRule="auto"/>
      <w:jc w:val="both"/>
    </w:pPr>
    <w:rPr>
      <w:rFonts w:ascii="AG_Benguiat" w:hAnsi="AG_Benguiat"/>
      <w:w w:val="90"/>
      <w:sz w:val="28"/>
      <w:szCs w:val="20"/>
      <w:effect w:val="antsBlack"/>
      <w:lang w:val="ru-RU" w:eastAsia="ru-RU"/>
    </w:rPr>
  </w:style>
  <w:style w:type="character" w:customStyle="1" w:styleId="aff">
    <w:name w:val="Верхний колонтитул Знак"/>
    <w:basedOn w:val="a0"/>
    <w:link w:val="afe"/>
    <w:uiPriority w:val="99"/>
    <w:locked/>
    <w:rsid w:val="00CF4884"/>
    <w:rPr>
      <w:rFonts w:ascii="AG_Benguiat" w:hAnsi="AG_Benguiat" w:cs="Times New Roman"/>
      <w:w w:val="90"/>
      <w:sz w:val="20"/>
      <w:szCs w:val="20"/>
      <w:effect w:val="antsBlack"/>
      <w:lang w:val="ru-RU" w:eastAsia="ru-RU" w:bidi="ar-SA"/>
    </w:rPr>
  </w:style>
  <w:style w:type="paragraph" w:styleId="aff0">
    <w:name w:val="footer"/>
    <w:basedOn w:val="a"/>
    <w:link w:val="aff1"/>
    <w:uiPriority w:val="99"/>
    <w:rsid w:val="00CF4884"/>
    <w:pPr>
      <w:widowControl w:val="0"/>
      <w:tabs>
        <w:tab w:val="center" w:pos="4677"/>
        <w:tab w:val="right" w:pos="9355"/>
      </w:tabs>
      <w:autoSpaceDE w:val="0"/>
      <w:autoSpaceDN w:val="0"/>
      <w:adjustRightInd w:val="0"/>
      <w:spacing w:after="0" w:line="240" w:lineRule="auto"/>
      <w:jc w:val="both"/>
    </w:pPr>
    <w:rPr>
      <w:rFonts w:ascii="Times New Roman" w:hAnsi="Times New Roman"/>
      <w:sz w:val="20"/>
      <w:szCs w:val="20"/>
      <w:lang w:val="ru-RU" w:eastAsia="ru-RU"/>
    </w:rPr>
  </w:style>
  <w:style w:type="character" w:customStyle="1" w:styleId="aff1">
    <w:name w:val="Нижний колонтитул Знак"/>
    <w:basedOn w:val="a0"/>
    <w:link w:val="aff0"/>
    <w:uiPriority w:val="99"/>
    <w:locked/>
    <w:rsid w:val="00CF4884"/>
    <w:rPr>
      <w:rFonts w:ascii="Times New Roman" w:hAnsi="Times New Roman" w:cs="Times New Roman"/>
      <w:sz w:val="20"/>
      <w:szCs w:val="20"/>
      <w:lang w:val="ru-RU" w:eastAsia="ru-RU" w:bidi="ar-SA"/>
    </w:rPr>
  </w:style>
  <w:style w:type="character" w:styleId="aff2">
    <w:name w:val="page number"/>
    <w:basedOn w:val="a0"/>
    <w:uiPriority w:val="99"/>
    <w:rsid w:val="00CF4884"/>
    <w:rPr>
      <w:rFonts w:cs="Times New Roman"/>
    </w:rPr>
  </w:style>
  <w:style w:type="paragraph" w:customStyle="1" w:styleId="ConsPlusNormal">
    <w:name w:val="ConsPlusNormal"/>
    <w:rsid w:val="00CF4884"/>
    <w:pPr>
      <w:widowControl w:val="0"/>
      <w:suppressAutoHyphens/>
      <w:autoSpaceDE w:val="0"/>
      <w:ind w:firstLine="720"/>
      <w:jc w:val="both"/>
    </w:pPr>
    <w:rPr>
      <w:rFonts w:ascii="Arial" w:hAnsi="Arial" w:cs="Arial"/>
      <w:lang w:eastAsia="ar-SA"/>
    </w:rPr>
  </w:style>
  <w:style w:type="paragraph" w:styleId="aff3">
    <w:name w:val="Normal (Web)"/>
    <w:basedOn w:val="a"/>
    <w:rsid w:val="00CF4884"/>
    <w:pPr>
      <w:spacing w:before="100" w:beforeAutospacing="1" w:after="100" w:afterAutospacing="1" w:line="240" w:lineRule="auto"/>
      <w:jc w:val="both"/>
    </w:pPr>
    <w:rPr>
      <w:rFonts w:ascii="Times New Roman" w:hAnsi="Times New Roman"/>
      <w:sz w:val="24"/>
      <w:szCs w:val="24"/>
      <w:lang w:val="ru-RU" w:eastAsia="ru-RU"/>
    </w:rPr>
  </w:style>
  <w:style w:type="character" w:styleId="aff4">
    <w:name w:val="Hyperlink"/>
    <w:basedOn w:val="a0"/>
    <w:uiPriority w:val="99"/>
    <w:rsid w:val="00CF4884"/>
    <w:rPr>
      <w:rFonts w:cs="Times New Roman"/>
      <w:color w:val="0000FF"/>
      <w:u w:val="single"/>
    </w:rPr>
  </w:style>
  <w:style w:type="character" w:customStyle="1" w:styleId="aff5">
    <w:name w:val="Текст выноски Знак"/>
    <w:link w:val="aff6"/>
    <w:uiPriority w:val="99"/>
    <w:semiHidden/>
    <w:locked/>
    <w:rsid w:val="00B91A06"/>
    <w:rPr>
      <w:rFonts w:ascii="Tahoma" w:hAnsi="Tahoma"/>
      <w:sz w:val="16"/>
    </w:rPr>
  </w:style>
  <w:style w:type="paragraph" w:styleId="aff6">
    <w:name w:val="Balloon Text"/>
    <w:basedOn w:val="a"/>
    <w:link w:val="aff5"/>
    <w:uiPriority w:val="99"/>
    <w:semiHidden/>
    <w:rsid w:val="00B91A06"/>
    <w:rPr>
      <w:rFonts w:ascii="Tahoma" w:hAnsi="Tahoma"/>
      <w:sz w:val="16"/>
      <w:szCs w:val="20"/>
    </w:rPr>
  </w:style>
  <w:style w:type="character" w:customStyle="1" w:styleId="BalloonTextChar1">
    <w:name w:val="Balloon Text Char1"/>
    <w:basedOn w:val="a0"/>
    <w:uiPriority w:val="99"/>
    <w:semiHidden/>
    <w:locked/>
    <w:rsid w:val="008942AF"/>
    <w:rPr>
      <w:rFonts w:ascii="Times New Roman" w:hAnsi="Times New Roman" w:cs="Times New Roman"/>
      <w:sz w:val="2"/>
      <w:lang w:val="en-US" w:eastAsia="en-US"/>
    </w:rPr>
  </w:style>
  <w:style w:type="character" w:customStyle="1" w:styleId="11">
    <w:name w:val="Текст выноски Знак1"/>
    <w:basedOn w:val="a0"/>
    <w:uiPriority w:val="99"/>
    <w:semiHidden/>
    <w:rsid w:val="00B91A06"/>
    <w:rPr>
      <w:rFonts w:ascii="Tahoma" w:hAnsi="Tahoma" w:cs="Tahoma"/>
      <w:sz w:val="16"/>
      <w:szCs w:val="16"/>
    </w:rPr>
  </w:style>
  <w:style w:type="paragraph" w:customStyle="1" w:styleId="aff7">
    <w:name w:val="Знак Знак Знак"/>
    <w:basedOn w:val="a"/>
    <w:uiPriority w:val="99"/>
    <w:rsid w:val="00B91A06"/>
    <w:pPr>
      <w:spacing w:before="100" w:beforeAutospacing="1" w:after="100" w:afterAutospacing="1" w:line="240" w:lineRule="auto"/>
    </w:pPr>
    <w:rPr>
      <w:rFonts w:ascii="Tahoma" w:hAnsi="Tahoma"/>
      <w:sz w:val="20"/>
      <w:szCs w:val="20"/>
    </w:rPr>
  </w:style>
  <w:style w:type="paragraph" w:styleId="aff8">
    <w:name w:val="Body Text"/>
    <w:basedOn w:val="a"/>
    <w:link w:val="aff9"/>
    <w:rsid w:val="00B91A06"/>
    <w:pPr>
      <w:spacing w:after="0" w:line="240" w:lineRule="auto"/>
      <w:jc w:val="both"/>
    </w:pPr>
    <w:rPr>
      <w:rFonts w:ascii="Times New Roman" w:hAnsi="Times New Roman"/>
      <w:sz w:val="24"/>
      <w:szCs w:val="24"/>
      <w:lang w:val="ru-RU" w:eastAsia="ru-RU"/>
    </w:rPr>
  </w:style>
  <w:style w:type="character" w:customStyle="1" w:styleId="aff9">
    <w:name w:val="Основной текст Знак"/>
    <w:basedOn w:val="a0"/>
    <w:link w:val="aff8"/>
    <w:locked/>
    <w:rsid w:val="00B91A06"/>
    <w:rPr>
      <w:rFonts w:ascii="Times New Roman" w:hAnsi="Times New Roman" w:cs="Times New Roman"/>
      <w:sz w:val="24"/>
      <w:szCs w:val="24"/>
      <w:lang w:val="ru-RU" w:eastAsia="ru-RU" w:bidi="ar-SA"/>
    </w:rPr>
  </w:style>
  <w:style w:type="paragraph" w:customStyle="1" w:styleId="ConsPlusNonformat">
    <w:name w:val="ConsPlusNonformat"/>
    <w:uiPriority w:val="99"/>
    <w:rsid w:val="00B91A06"/>
    <w:pPr>
      <w:widowControl w:val="0"/>
      <w:autoSpaceDE w:val="0"/>
      <w:autoSpaceDN w:val="0"/>
      <w:adjustRightInd w:val="0"/>
    </w:pPr>
    <w:rPr>
      <w:rFonts w:ascii="Courier New" w:hAnsi="Courier New" w:cs="Courier New"/>
    </w:rPr>
  </w:style>
  <w:style w:type="paragraph" w:styleId="affa">
    <w:name w:val="List"/>
    <w:basedOn w:val="a"/>
    <w:locked/>
    <w:rsid w:val="008844D1"/>
    <w:pPr>
      <w:spacing w:after="0" w:line="240" w:lineRule="auto"/>
      <w:ind w:left="283" w:hanging="283"/>
    </w:pPr>
    <w:rPr>
      <w:rFonts w:ascii="Times New Roman" w:hAnsi="Times New Roman"/>
      <w:sz w:val="24"/>
      <w:szCs w:val="24"/>
      <w:lang w:val="ru-RU" w:eastAsia="ru-RU"/>
    </w:rPr>
  </w:style>
  <w:style w:type="paragraph" w:customStyle="1" w:styleId="25">
    <w:name w:val="стиль2"/>
    <w:basedOn w:val="a"/>
    <w:rsid w:val="008844D1"/>
    <w:pPr>
      <w:spacing w:before="100" w:beforeAutospacing="1" w:after="100" w:afterAutospacing="1" w:line="240" w:lineRule="auto"/>
    </w:pPr>
    <w:rPr>
      <w:rFonts w:ascii="Times New Roman" w:hAnsi="Times New Roman"/>
      <w:color w:val="FFFFFF"/>
      <w:sz w:val="24"/>
      <w:szCs w:val="24"/>
      <w:lang w:val="ru-RU" w:eastAsia="ru-RU"/>
    </w:rPr>
  </w:style>
  <w:style w:type="character" w:customStyle="1" w:styleId="310">
    <w:name w:val="стиль31"/>
    <w:basedOn w:val="a0"/>
    <w:rsid w:val="008844D1"/>
    <w:rPr>
      <w:sz w:val="24"/>
      <w:szCs w:val="24"/>
    </w:rPr>
  </w:style>
  <w:style w:type="paragraph" w:styleId="26">
    <w:name w:val="Body Text 2"/>
    <w:basedOn w:val="a"/>
    <w:link w:val="27"/>
    <w:locked/>
    <w:rsid w:val="008844D1"/>
    <w:pPr>
      <w:spacing w:after="120" w:line="480" w:lineRule="auto"/>
    </w:pPr>
    <w:rPr>
      <w:rFonts w:ascii="Times New Roman" w:hAnsi="Times New Roman"/>
      <w:sz w:val="24"/>
      <w:szCs w:val="24"/>
      <w:lang w:val="ru-RU" w:eastAsia="ru-RU"/>
    </w:rPr>
  </w:style>
  <w:style w:type="character" w:customStyle="1" w:styleId="27">
    <w:name w:val="Основной текст 2 Знак"/>
    <w:basedOn w:val="a0"/>
    <w:link w:val="26"/>
    <w:rsid w:val="008844D1"/>
    <w:rPr>
      <w:rFonts w:ascii="Times New Roman" w:hAnsi="Times New Roman"/>
      <w:sz w:val="24"/>
      <w:szCs w:val="24"/>
    </w:rPr>
  </w:style>
  <w:style w:type="paragraph" w:customStyle="1" w:styleId="FR2">
    <w:name w:val="FR2"/>
    <w:rsid w:val="008844D1"/>
    <w:pPr>
      <w:widowControl w:val="0"/>
      <w:spacing w:before="420"/>
      <w:ind w:left="3520"/>
      <w:jc w:val="center"/>
    </w:pPr>
    <w:rPr>
      <w:rFonts w:ascii="Arial" w:hAnsi="Arial"/>
      <w:b/>
      <w:i/>
      <w:snapToGrid w:val="0"/>
      <w:sz w:val="16"/>
    </w:rPr>
  </w:style>
  <w:style w:type="paragraph" w:styleId="HTML">
    <w:name w:val="HTML Preformatted"/>
    <w:basedOn w:val="a"/>
    <w:link w:val="HTML0"/>
    <w:locked/>
    <w:rsid w:val="008E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rsid w:val="008E40DA"/>
    <w:rPr>
      <w:rFonts w:ascii="Courier New" w:hAnsi="Courier New" w:cs="Courier New"/>
    </w:rPr>
  </w:style>
  <w:style w:type="paragraph" w:styleId="affb">
    <w:name w:val="Block Text"/>
    <w:basedOn w:val="a"/>
    <w:locked/>
    <w:rsid w:val="008E40DA"/>
    <w:pPr>
      <w:spacing w:before="100" w:after="0" w:line="240" w:lineRule="auto"/>
      <w:ind w:left="-58" w:right="-108"/>
    </w:pPr>
    <w:rPr>
      <w:rFonts w:ascii="Times New Roman" w:hAnsi="Times New Roman"/>
      <w:sz w:val="24"/>
      <w:szCs w:val="24"/>
      <w:lang w:val="ru-RU" w:eastAsia="ru-RU"/>
    </w:rPr>
  </w:style>
  <w:style w:type="paragraph" w:customStyle="1" w:styleId="12">
    <w:name w:val="Абзац списка1"/>
    <w:basedOn w:val="a"/>
    <w:rsid w:val="008E40DA"/>
    <w:pPr>
      <w:ind w:left="720"/>
      <w:contextualSpacing/>
    </w:pPr>
    <w:rPr>
      <w:lang w:val="ru-RU" w:eastAsia="ru-RU"/>
    </w:rPr>
  </w:style>
  <w:style w:type="paragraph" w:customStyle="1" w:styleId="ConsPlusTitle">
    <w:name w:val="ConsPlusTitle"/>
    <w:rsid w:val="008E40DA"/>
    <w:pPr>
      <w:widowControl w:val="0"/>
      <w:autoSpaceDE w:val="0"/>
      <w:autoSpaceDN w:val="0"/>
      <w:adjustRightInd w:val="0"/>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4384.0/"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263A8-9723-4C16-B87B-E7D1D65F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Pages>1</Pages>
  <Words>32802</Words>
  <Characters>186973</Characters>
  <Application>Microsoft Office Word</Application>
  <DocSecurity>0</DocSecurity>
  <Lines>1558</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219337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Азгат Хайдарович</dc:creator>
  <cp:keywords/>
  <dc:description/>
  <cp:lastModifiedBy>Елена</cp:lastModifiedBy>
  <cp:revision>51</cp:revision>
  <cp:lastPrinted>2014-03-14T10:46:00Z</cp:lastPrinted>
  <dcterms:created xsi:type="dcterms:W3CDTF">2013-11-29T11:21:00Z</dcterms:created>
  <dcterms:modified xsi:type="dcterms:W3CDTF">2014-10-10T07:55:00Z</dcterms:modified>
</cp:coreProperties>
</file>